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305B" w14:textId="77777777" w:rsidR="00F03F53" w:rsidRPr="00252A92" w:rsidRDefault="00F03F53" w:rsidP="6B7F1E58">
      <w:pPr>
        <w:jc w:val="center"/>
        <w:rPr>
          <w:rFonts w:ascii="Sylfaen" w:hAnsi="Sylfaen"/>
          <w:b/>
          <w:bCs/>
          <w:sz w:val="28"/>
          <w:szCs w:val="28"/>
          <w:lang w:val="en-GB"/>
        </w:rPr>
      </w:pPr>
    </w:p>
    <w:p w14:paraId="076FEF23" w14:textId="77777777" w:rsidR="00252A92" w:rsidRPr="00252A92" w:rsidRDefault="00252A92" w:rsidP="00B4616F">
      <w:pPr>
        <w:jc w:val="center"/>
        <w:rPr>
          <w:rFonts w:ascii="Sylfaen" w:hAnsi="Sylfaen"/>
          <w:b/>
          <w:bCs/>
          <w:sz w:val="28"/>
          <w:szCs w:val="28"/>
          <w:lang w:val="en-US"/>
        </w:rPr>
      </w:pPr>
      <w:proofErr w:type="spellStart"/>
      <w:r w:rsidRPr="00252A92">
        <w:rPr>
          <w:rFonts w:ascii="Sylfaen" w:hAnsi="Sylfaen"/>
          <w:b/>
          <w:bCs/>
          <w:sz w:val="28"/>
          <w:szCs w:val="28"/>
        </w:rPr>
        <w:t>Հայտերի</w:t>
      </w:r>
      <w:proofErr w:type="spellEnd"/>
      <w:r w:rsidRPr="00252A92">
        <w:rPr>
          <w:rFonts w:ascii="Sylfaen" w:hAnsi="Sylfaen"/>
          <w:b/>
          <w:bCs/>
          <w:sz w:val="28"/>
          <w:szCs w:val="28"/>
          <w:lang w:val="en-US"/>
        </w:rPr>
        <w:t xml:space="preserve"> </w:t>
      </w:r>
      <w:proofErr w:type="spellStart"/>
      <w:r w:rsidRPr="00252A92">
        <w:rPr>
          <w:rFonts w:ascii="Sylfaen" w:hAnsi="Sylfaen"/>
          <w:b/>
          <w:bCs/>
          <w:sz w:val="28"/>
          <w:szCs w:val="28"/>
        </w:rPr>
        <w:t>ներկայացման</w:t>
      </w:r>
      <w:proofErr w:type="spellEnd"/>
      <w:r w:rsidRPr="00252A92">
        <w:rPr>
          <w:rFonts w:ascii="Sylfaen" w:hAnsi="Sylfaen"/>
          <w:b/>
          <w:bCs/>
          <w:sz w:val="28"/>
          <w:szCs w:val="28"/>
          <w:lang w:val="en-US"/>
        </w:rPr>
        <w:t xml:space="preserve"> </w:t>
      </w:r>
      <w:proofErr w:type="spellStart"/>
      <w:r w:rsidRPr="00252A92">
        <w:rPr>
          <w:rFonts w:ascii="Sylfaen" w:hAnsi="Sylfaen"/>
          <w:b/>
          <w:bCs/>
          <w:sz w:val="28"/>
          <w:szCs w:val="28"/>
        </w:rPr>
        <w:t>հրավեր</w:t>
      </w:r>
      <w:proofErr w:type="spellEnd"/>
    </w:p>
    <w:p w14:paraId="59F1BD05" w14:textId="419C7DD6" w:rsidR="00252A92" w:rsidRPr="00252A92" w:rsidRDefault="00252A92" w:rsidP="00252A92">
      <w:pPr>
        <w:jc w:val="center"/>
        <w:rPr>
          <w:rFonts w:ascii="Sylfaen" w:hAnsi="Sylfaen"/>
          <w:b/>
          <w:bCs/>
          <w:sz w:val="28"/>
          <w:szCs w:val="28"/>
          <w:lang w:val="en-US"/>
        </w:rPr>
      </w:pPr>
      <w:proofErr w:type="spellStart"/>
      <w:r w:rsidRPr="00252A92">
        <w:rPr>
          <w:rFonts w:ascii="Sylfaen" w:hAnsi="Sylfaen"/>
          <w:b/>
          <w:bCs/>
          <w:sz w:val="28"/>
          <w:szCs w:val="28"/>
          <w:lang w:val="en-US"/>
        </w:rPr>
        <w:t>Բաց</w:t>
      </w:r>
      <w:proofErr w:type="spellEnd"/>
      <w:r w:rsidRPr="00252A92">
        <w:rPr>
          <w:rFonts w:ascii="Sylfaen" w:hAnsi="Sylfaen"/>
          <w:b/>
          <w:bCs/>
          <w:sz w:val="28"/>
          <w:szCs w:val="28"/>
          <w:lang w:val="en-US"/>
        </w:rPr>
        <w:t xml:space="preserve"> </w:t>
      </w:r>
      <w:proofErr w:type="spellStart"/>
      <w:r w:rsidRPr="00252A92">
        <w:rPr>
          <w:rFonts w:ascii="Sylfaen" w:hAnsi="Sylfaen"/>
          <w:b/>
          <w:bCs/>
          <w:sz w:val="28"/>
          <w:szCs w:val="28"/>
          <w:lang w:val="en-US"/>
        </w:rPr>
        <w:t>գաղափարների</w:t>
      </w:r>
      <w:proofErr w:type="spellEnd"/>
      <w:r w:rsidRPr="00252A92">
        <w:rPr>
          <w:rFonts w:ascii="Sylfaen" w:hAnsi="Sylfaen"/>
          <w:b/>
          <w:bCs/>
          <w:sz w:val="28"/>
          <w:szCs w:val="28"/>
          <w:lang w:val="en-US"/>
        </w:rPr>
        <w:t xml:space="preserve"> </w:t>
      </w:r>
      <w:proofErr w:type="spellStart"/>
      <w:r w:rsidRPr="00252A92">
        <w:rPr>
          <w:rFonts w:ascii="Sylfaen" w:hAnsi="Sylfaen"/>
          <w:b/>
          <w:bCs/>
          <w:sz w:val="28"/>
          <w:szCs w:val="28"/>
          <w:lang w:val="en-US"/>
        </w:rPr>
        <w:t>մրցույթ</w:t>
      </w:r>
      <w:proofErr w:type="spellEnd"/>
      <w:r w:rsidRPr="00252A92">
        <w:rPr>
          <w:rFonts w:ascii="Sylfaen" w:hAnsi="Sylfaen"/>
          <w:b/>
          <w:bCs/>
          <w:sz w:val="28"/>
          <w:szCs w:val="28"/>
          <w:lang w:val="en-US"/>
        </w:rPr>
        <w:t xml:space="preserve"> </w:t>
      </w:r>
      <w:proofErr w:type="spellStart"/>
      <w:r w:rsidRPr="00252A92">
        <w:rPr>
          <w:rFonts w:ascii="Sylfaen" w:hAnsi="Sylfaen"/>
          <w:b/>
          <w:bCs/>
          <w:sz w:val="28"/>
          <w:szCs w:val="28"/>
          <w:lang w:val="en-US"/>
        </w:rPr>
        <w:t>կանանց</w:t>
      </w:r>
      <w:proofErr w:type="spellEnd"/>
      <w:r w:rsidRPr="00252A92">
        <w:rPr>
          <w:rFonts w:ascii="Sylfaen" w:hAnsi="Sylfaen"/>
          <w:b/>
          <w:bCs/>
          <w:sz w:val="28"/>
          <w:szCs w:val="28"/>
          <w:lang w:val="en-US"/>
        </w:rPr>
        <w:t xml:space="preserve"> </w:t>
      </w:r>
      <w:proofErr w:type="spellStart"/>
      <w:r w:rsidRPr="00252A92">
        <w:rPr>
          <w:rFonts w:ascii="Sylfaen" w:hAnsi="Sylfaen"/>
          <w:b/>
          <w:bCs/>
          <w:sz w:val="28"/>
          <w:szCs w:val="28"/>
          <w:lang w:val="en-US"/>
        </w:rPr>
        <w:t>կողմից</w:t>
      </w:r>
      <w:proofErr w:type="spellEnd"/>
      <w:r w:rsidRPr="00252A92">
        <w:rPr>
          <w:rFonts w:ascii="Sylfaen" w:hAnsi="Sylfaen"/>
          <w:b/>
          <w:bCs/>
          <w:sz w:val="28"/>
          <w:szCs w:val="28"/>
          <w:lang w:val="en-US"/>
        </w:rPr>
        <w:t xml:space="preserve"> </w:t>
      </w:r>
      <w:proofErr w:type="spellStart"/>
      <w:r w:rsidRPr="00252A92">
        <w:rPr>
          <w:rFonts w:ascii="Sylfaen" w:hAnsi="Sylfaen"/>
          <w:b/>
          <w:bCs/>
          <w:sz w:val="28"/>
          <w:szCs w:val="28"/>
          <w:lang w:val="en-US"/>
        </w:rPr>
        <w:t>ղեկավարվող</w:t>
      </w:r>
      <w:proofErr w:type="spellEnd"/>
      <w:r w:rsidRPr="00252A92">
        <w:rPr>
          <w:rFonts w:ascii="Sylfaen" w:hAnsi="Sylfaen"/>
          <w:b/>
          <w:bCs/>
          <w:sz w:val="28"/>
          <w:szCs w:val="28"/>
          <w:lang w:val="en-US"/>
        </w:rPr>
        <w:t xml:space="preserve"> </w:t>
      </w:r>
      <w:proofErr w:type="spellStart"/>
      <w:r w:rsidRPr="00252A92">
        <w:rPr>
          <w:rFonts w:ascii="Sylfaen" w:hAnsi="Sylfaen"/>
          <w:b/>
          <w:bCs/>
          <w:sz w:val="28"/>
          <w:szCs w:val="28"/>
          <w:lang w:val="en-US"/>
        </w:rPr>
        <w:t>հասարակական</w:t>
      </w:r>
      <w:proofErr w:type="spellEnd"/>
      <w:r w:rsidRPr="00252A92">
        <w:rPr>
          <w:rFonts w:ascii="Sylfaen" w:hAnsi="Sylfaen"/>
          <w:b/>
          <w:bCs/>
          <w:sz w:val="28"/>
          <w:szCs w:val="28"/>
          <w:lang w:val="en-US"/>
        </w:rPr>
        <w:t xml:space="preserve"> </w:t>
      </w:r>
      <w:proofErr w:type="spellStart"/>
      <w:r w:rsidRPr="00252A92">
        <w:rPr>
          <w:rFonts w:ascii="Sylfaen" w:hAnsi="Sylfaen"/>
          <w:b/>
          <w:bCs/>
          <w:sz w:val="28"/>
          <w:szCs w:val="28"/>
          <w:lang w:val="en-US"/>
        </w:rPr>
        <w:t>կազմակերպությունների</w:t>
      </w:r>
      <w:proofErr w:type="spellEnd"/>
      <w:r w:rsidRPr="00252A92">
        <w:rPr>
          <w:rFonts w:ascii="Sylfaen" w:hAnsi="Sylfaen"/>
          <w:b/>
          <w:bCs/>
          <w:sz w:val="28"/>
          <w:szCs w:val="28"/>
          <w:lang w:val="en-US"/>
        </w:rPr>
        <w:t xml:space="preserve"> </w:t>
      </w:r>
      <w:proofErr w:type="spellStart"/>
      <w:r w:rsidRPr="00252A92">
        <w:rPr>
          <w:rFonts w:ascii="Sylfaen" w:hAnsi="Sylfaen"/>
          <w:b/>
          <w:bCs/>
          <w:sz w:val="28"/>
          <w:szCs w:val="28"/>
          <w:lang w:val="en-US"/>
        </w:rPr>
        <w:t>համար</w:t>
      </w:r>
      <w:proofErr w:type="spellEnd"/>
    </w:p>
    <w:p w14:paraId="269BE895" w14:textId="77777777" w:rsidR="00846103" w:rsidRPr="00252A92" w:rsidRDefault="00846103" w:rsidP="00B4616F">
      <w:pPr>
        <w:jc w:val="center"/>
        <w:rPr>
          <w:rFonts w:ascii="Sylfaen" w:hAnsi="Sylfaen"/>
          <w:b/>
          <w:bCs/>
          <w:sz w:val="28"/>
          <w:szCs w:val="28"/>
          <w:lang w:val="en-US"/>
        </w:rPr>
      </w:pPr>
    </w:p>
    <w:p w14:paraId="193A1206" w14:textId="6788229C" w:rsidR="004A6569" w:rsidRPr="00E71CDB" w:rsidRDefault="00252A92" w:rsidP="00B4616F">
      <w:pPr>
        <w:jc w:val="center"/>
        <w:rPr>
          <w:rFonts w:ascii="Sylfaen" w:hAnsi="Sylfaen"/>
          <w:b/>
          <w:bCs/>
          <w:lang w:val="en-US"/>
        </w:rPr>
      </w:pPr>
      <w:proofErr w:type="spellStart"/>
      <w:r w:rsidRPr="00252A92">
        <w:rPr>
          <w:rFonts w:ascii="Sylfaen" w:hAnsi="Sylfaen"/>
          <w:b/>
          <w:bCs/>
        </w:rPr>
        <w:t>Վերականգնվող</w:t>
      </w:r>
      <w:proofErr w:type="spellEnd"/>
      <w:r w:rsidRPr="00252A92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252A92">
        <w:rPr>
          <w:rFonts w:ascii="Sylfaen" w:hAnsi="Sylfaen"/>
          <w:b/>
          <w:bCs/>
        </w:rPr>
        <w:t>էներգետիկայի</w:t>
      </w:r>
      <w:proofErr w:type="spellEnd"/>
      <w:r w:rsidRPr="00252A92">
        <w:rPr>
          <w:rFonts w:ascii="Sylfaen" w:hAnsi="Sylfaen"/>
          <w:b/>
          <w:bCs/>
          <w:lang w:val="en-US"/>
        </w:rPr>
        <w:t xml:space="preserve"> </w:t>
      </w:r>
      <w:r w:rsidRPr="00252A92">
        <w:rPr>
          <w:rFonts w:ascii="Sylfaen" w:hAnsi="Sylfaen"/>
          <w:b/>
          <w:bCs/>
        </w:rPr>
        <w:t>և</w:t>
      </w:r>
      <w:r w:rsidRPr="00252A92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252A92">
        <w:rPr>
          <w:rFonts w:ascii="Sylfaen" w:hAnsi="Sylfaen"/>
          <w:b/>
          <w:bCs/>
        </w:rPr>
        <w:t>էներգաարդյունավետության</w:t>
      </w:r>
      <w:proofErr w:type="spellEnd"/>
      <w:r w:rsidRPr="00252A92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252A92">
        <w:rPr>
          <w:rFonts w:ascii="Sylfaen" w:hAnsi="Sylfaen"/>
          <w:b/>
          <w:bCs/>
        </w:rPr>
        <w:t>ոլորտներում</w:t>
      </w:r>
      <w:proofErr w:type="spellEnd"/>
      <w:r w:rsidRPr="00252A92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252A92">
        <w:rPr>
          <w:rFonts w:ascii="Sylfaen" w:hAnsi="Sylfaen"/>
          <w:b/>
          <w:bCs/>
        </w:rPr>
        <w:t>գենդերային</w:t>
      </w:r>
      <w:proofErr w:type="spellEnd"/>
      <w:r w:rsidRPr="00252A92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252A92">
        <w:rPr>
          <w:rFonts w:ascii="Sylfaen" w:hAnsi="Sylfaen"/>
          <w:b/>
          <w:bCs/>
        </w:rPr>
        <w:t>կարծրատիպերի</w:t>
      </w:r>
      <w:proofErr w:type="spellEnd"/>
      <w:r w:rsidRPr="00252A92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252A92">
        <w:rPr>
          <w:rFonts w:ascii="Sylfaen" w:hAnsi="Sylfaen"/>
          <w:b/>
          <w:bCs/>
        </w:rPr>
        <w:t>հաղթահարում</w:t>
      </w:r>
      <w:proofErr w:type="spellEnd"/>
    </w:p>
    <w:p w14:paraId="13112C27" w14:textId="77777777" w:rsidR="00252A92" w:rsidRPr="00252A92" w:rsidRDefault="00252A92" w:rsidP="00B4616F">
      <w:pPr>
        <w:jc w:val="center"/>
        <w:rPr>
          <w:rFonts w:ascii="Sylfaen" w:hAnsi="Sylfaen"/>
          <w:b/>
          <w:bCs/>
          <w:sz w:val="28"/>
          <w:szCs w:val="28"/>
          <w:lang w:val="en-GB"/>
        </w:rPr>
      </w:pPr>
    </w:p>
    <w:p w14:paraId="6244E390" w14:textId="3BBD2C49" w:rsidR="00B4616F" w:rsidRPr="00252A92" w:rsidRDefault="00252A92" w:rsidP="00053911">
      <w:pPr>
        <w:pStyle w:val="ListParagraph"/>
        <w:numPr>
          <w:ilvl w:val="0"/>
          <w:numId w:val="29"/>
        </w:numPr>
        <w:rPr>
          <w:rFonts w:ascii="Sylfaen" w:hAnsi="Sylfaen"/>
          <w:b/>
          <w:bCs/>
          <w:lang w:val="en-GB"/>
        </w:rPr>
      </w:pPr>
      <w:r w:rsidRPr="00252A92">
        <w:rPr>
          <w:rFonts w:ascii="Sylfaen" w:hAnsi="Sylfaen"/>
          <w:b/>
          <w:bCs/>
          <w:lang w:val="hy-AM"/>
        </w:rPr>
        <w:t>Համատեքստ</w:t>
      </w:r>
    </w:p>
    <w:p w14:paraId="563FCD42" w14:textId="573C5889" w:rsidR="00ED307E" w:rsidRPr="00252A92" w:rsidRDefault="00252A92" w:rsidP="00D707D6">
      <w:pPr>
        <w:spacing w:before="240" w:line="276" w:lineRule="auto"/>
        <w:jc w:val="both"/>
        <w:rPr>
          <w:rFonts w:ascii="Sylfaen" w:hAnsi="Sylfaen"/>
          <w:lang w:val="en-GB"/>
        </w:rPr>
      </w:pPr>
      <w:r w:rsidRPr="00252A92">
        <w:rPr>
          <w:rFonts w:ascii="Sylfaen" w:hAnsi="Sylfaen"/>
          <w:lang w:val="en-US"/>
        </w:rPr>
        <w:t>«</w:t>
      </w:r>
      <w:proofErr w:type="spellStart"/>
      <w:r w:rsidRPr="00252A92">
        <w:rPr>
          <w:rFonts w:ascii="Sylfaen" w:hAnsi="Sylfaen"/>
        </w:rPr>
        <w:t>Կայուն</w:t>
      </w:r>
      <w:proofErr w:type="spellEnd"/>
      <w:r w:rsidRPr="00252A92">
        <w:rPr>
          <w:rFonts w:ascii="Sylfaen" w:hAnsi="Sylfaen"/>
          <w:lang w:val="en-US"/>
        </w:rPr>
        <w:t xml:space="preserve"> </w:t>
      </w:r>
      <w:proofErr w:type="spellStart"/>
      <w:r w:rsidRPr="00252A92">
        <w:rPr>
          <w:rFonts w:ascii="Sylfaen" w:hAnsi="Sylfaen"/>
        </w:rPr>
        <w:t>էներգիա</w:t>
      </w:r>
      <w:proofErr w:type="spellEnd"/>
      <w:r w:rsidRPr="00252A92">
        <w:rPr>
          <w:rFonts w:ascii="Sylfaen" w:hAnsi="Sylfaen"/>
          <w:lang w:val="en-US"/>
        </w:rPr>
        <w:t xml:space="preserve"> </w:t>
      </w:r>
      <w:proofErr w:type="spellStart"/>
      <w:r w:rsidRPr="00252A92">
        <w:rPr>
          <w:rFonts w:ascii="Sylfaen" w:hAnsi="Sylfaen"/>
        </w:rPr>
        <w:t>հանուն</w:t>
      </w:r>
      <w:proofErr w:type="spellEnd"/>
      <w:r w:rsidRPr="00252A92">
        <w:rPr>
          <w:rFonts w:ascii="Sylfaen" w:hAnsi="Sylfaen"/>
          <w:lang w:val="en-US"/>
        </w:rPr>
        <w:t xml:space="preserve"> </w:t>
      </w:r>
      <w:r w:rsidRPr="00252A92">
        <w:rPr>
          <w:rFonts w:ascii="Sylfaen" w:hAnsi="Sylfaen"/>
        </w:rPr>
        <w:t>Հայաստանում</w:t>
      </w:r>
      <w:r w:rsidRPr="00252A92">
        <w:rPr>
          <w:rFonts w:ascii="Sylfaen" w:hAnsi="Sylfaen"/>
          <w:lang w:val="en-US"/>
        </w:rPr>
        <w:t xml:space="preserve"> </w:t>
      </w:r>
      <w:proofErr w:type="spellStart"/>
      <w:r w:rsidRPr="00252A92">
        <w:rPr>
          <w:rFonts w:ascii="Sylfaen" w:hAnsi="Sylfaen"/>
        </w:rPr>
        <w:t>կլիմայակայուն</w:t>
      </w:r>
      <w:proofErr w:type="spellEnd"/>
      <w:r w:rsidRPr="00252A92">
        <w:rPr>
          <w:rFonts w:ascii="Sylfaen" w:hAnsi="Sylfaen"/>
          <w:lang w:val="en-US"/>
        </w:rPr>
        <w:t xml:space="preserve"> </w:t>
      </w:r>
      <w:proofErr w:type="spellStart"/>
      <w:r w:rsidRPr="00252A92">
        <w:rPr>
          <w:rFonts w:ascii="Sylfaen" w:hAnsi="Sylfaen"/>
        </w:rPr>
        <w:t>համայնքային</w:t>
      </w:r>
      <w:proofErr w:type="spellEnd"/>
      <w:r w:rsidRPr="00252A92">
        <w:rPr>
          <w:rFonts w:ascii="Sylfaen" w:hAnsi="Sylfaen"/>
          <w:lang w:val="en-US"/>
        </w:rPr>
        <w:t xml:space="preserve"> </w:t>
      </w:r>
      <w:proofErr w:type="spellStart"/>
      <w:r w:rsidRPr="00252A92">
        <w:rPr>
          <w:rFonts w:ascii="Sylfaen" w:hAnsi="Sylfaen"/>
        </w:rPr>
        <w:t>զարգացման</w:t>
      </w:r>
      <w:proofErr w:type="spellEnd"/>
      <w:r w:rsidRPr="00252A92">
        <w:rPr>
          <w:rFonts w:ascii="Sylfaen" w:hAnsi="Sylfaen"/>
          <w:lang w:val="en-US"/>
        </w:rPr>
        <w:t>»</w:t>
      </w: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GB"/>
        </w:rPr>
        <w:t>ծրագիրը</w:t>
      </w:r>
      <w:proofErr w:type="spellEnd"/>
      <w:r w:rsidR="00735748"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համատեղ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ֆինանսավորվում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r w:rsidRPr="00252A92">
        <w:rPr>
          <w:rFonts w:ascii="Sylfaen" w:hAnsi="Sylfaen"/>
        </w:rPr>
        <w:t>է</w:t>
      </w:r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Գերմանիայի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="00425D98">
        <w:rPr>
          <w:rFonts w:ascii="Sylfaen" w:hAnsi="Sylfaen"/>
          <w:lang w:val="en-GB"/>
        </w:rPr>
        <w:t>Դաշնային</w:t>
      </w:r>
      <w:proofErr w:type="spellEnd"/>
      <w:r w:rsidR="00425D98">
        <w:rPr>
          <w:rFonts w:ascii="Sylfaen" w:hAnsi="Sylfaen"/>
          <w:lang w:val="en-GB"/>
        </w:rPr>
        <w:t xml:space="preserve"> </w:t>
      </w:r>
      <w:proofErr w:type="spellStart"/>
      <w:r w:rsidR="00425D98">
        <w:rPr>
          <w:rFonts w:ascii="Sylfaen" w:hAnsi="Sylfaen"/>
          <w:lang w:val="en-GB"/>
        </w:rPr>
        <w:t>Հանրապետության</w:t>
      </w:r>
      <w:proofErr w:type="spellEnd"/>
      <w:r w:rsidR="00425D98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տնտեսական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համագործակցության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r w:rsidRPr="00252A92">
        <w:rPr>
          <w:rFonts w:ascii="Sylfaen" w:hAnsi="Sylfaen"/>
        </w:rPr>
        <w:t>և</w:t>
      </w:r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զարգացման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դաշնային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նախարարության</w:t>
      </w:r>
      <w:proofErr w:type="spellEnd"/>
      <w:r w:rsidRPr="00252A92">
        <w:rPr>
          <w:rFonts w:ascii="Sylfaen" w:hAnsi="Sylfaen"/>
          <w:lang w:val="en-GB"/>
        </w:rPr>
        <w:t xml:space="preserve"> (BMZ) </w:t>
      </w:r>
      <w:r w:rsidRPr="00252A92">
        <w:rPr>
          <w:rFonts w:ascii="Sylfaen" w:hAnsi="Sylfaen"/>
        </w:rPr>
        <w:t>և</w:t>
      </w:r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Եվրոպական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միության</w:t>
      </w:r>
      <w:proofErr w:type="spellEnd"/>
      <w:r w:rsidRPr="00252A92">
        <w:rPr>
          <w:rFonts w:ascii="Sylfaen" w:hAnsi="Sylfaen"/>
          <w:lang w:val="en-GB"/>
        </w:rPr>
        <w:t xml:space="preserve"> (EU) </w:t>
      </w:r>
      <w:proofErr w:type="spellStart"/>
      <w:r w:rsidRPr="00252A92">
        <w:rPr>
          <w:rFonts w:ascii="Sylfaen" w:hAnsi="Sylfaen"/>
        </w:rPr>
        <w:t>կողմից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r w:rsidRPr="00252A92">
        <w:rPr>
          <w:rFonts w:ascii="Sylfaen" w:hAnsi="Sylfaen"/>
        </w:rPr>
        <w:t>և</w:t>
      </w:r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իրականացվում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r w:rsidRPr="00252A92">
        <w:rPr>
          <w:rFonts w:ascii="Sylfaen" w:hAnsi="Sylfaen"/>
        </w:rPr>
        <w:t>է</w:t>
      </w:r>
      <w:r w:rsidRPr="00252A92">
        <w:rPr>
          <w:rFonts w:ascii="Sylfaen" w:hAnsi="Sylfaen"/>
          <w:lang w:val="en-GB"/>
        </w:rPr>
        <w:t xml:space="preserve"> </w:t>
      </w:r>
      <w:proofErr w:type="spellStart"/>
      <w:r w:rsidR="00425D98" w:rsidRPr="00252A92">
        <w:rPr>
          <w:rFonts w:ascii="Sylfaen" w:hAnsi="Sylfaen"/>
        </w:rPr>
        <w:t>Գ</w:t>
      </w:r>
      <w:r w:rsidR="00425D98">
        <w:rPr>
          <w:rFonts w:ascii="Sylfaen" w:hAnsi="Sylfaen"/>
        </w:rPr>
        <w:t>երմանական</w:t>
      </w:r>
      <w:proofErr w:type="spellEnd"/>
      <w:r w:rsidR="00425D98" w:rsidRPr="00E71CDB">
        <w:rPr>
          <w:rFonts w:ascii="Sylfaen" w:hAnsi="Sylfaen"/>
          <w:lang w:val="en-GB"/>
        </w:rPr>
        <w:t xml:space="preserve"> </w:t>
      </w:r>
      <w:proofErr w:type="spellStart"/>
      <w:r w:rsidR="00425D98">
        <w:rPr>
          <w:rFonts w:ascii="Sylfaen" w:hAnsi="Sylfaen"/>
          <w:lang w:val="en-GB"/>
        </w:rPr>
        <w:t>միջազգային</w:t>
      </w:r>
      <w:proofErr w:type="spellEnd"/>
      <w:r w:rsidR="00425D98">
        <w:rPr>
          <w:rFonts w:ascii="Sylfaen" w:hAnsi="Sylfaen"/>
          <w:lang w:val="en-GB"/>
        </w:rPr>
        <w:t xml:space="preserve"> </w:t>
      </w:r>
      <w:proofErr w:type="spellStart"/>
      <w:r w:rsidR="00425D98">
        <w:rPr>
          <w:rFonts w:ascii="Sylfaen" w:hAnsi="Sylfaen"/>
          <w:lang w:val="en-GB"/>
        </w:rPr>
        <w:t>համագործակցության</w:t>
      </w:r>
      <w:proofErr w:type="spellEnd"/>
      <w:r w:rsidR="00425D98">
        <w:rPr>
          <w:rFonts w:ascii="Sylfaen" w:hAnsi="Sylfaen"/>
          <w:lang w:val="en-GB"/>
        </w:rPr>
        <w:t xml:space="preserve"> </w:t>
      </w:r>
      <w:proofErr w:type="spellStart"/>
      <w:r w:rsidR="00425D98">
        <w:rPr>
          <w:rFonts w:ascii="Sylfaen" w:hAnsi="Sylfaen"/>
          <w:lang w:val="en-GB"/>
        </w:rPr>
        <w:t>ընկերության</w:t>
      </w:r>
      <w:proofErr w:type="spellEnd"/>
      <w:r w:rsidR="00425D98">
        <w:rPr>
          <w:rFonts w:ascii="Sylfaen" w:hAnsi="Sylfaen"/>
          <w:lang w:val="en-GB"/>
        </w:rPr>
        <w:t xml:space="preserve"> </w:t>
      </w:r>
      <w:r w:rsidR="00425D98">
        <w:rPr>
          <w:rFonts w:ascii="Sylfaen" w:hAnsi="Sylfaen"/>
          <w:lang w:val="en-US"/>
        </w:rPr>
        <w:t>(GIZ)</w:t>
      </w:r>
      <w:r w:rsidR="00425D98" w:rsidRPr="00252A92">
        <w:rPr>
          <w:rFonts w:ascii="Sylfaen" w:hAnsi="Sylfaen"/>
          <w:lang w:val="en-GB"/>
        </w:rPr>
        <w:t xml:space="preserve"> </w:t>
      </w:r>
      <w:proofErr w:type="spellStart"/>
      <w:r w:rsidRPr="05C98BF5">
        <w:rPr>
          <w:rFonts w:ascii="Sylfaen" w:hAnsi="Sylfaen"/>
        </w:rPr>
        <w:t>կողմից</w:t>
      </w:r>
      <w:proofErr w:type="spellEnd"/>
      <w:r w:rsidRPr="05C98BF5">
        <w:rPr>
          <w:rFonts w:ascii="Sylfaen" w:hAnsi="Sylfaen"/>
        </w:rPr>
        <w:t>՝</w:t>
      </w:r>
      <w:r w:rsidRPr="00252A92" w:rsidDel="00425D98">
        <w:rPr>
          <w:rFonts w:ascii="Sylfaen" w:hAnsi="Sylfaen"/>
          <w:lang w:val="en-GB"/>
        </w:rPr>
        <w:t xml:space="preserve"> </w:t>
      </w:r>
      <w:r w:rsidRPr="00252A92">
        <w:rPr>
          <w:rFonts w:ascii="Sylfaen" w:hAnsi="Sylfaen"/>
        </w:rPr>
        <w:t>ՀՀ</w:t>
      </w:r>
      <w:r w:rsidRPr="00252A92">
        <w:rPr>
          <w:rFonts w:ascii="Sylfaen" w:hAnsi="Sylfaen"/>
          <w:lang w:val="en-GB"/>
        </w:rPr>
        <w:t xml:space="preserve"> </w:t>
      </w:r>
      <w:proofErr w:type="spellStart"/>
      <w:r w:rsidR="00425D98" w:rsidRPr="05C98BF5">
        <w:rPr>
          <w:rFonts w:ascii="Sylfaen" w:hAnsi="Sylfaen"/>
        </w:rPr>
        <w:t>տ</w:t>
      </w:r>
      <w:r w:rsidRPr="05C98BF5">
        <w:rPr>
          <w:rFonts w:ascii="Sylfaen" w:hAnsi="Sylfaen"/>
        </w:rPr>
        <w:t>արածքային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կառավարման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r w:rsidRPr="00252A92">
        <w:rPr>
          <w:rFonts w:ascii="Sylfaen" w:hAnsi="Sylfaen"/>
        </w:rPr>
        <w:t>և</w:t>
      </w:r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ենթակառուցվածքների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նախարարության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հետ</w:t>
      </w:r>
      <w:proofErr w:type="spellEnd"/>
      <w:r w:rsidR="00425D98" w:rsidRPr="05C98BF5">
        <w:rPr>
          <w:rFonts w:ascii="Sylfaen" w:hAnsi="Sylfaen"/>
          <w:lang w:val="en-GB"/>
        </w:rPr>
        <w:t xml:space="preserve"> </w:t>
      </w:r>
      <w:proofErr w:type="spellStart"/>
      <w:r w:rsidR="00425D98" w:rsidRPr="00252A92">
        <w:rPr>
          <w:rFonts w:ascii="Sylfaen" w:hAnsi="Sylfaen"/>
        </w:rPr>
        <w:t>համագործակցությամբ</w:t>
      </w:r>
      <w:proofErr w:type="spellEnd"/>
      <w:r w:rsidRPr="00252A92">
        <w:rPr>
          <w:rFonts w:ascii="Sylfaen" w:hAnsi="Sylfaen"/>
        </w:rPr>
        <w:t>։</w:t>
      </w:r>
      <w:r w:rsidRPr="00252A92">
        <w:rPr>
          <w:rFonts w:ascii="Sylfaen" w:hAnsi="Sylfaen"/>
          <w:lang w:val="en-GB"/>
        </w:rPr>
        <w:t xml:space="preserve"> </w:t>
      </w:r>
      <w:proofErr w:type="spellStart"/>
      <w:r>
        <w:rPr>
          <w:rFonts w:ascii="Sylfaen" w:hAnsi="Sylfaen"/>
        </w:rPr>
        <w:t>Ծրագիրը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նպատակ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ունի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հնարավորություն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տալ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Հայաստանի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համայնքներին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օգտագործել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վերականգնվող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էներգիայի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r w:rsidRPr="00252A92">
        <w:rPr>
          <w:rFonts w:ascii="Sylfaen" w:hAnsi="Sylfaen"/>
        </w:rPr>
        <w:t>և</w:t>
      </w:r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էներգաարդյունավետության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ներուժը</w:t>
      </w:r>
      <w:proofErr w:type="spellEnd"/>
      <w:r w:rsidRPr="00252A92">
        <w:rPr>
          <w:rFonts w:ascii="Sylfaen" w:hAnsi="Sylfaen"/>
        </w:rPr>
        <w:t>՝</w:t>
      </w:r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ապահովելով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կայուն</w:t>
      </w:r>
      <w:proofErr w:type="spellEnd"/>
      <w:r w:rsidRPr="00252A92">
        <w:rPr>
          <w:rFonts w:ascii="Sylfaen" w:hAnsi="Sylfaen"/>
          <w:lang w:val="en-GB"/>
        </w:rPr>
        <w:t xml:space="preserve">, </w:t>
      </w:r>
      <w:proofErr w:type="spellStart"/>
      <w:r w:rsidRPr="00252A92">
        <w:rPr>
          <w:rFonts w:ascii="Sylfaen" w:hAnsi="Sylfaen"/>
        </w:rPr>
        <w:t>կլիմայակայուն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r w:rsidRPr="00252A92">
        <w:rPr>
          <w:rFonts w:ascii="Sylfaen" w:hAnsi="Sylfaen"/>
        </w:rPr>
        <w:t>և</w:t>
      </w:r>
      <w:r w:rsidRPr="00252A92">
        <w:rPr>
          <w:rFonts w:ascii="Sylfaen" w:hAnsi="Sylfaen"/>
          <w:lang w:val="en-GB"/>
        </w:rPr>
        <w:t xml:space="preserve"> </w:t>
      </w:r>
      <w:proofErr w:type="spellStart"/>
      <w:r w:rsidRPr="05C98BF5">
        <w:rPr>
          <w:rFonts w:ascii="Sylfaen" w:hAnsi="Sylfaen"/>
        </w:rPr>
        <w:t>ռեսուրս</w:t>
      </w:r>
      <w:proofErr w:type="spellEnd"/>
      <w:r w:rsidR="00263CF8" w:rsidRPr="05C98BF5">
        <w:rPr>
          <w:rFonts w:ascii="Sylfaen" w:hAnsi="Sylfaen"/>
          <w:lang w:val="en-GB"/>
        </w:rPr>
        <w:t>ա</w:t>
      </w:r>
      <w:proofErr w:type="spellStart"/>
      <w:r w:rsidRPr="05C98BF5">
        <w:rPr>
          <w:rFonts w:ascii="Sylfaen" w:hAnsi="Sylfaen"/>
        </w:rPr>
        <w:t>արդյունավետ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զարգացում</w:t>
      </w:r>
      <w:proofErr w:type="spellEnd"/>
      <w:r w:rsidRPr="00252A92">
        <w:rPr>
          <w:rFonts w:ascii="Sylfaen" w:hAnsi="Sylfaen"/>
        </w:rPr>
        <w:t>։</w:t>
      </w:r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Այն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նաև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աջակցում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r w:rsidRPr="00252A92">
        <w:rPr>
          <w:rFonts w:ascii="Sylfaen" w:hAnsi="Sylfaen"/>
        </w:rPr>
        <w:t>է</w:t>
      </w:r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հմտությունների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r w:rsidRPr="00252A92">
        <w:rPr>
          <w:rFonts w:ascii="Sylfaen" w:hAnsi="Sylfaen"/>
        </w:rPr>
        <w:t>և</w:t>
      </w:r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կարողությունների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զարգացմանը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վերականգնվող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էներգիայի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r w:rsidRPr="00252A92">
        <w:rPr>
          <w:rFonts w:ascii="Sylfaen" w:hAnsi="Sylfaen"/>
        </w:rPr>
        <w:t>և</w:t>
      </w:r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էներգաարդյունավետության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ոլորտներում</w:t>
      </w:r>
      <w:proofErr w:type="spellEnd"/>
      <w:r w:rsidRPr="00252A92">
        <w:rPr>
          <w:rFonts w:ascii="Sylfaen" w:hAnsi="Sylfaen"/>
        </w:rPr>
        <w:t>՝</w:t>
      </w:r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ինչպես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տնային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տնտեսություններում</w:t>
      </w:r>
      <w:proofErr w:type="spellEnd"/>
      <w:r w:rsidRPr="00252A92">
        <w:rPr>
          <w:rFonts w:ascii="Sylfaen" w:hAnsi="Sylfaen"/>
          <w:lang w:val="en-GB"/>
        </w:rPr>
        <w:t xml:space="preserve">, </w:t>
      </w:r>
      <w:proofErr w:type="spellStart"/>
      <w:r w:rsidRPr="00252A92">
        <w:rPr>
          <w:rFonts w:ascii="Sylfaen" w:hAnsi="Sylfaen"/>
        </w:rPr>
        <w:t>այնպես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էլ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փոքր</w:t>
      </w:r>
      <w:proofErr w:type="spellEnd"/>
      <w:r w:rsidRPr="00252A92">
        <w:rPr>
          <w:rFonts w:ascii="Sylfaen" w:hAnsi="Sylfaen"/>
          <w:lang w:val="en-GB"/>
        </w:rPr>
        <w:t xml:space="preserve"> </w:t>
      </w:r>
      <w:proofErr w:type="spellStart"/>
      <w:r w:rsidRPr="00252A92">
        <w:rPr>
          <w:rFonts w:ascii="Sylfaen" w:hAnsi="Sylfaen"/>
        </w:rPr>
        <w:t>ձեռնարկություններում</w:t>
      </w:r>
      <w:proofErr w:type="spellEnd"/>
      <w:r w:rsidRPr="00252A92">
        <w:rPr>
          <w:rFonts w:ascii="Sylfaen" w:hAnsi="Sylfaen"/>
        </w:rPr>
        <w:t>։</w:t>
      </w:r>
    </w:p>
    <w:p w14:paraId="7BEEE067" w14:textId="7F0D65D6" w:rsidR="001059A6" w:rsidRPr="001059A6" w:rsidRDefault="001059A6" w:rsidP="00067C89">
      <w:pPr>
        <w:spacing w:before="240" w:line="276" w:lineRule="auto"/>
        <w:jc w:val="both"/>
        <w:rPr>
          <w:rFonts w:ascii="Sylfaen" w:hAnsi="Sylfaen"/>
          <w:lang w:val="en-US"/>
        </w:rPr>
      </w:pPr>
      <w:proofErr w:type="spellStart"/>
      <w:r w:rsidRPr="001059A6">
        <w:rPr>
          <w:rFonts w:ascii="Sylfaen" w:hAnsi="Sylfaen"/>
        </w:rPr>
        <w:t>Ծրագիրը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մեծ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ուշադրություն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r w:rsidRPr="001059A6">
        <w:rPr>
          <w:rFonts w:ascii="Sylfaen" w:hAnsi="Sylfaen"/>
        </w:rPr>
        <w:t>է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դարձնում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կանանց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խոցելի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խմբերի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աջակցությանը</w:t>
      </w:r>
      <w:proofErr w:type="spellEnd"/>
      <w:r w:rsidRPr="001059A6">
        <w:rPr>
          <w:rFonts w:ascii="Sylfaen" w:hAnsi="Sylfaen"/>
        </w:rPr>
        <w:t>՝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օգնելով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նրանց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բարելավել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կենսապայմանները</w:t>
      </w:r>
      <w:proofErr w:type="spellEnd"/>
      <w:r w:rsidRPr="001059A6">
        <w:rPr>
          <w:rFonts w:ascii="Sylfaen" w:hAnsi="Sylfaen"/>
        </w:rPr>
        <w:t>՝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տրամադրելով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հնարավորություն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օգտվել</w:t>
      </w:r>
      <w:r w:rsidR="00745884">
        <w:rPr>
          <w:rFonts w:ascii="Sylfaen" w:hAnsi="Sylfaen"/>
        </w:rPr>
        <w:t>ու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վերականգնվող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էներգիայի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էներգաարդյունավետության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լուծումներից</w:t>
      </w:r>
      <w:proofErr w:type="spellEnd"/>
      <w:r w:rsidRPr="001059A6">
        <w:rPr>
          <w:rFonts w:ascii="Sylfaen" w:hAnsi="Sylfaen"/>
        </w:rPr>
        <w:t>։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Գենդերային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գործոն</w:t>
      </w:r>
      <w:proofErr w:type="spellEnd"/>
      <w:r w:rsidR="00E3584D">
        <w:rPr>
          <w:rFonts w:ascii="Sylfaen" w:hAnsi="Sylfaen"/>
          <w:lang w:val="hy-AM"/>
        </w:rPr>
        <w:t>ը</w:t>
      </w:r>
      <w:r w:rsidR="00A450E8">
        <w:rPr>
          <w:rFonts w:ascii="Sylfaen" w:hAnsi="Sylfaen"/>
          <w:lang w:val="hy-AM"/>
        </w:rPr>
        <w:t xml:space="preserve"> </w:t>
      </w:r>
      <w:proofErr w:type="spellStart"/>
      <w:r w:rsidR="00A450E8">
        <w:rPr>
          <w:rFonts w:ascii="Sylfaen" w:hAnsi="Sylfaen"/>
          <w:lang w:val="hy-AM"/>
        </w:rPr>
        <w:t>կարևոր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r w:rsidRPr="001059A6">
        <w:rPr>
          <w:rFonts w:ascii="Sylfaen" w:hAnsi="Sylfaen"/>
        </w:rPr>
        <w:t>է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բնական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ռեսուրսների</w:t>
      </w:r>
      <w:proofErr w:type="spellEnd"/>
      <w:r w:rsidR="00131772" w:rsidRPr="4807BC57">
        <w:rPr>
          <w:rFonts w:ascii="Sylfaen" w:hAnsi="Sylfaen"/>
          <w:lang w:val="en-GB"/>
        </w:rPr>
        <w:t xml:space="preserve"> </w:t>
      </w:r>
      <w:proofErr w:type="spellStart"/>
      <w:proofErr w:type="gramStart"/>
      <w:r w:rsidR="00131772">
        <w:rPr>
          <w:rFonts w:ascii="Sylfaen" w:hAnsi="Sylfaen"/>
        </w:rPr>
        <w:t>օգտագործման</w:t>
      </w:r>
      <w:proofErr w:type="spellEnd"/>
      <w:r w:rsidR="00131772" w:rsidRPr="4807BC57">
        <w:rPr>
          <w:rFonts w:ascii="Sylfaen" w:hAnsi="Sylfaen"/>
          <w:lang w:val="en-GB"/>
        </w:rPr>
        <w:t xml:space="preserve"> </w:t>
      </w:r>
      <w:r w:rsidRPr="001059A6">
        <w:rPr>
          <w:rFonts w:ascii="Sylfaen" w:hAnsi="Sylfaen"/>
          <w:lang w:val="en-GB"/>
        </w:rPr>
        <w:t xml:space="preserve"> </w:t>
      </w:r>
      <w:r w:rsidRPr="001059A6">
        <w:rPr>
          <w:rFonts w:ascii="Sylfaen" w:hAnsi="Sylfaen"/>
        </w:rPr>
        <w:t>և</w:t>
      </w:r>
      <w:proofErr w:type="gram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էներգետիկ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խնդիրների</w:t>
      </w:r>
      <w:proofErr w:type="spellEnd"/>
      <w:r w:rsidR="00131772" w:rsidRPr="4807BC57">
        <w:rPr>
          <w:rFonts w:ascii="Sylfaen" w:hAnsi="Sylfaen"/>
          <w:lang w:val="en-GB"/>
        </w:rPr>
        <w:t xml:space="preserve"> </w:t>
      </w:r>
      <w:proofErr w:type="spellStart"/>
      <w:r w:rsidR="00131772">
        <w:rPr>
          <w:rFonts w:ascii="Sylfaen" w:hAnsi="Sylfaen"/>
        </w:rPr>
        <w:t>լուծման</w:t>
      </w:r>
      <w:proofErr w:type="spellEnd"/>
      <w:r w:rsidR="00131772" w:rsidRPr="4807BC57">
        <w:rPr>
          <w:rFonts w:ascii="Sylfaen" w:hAnsi="Sylfaen"/>
          <w:lang w:val="en-GB"/>
        </w:rPr>
        <w:t xml:space="preserve"> </w:t>
      </w:r>
      <w:proofErr w:type="spellStart"/>
      <w:r w:rsidR="00A84454">
        <w:rPr>
          <w:rFonts w:ascii="Sylfaen" w:hAnsi="Sylfaen"/>
        </w:rPr>
        <w:t>համատեքստում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Հայաստանի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գյուղական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շրջաններում</w:t>
      </w:r>
      <w:proofErr w:type="spellEnd"/>
      <w:r w:rsidRPr="001059A6">
        <w:rPr>
          <w:rFonts w:ascii="Sylfaen" w:hAnsi="Sylfaen"/>
        </w:rPr>
        <w:t>։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Տնային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r>
        <w:rPr>
          <w:rFonts w:ascii="Sylfaen" w:hAnsi="Sylfaen"/>
          <w:lang w:val="hy-AM"/>
        </w:rPr>
        <w:t>տնտեսությունների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մակարդակում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կանայք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կարևոր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դեր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են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խաղում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էներգետիկ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հարցերում</w:t>
      </w:r>
      <w:proofErr w:type="spellEnd"/>
      <w:r w:rsidRPr="001059A6">
        <w:rPr>
          <w:rFonts w:ascii="Sylfaen" w:hAnsi="Sylfaen"/>
        </w:rPr>
        <w:t>՝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իրենց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տնային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>
        <w:rPr>
          <w:rFonts w:ascii="Sylfaen" w:hAnsi="Sylfaen"/>
        </w:rPr>
        <w:t>առօրյա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գործառույթների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շրջանակում</w:t>
      </w:r>
      <w:proofErr w:type="spellEnd"/>
      <w:r w:rsidRPr="001059A6">
        <w:rPr>
          <w:rFonts w:ascii="Sylfaen" w:hAnsi="Sylfaen"/>
        </w:rPr>
        <w:t>։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Օրինակ</w:t>
      </w:r>
      <w:proofErr w:type="spellEnd"/>
      <w:r w:rsidRPr="001059A6">
        <w:rPr>
          <w:rFonts w:ascii="Sylfaen" w:hAnsi="Sylfaen"/>
        </w:rPr>
        <w:t>՝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տան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օդի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ջերմաստիճանի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4807BC57">
        <w:rPr>
          <w:rFonts w:ascii="Sylfaen" w:hAnsi="Sylfaen"/>
        </w:rPr>
        <w:t>կարգավորում</w:t>
      </w:r>
      <w:proofErr w:type="spellEnd"/>
      <w:r w:rsidRPr="001059A6">
        <w:rPr>
          <w:rFonts w:ascii="Sylfaen" w:hAnsi="Sylfaen"/>
          <w:lang w:val="en-GB"/>
        </w:rPr>
        <w:t xml:space="preserve">, </w:t>
      </w:r>
      <w:proofErr w:type="spellStart"/>
      <w:r w:rsidRPr="001059A6">
        <w:rPr>
          <w:rFonts w:ascii="Sylfaen" w:hAnsi="Sylfaen"/>
        </w:rPr>
        <w:t>սննդի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4807BC57">
        <w:rPr>
          <w:rFonts w:ascii="Sylfaen" w:hAnsi="Sylfaen"/>
        </w:rPr>
        <w:t>պատրաստում</w:t>
      </w:r>
      <w:proofErr w:type="spellEnd"/>
      <w:r w:rsidRPr="001059A6">
        <w:rPr>
          <w:rFonts w:ascii="Sylfaen" w:hAnsi="Sylfaen"/>
          <w:lang w:val="en-GB"/>
        </w:rPr>
        <w:t xml:space="preserve">, </w:t>
      </w:r>
      <w:proofErr w:type="spellStart"/>
      <w:r w:rsidRPr="001059A6">
        <w:rPr>
          <w:rFonts w:ascii="Sylfaen" w:hAnsi="Sylfaen"/>
        </w:rPr>
        <w:t>ընտանիքի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անդամների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4807BC57">
        <w:rPr>
          <w:rFonts w:ascii="Sylfaen" w:hAnsi="Sylfaen"/>
        </w:rPr>
        <w:t>խնամք</w:t>
      </w:r>
      <w:proofErr w:type="spellEnd"/>
      <w:r w:rsidRPr="001059A6">
        <w:rPr>
          <w:rFonts w:ascii="Sylfaen" w:hAnsi="Sylfaen"/>
          <w:lang w:val="en-GB"/>
        </w:rPr>
        <w:t xml:space="preserve">, </w:t>
      </w:r>
      <w:proofErr w:type="spellStart"/>
      <w:r w:rsidRPr="001059A6">
        <w:rPr>
          <w:rFonts w:ascii="Sylfaen" w:hAnsi="Sylfaen"/>
        </w:rPr>
        <w:t>վառելիք</w:t>
      </w:r>
      <w:r>
        <w:rPr>
          <w:rFonts w:ascii="Sylfaen" w:hAnsi="Sylfaen"/>
        </w:rPr>
        <w:t>ի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սպառված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քանակի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4807BC57">
        <w:rPr>
          <w:rFonts w:ascii="Sylfaen" w:hAnsi="Sylfaen"/>
        </w:rPr>
        <w:t>որոշում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այլ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տնային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պարտականություններ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հիմնականում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կանանց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վերահսկողության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="00C56F63">
        <w:rPr>
          <w:rFonts w:ascii="Sylfaen" w:hAnsi="Sylfaen"/>
        </w:rPr>
        <w:t>ներքո</w:t>
      </w:r>
      <w:proofErr w:type="spellEnd"/>
      <w:r w:rsidR="00C56F63"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են</w:t>
      </w:r>
      <w:proofErr w:type="spellEnd"/>
      <w:r w:rsidRPr="001059A6">
        <w:rPr>
          <w:rFonts w:ascii="Sylfaen" w:hAnsi="Sylfaen"/>
        </w:rPr>
        <w:t>։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Միևնույն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ժամանակ</w:t>
      </w:r>
      <w:proofErr w:type="spellEnd"/>
      <w:r w:rsidRPr="001059A6">
        <w:rPr>
          <w:rFonts w:ascii="Sylfaen" w:hAnsi="Sylfaen"/>
          <w:lang w:val="en-GB"/>
        </w:rPr>
        <w:t xml:space="preserve">, </w:t>
      </w:r>
      <w:proofErr w:type="spellStart"/>
      <w:r w:rsidRPr="001059A6">
        <w:rPr>
          <w:rFonts w:ascii="Sylfaen" w:hAnsi="Sylfaen"/>
        </w:rPr>
        <w:t>սա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կանանց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վրա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r w:rsidRPr="001059A6">
        <w:rPr>
          <w:rFonts w:ascii="Sylfaen" w:hAnsi="Sylfaen"/>
        </w:rPr>
        <w:t>է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դնում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ոչ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արդյունավետ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էներգիայի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օգտագործման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ամենածանր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բեռ</w:t>
      </w:r>
      <w:r>
        <w:rPr>
          <w:rFonts w:ascii="Sylfaen" w:hAnsi="Sylfaen"/>
        </w:rPr>
        <w:t>ը</w:t>
      </w:r>
      <w:proofErr w:type="spellEnd"/>
      <w:r w:rsidRPr="001059A6">
        <w:rPr>
          <w:rFonts w:ascii="Sylfaen" w:hAnsi="Sylfaen"/>
        </w:rPr>
        <w:t>։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Տան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ներսում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օդի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աղտոտվածության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երկարատև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ազդեցությունը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վառելափայտի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այրման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հետ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կապված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տնային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գործերի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ծանր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դժվարությունները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կանանց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երեխաներին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առավել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խոցելի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են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դարձնում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շնչառական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խնդիրների</w:t>
      </w:r>
      <w:proofErr w:type="spellEnd"/>
      <w:r w:rsidRPr="001059A6">
        <w:rPr>
          <w:rFonts w:ascii="Sylfaen" w:hAnsi="Sylfaen"/>
          <w:lang w:val="en-GB"/>
        </w:rPr>
        <w:t xml:space="preserve"> </w:t>
      </w:r>
      <w:proofErr w:type="spellStart"/>
      <w:r w:rsidRPr="001059A6">
        <w:rPr>
          <w:rFonts w:ascii="Sylfaen" w:hAnsi="Sylfaen"/>
        </w:rPr>
        <w:t>նկատմամբ</w:t>
      </w:r>
      <w:proofErr w:type="spellEnd"/>
      <w:r w:rsidRPr="001059A6">
        <w:rPr>
          <w:rFonts w:ascii="Sylfaen" w:hAnsi="Sylfaen"/>
        </w:rPr>
        <w:t>։</w:t>
      </w:r>
    </w:p>
    <w:p w14:paraId="533458D6" w14:textId="77777777" w:rsidR="001059A6" w:rsidRDefault="001059A6" w:rsidP="00067C89">
      <w:pPr>
        <w:spacing w:before="240" w:line="276" w:lineRule="auto"/>
        <w:jc w:val="both"/>
        <w:rPr>
          <w:rFonts w:ascii="Sylfaen" w:hAnsi="Sylfaen"/>
          <w:lang w:val="en-US"/>
        </w:rPr>
      </w:pPr>
      <w:proofErr w:type="spellStart"/>
      <w:r w:rsidRPr="001059A6">
        <w:rPr>
          <w:rFonts w:ascii="Sylfaen" w:hAnsi="Sylfaen"/>
        </w:rPr>
        <w:t>Արդյունքում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վերականգնվող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էներգիայի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էներգաարդյունավետության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միջամտությունները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կարող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են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դառնալ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պակաս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արդյունավետ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կայուն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եթե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կանայք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զրկված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լինեն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որոշումների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կայացման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տեխնիկական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ուսուցման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եկամուտ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ստեղծելու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lastRenderedPageBreak/>
        <w:t>հնարավորություններից</w:t>
      </w:r>
      <w:proofErr w:type="spellEnd"/>
      <w:r w:rsidRPr="001059A6">
        <w:rPr>
          <w:rFonts w:ascii="Sylfaen" w:hAnsi="Sylfaen"/>
          <w:lang w:val="en-US"/>
        </w:rPr>
        <w:t xml:space="preserve">: </w:t>
      </w:r>
      <w:proofErr w:type="spellStart"/>
      <w:r w:rsidRPr="001059A6">
        <w:rPr>
          <w:rFonts w:ascii="Sylfaen" w:hAnsi="Sylfaen"/>
        </w:rPr>
        <w:t>Հետևաբար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գենդերային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կարծրատիպերի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հաղթահարումը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ոչ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միայն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սոցիալական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նպատակ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է</w:t>
      </w:r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այլև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նախապայման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տեղական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մակարդակում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էներգետիկ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անցման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երկարատև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ներառական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արդյունքների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հասնելու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համար</w:t>
      </w:r>
      <w:proofErr w:type="spellEnd"/>
      <w:r w:rsidRPr="001059A6">
        <w:rPr>
          <w:rFonts w:ascii="Sylfaen" w:hAnsi="Sylfaen"/>
          <w:lang w:val="en-US"/>
        </w:rPr>
        <w:t>:</w:t>
      </w:r>
    </w:p>
    <w:p w14:paraId="77EF9095" w14:textId="77777777" w:rsidR="001059A6" w:rsidRDefault="001059A6" w:rsidP="00067C89">
      <w:pPr>
        <w:spacing w:before="240" w:line="276" w:lineRule="auto"/>
        <w:jc w:val="both"/>
        <w:rPr>
          <w:rFonts w:ascii="Sylfaen" w:hAnsi="Sylfaen"/>
          <w:lang w:val="en-US"/>
        </w:rPr>
      </w:pPr>
      <w:proofErr w:type="spellStart"/>
      <w:r w:rsidRPr="001059A6">
        <w:rPr>
          <w:rFonts w:ascii="Sylfaen" w:hAnsi="Sylfaen"/>
        </w:rPr>
        <w:t>Բացի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վերը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նշվածից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տնային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տնտեսությունների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համայնքի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մակարդակներում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գենդերային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կարծրատիպերը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նվազեցնում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են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կանանց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մասնակցությունը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ՎԷ</w:t>
      </w:r>
      <w:r w:rsidRPr="001059A6">
        <w:rPr>
          <w:rFonts w:ascii="Sylfaen" w:hAnsi="Sylfaen"/>
          <w:lang w:val="en-US"/>
        </w:rPr>
        <w:t>/</w:t>
      </w:r>
      <w:r w:rsidRPr="001059A6">
        <w:rPr>
          <w:rFonts w:ascii="Sylfaen" w:hAnsi="Sylfaen"/>
        </w:rPr>
        <w:t>ԷԷ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որոշումների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կայացմանը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ձեռներեցությանը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տեխնիկական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դերերին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ինչպես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նաև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սահմանափակում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են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կայուն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էներգիայի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պրակտիկայի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կիրառումը</w:t>
      </w:r>
      <w:proofErr w:type="spellEnd"/>
      <w:r w:rsidRPr="001059A6">
        <w:rPr>
          <w:rFonts w:ascii="Sylfaen" w:hAnsi="Sylfaen"/>
          <w:lang w:val="en-US"/>
        </w:rPr>
        <w:t xml:space="preserve">: </w:t>
      </w:r>
      <w:proofErr w:type="spellStart"/>
      <w:r w:rsidRPr="001059A6">
        <w:rPr>
          <w:rFonts w:ascii="Sylfaen" w:hAnsi="Sylfaen"/>
        </w:rPr>
        <w:t>Քանի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որ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գենդերային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կարծրատիպերը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սոցիալական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վարքային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խոչընդոտներ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են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որոնք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արմատավորված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են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կանանց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տղամարդկանց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դերերի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կարողությունների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պարտականությունների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վերաբերյալ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լայնորեն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տարածված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համոզմունքներում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նորմերում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սպասումներում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դրանք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անմիջականորեն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ազդում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են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վարքագծի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որոշումների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կայացման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հնարավորություններին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հասանելիության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վրա</w:t>
      </w:r>
      <w:proofErr w:type="spellEnd"/>
      <w:r w:rsidRPr="001059A6">
        <w:rPr>
          <w:rFonts w:ascii="Sylfaen" w:hAnsi="Sylfaen"/>
          <w:lang w:val="en-US"/>
        </w:rPr>
        <w:t xml:space="preserve">: </w:t>
      </w:r>
      <w:proofErr w:type="spellStart"/>
      <w:r w:rsidRPr="001059A6">
        <w:rPr>
          <w:rFonts w:ascii="Sylfaen" w:hAnsi="Sylfaen"/>
        </w:rPr>
        <w:t>Վերականգնվող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էներգիայի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էներգաարդյունավետության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ոլորտում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նման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կարծրատիպերը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հաճախ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դրսևորվում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են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որպես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ենթադրություն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որ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տեխնիկական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ճարտարագիտական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Times New Roman" w:hAnsi="Times New Roman" w:cs="Times New Roman"/>
          <w:lang w:val="en-US"/>
        </w:rPr>
        <w:t>​​</w:t>
      </w:r>
      <w:proofErr w:type="spellStart"/>
      <w:r w:rsidRPr="001059A6">
        <w:rPr>
          <w:rFonts w:ascii="Sylfaen" w:hAnsi="Sylfaen"/>
        </w:rPr>
        <w:t>կամ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ղեկավարության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դերերը</w:t>
      </w:r>
      <w:proofErr w:type="spellEnd"/>
      <w:r w:rsidRPr="001059A6">
        <w:rPr>
          <w:rFonts w:ascii="Sylfaen" w:hAnsi="Sylfaen"/>
          <w:lang w:val="en-US"/>
        </w:rPr>
        <w:t xml:space="preserve"> «</w:t>
      </w:r>
      <w:proofErr w:type="spellStart"/>
      <w:r w:rsidRPr="001059A6">
        <w:rPr>
          <w:rFonts w:ascii="Sylfaen" w:hAnsi="Sylfaen"/>
        </w:rPr>
        <w:t>տղամարդկանց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ոլորտներ</w:t>
      </w:r>
      <w:proofErr w:type="spellEnd"/>
      <w:r w:rsidRPr="001059A6">
        <w:rPr>
          <w:rFonts w:ascii="Sylfaen" w:hAnsi="Sylfaen"/>
          <w:lang w:val="en-US"/>
        </w:rPr>
        <w:t xml:space="preserve">» </w:t>
      </w:r>
      <w:proofErr w:type="spellStart"/>
      <w:r w:rsidRPr="001059A6">
        <w:rPr>
          <w:rFonts w:ascii="Sylfaen" w:hAnsi="Sylfaen"/>
        </w:rPr>
        <w:t>են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մինչդեռ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կանանցից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ակնկալվում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է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մնալ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վերջնական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օգտագործողներ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այլ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ոչ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թե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որոշում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կայացնողներ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ձեռնարկատերեր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մասնագետներ</w:t>
      </w:r>
      <w:proofErr w:type="spellEnd"/>
      <w:r w:rsidRPr="001059A6">
        <w:rPr>
          <w:rFonts w:ascii="Sylfaen" w:hAnsi="Sylfaen"/>
          <w:lang w:val="en-US"/>
        </w:rPr>
        <w:t xml:space="preserve">: </w:t>
      </w:r>
      <w:proofErr w:type="spellStart"/>
      <w:r w:rsidRPr="001059A6">
        <w:rPr>
          <w:rFonts w:ascii="Sylfaen" w:hAnsi="Sylfaen"/>
        </w:rPr>
        <w:t>Այս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ընկալումները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ձևավորում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են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տնային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տնտեսությունների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ընտրությունները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համայնքային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վերաբերմունքը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կրթական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կարիերայի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ուղիները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ինչպես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նաև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ինստիտուցիոնալ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պրակտիկան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դրանով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իսկ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սահմանափակելով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կանանց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մասնակցությունը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տեսանելիությունը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ազդեցությունը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ոլորտում</w:t>
      </w:r>
      <w:proofErr w:type="spellEnd"/>
      <w:r w:rsidRPr="001059A6">
        <w:rPr>
          <w:rFonts w:ascii="Sylfaen" w:hAnsi="Sylfaen"/>
          <w:lang w:val="en-US"/>
        </w:rPr>
        <w:t xml:space="preserve">: </w:t>
      </w:r>
      <w:proofErr w:type="spellStart"/>
      <w:r w:rsidRPr="001059A6">
        <w:rPr>
          <w:rFonts w:ascii="Sylfaen" w:hAnsi="Sylfaen"/>
        </w:rPr>
        <w:t>Չնայած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այն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հանգամանքին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որ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իրավական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շրջանակը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աջակցում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է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գենդերային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հավասարությանը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գենդերային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անհավասարությունը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շարունակվում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է</w:t>
      </w:r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քանի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որ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կանայք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ավելի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քիչ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հասանելիություն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ունեն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ծառայություններին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տնտեսական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հնարավորություններին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վատ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են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ներկայացված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էներգետիկայի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ոլորտի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բոլոր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մակարդակներում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որոշումների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կայացման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գործընթացում</w:t>
      </w:r>
      <w:proofErr w:type="spellEnd"/>
      <w:r w:rsidRPr="001059A6">
        <w:rPr>
          <w:rFonts w:ascii="Sylfaen" w:hAnsi="Sylfaen"/>
          <w:lang w:val="en-US"/>
        </w:rPr>
        <w:t>:</w:t>
      </w:r>
    </w:p>
    <w:p w14:paraId="646E446F" w14:textId="77777777" w:rsidR="001059A6" w:rsidRDefault="001059A6" w:rsidP="00067C89">
      <w:pPr>
        <w:spacing w:before="240" w:line="276" w:lineRule="auto"/>
        <w:jc w:val="both"/>
        <w:rPr>
          <w:rFonts w:ascii="Sylfaen" w:hAnsi="Sylfaen"/>
          <w:lang w:val="en-US"/>
        </w:rPr>
      </w:pPr>
      <w:proofErr w:type="spellStart"/>
      <w:r w:rsidRPr="001059A6">
        <w:rPr>
          <w:rFonts w:ascii="Sylfaen" w:hAnsi="Sylfaen"/>
        </w:rPr>
        <w:t>Որպես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սոցիալական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վարքային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խոչընդոտներ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գենդերային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կարծրատիպերը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ֆիզիկական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տեխնիկական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սահմանափակումներ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չեն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այլ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նորմերի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վերաբերմունքի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ոչ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ֆորմալ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կանոնների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միջոցով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առաջացող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հոգեբանական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սոցիալական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սահմանափակումներ</w:t>
      </w:r>
      <w:proofErr w:type="spellEnd"/>
      <w:r w:rsidRPr="001059A6">
        <w:rPr>
          <w:rFonts w:ascii="Sylfaen" w:hAnsi="Sylfaen"/>
          <w:lang w:val="en-US"/>
        </w:rPr>
        <w:t xml:space="preserve">: </w:t>
      </w:r>
      <w:proofErr w:type="spellStart"/>
      <w:r w:rsidRPr="001059A6">
        <w:rPr>
          <w:rFonts w:ascii="Sylfaen" w:hAnsi="Sylfaen"/>
        </w:rPr>
        <w:t>Հետևաբար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դրանք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պետք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է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լուծվեն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իրազեկության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բարձրացման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դերային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մոդելավորման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հմտությունների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զարգացման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r w:rsidRPr="001059A6">
        <w:rPr>
          <w:rFonts w:ascii="Sylfaen" w:hAnsi="Sylfaen"/>
        </w:rPr>
        <w:t>և</w:t>
      </w:r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լիազորությունների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վրա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կենտրոնացած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միջամտությունների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միջոցով</w:t>
      </w:r>
      <w:proofErr w:type="spellEnd"/>
      <w:r w:rsidRPr="001059A6">
        <w:rPr>
          <w:rFonts w:ascii="Sylfaen" w:hAnsi="Sylfaen"/>
          <w:lang w:val="en-US"/>
        </w:rPr>
        <w:t xml:space="preserve">, </w:t>
      </w:r>
      <w:proofErr w:type="spellStart"/>
      <w:r w:rsidRPr="001059A6">
        <w:rPr>
          <w:rFonts w:ascii="Sylfaen" w:hAnsi="Sylfaen"/>
        </w:rPr>
        <w:t>այլ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ոչ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թե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միայն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տեխնիկական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կամ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ենթակառուցվածքային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լուծումների</w:t>
      </w:r>
      <w:proofErr w:type="spellEnd"/>
      <w:r w:rsidRPr="001059A6">
        <w:rPr>
          <w:rFonts w:ascii="Sylfaen" w:hAnsi="Sylfaen"/>
          <w:lang w:val="en-US"/>
        </w:rPr>
        <w:t xml:space="preserve"> </w:t>
      </w:r>
      <w:proofErr w:type="spellStart"/>
      <w:r w:rsidRPr="001059A6">
        <w:rPr>
          <w:rFonts w:ascii="Sylfaen" w:hAnsi="Sylfaen"/>
        </w:rPr>
        <w:t>միջոցով</w:t>
      </w:r>
      <w:proofErr w:type="spellEnd"/>
      <w:r w:rsidRPr="001059A6">
        <w:rPr>
          <w:rFonts w:ascii="Sylfaen" w:hAnsi="Sylfaen"/>
          <w:lang w:val="en-US"/>
        </w:rPr>
        <w:t>:</w:t>
      </w:r>
    </w:p>
    <w:p w14:paraId="05DD13B4" w14:textId="77777777" w:rsidR="003049A8" w:rsidRDefault="003049A8" w:rsidP="00067C89">
      <w:pPr>
        <w:spacing w:before="240" w:line="276" w:lineRule="auto"/>
        <w:jc w:val="both"/>
        <w:rPr>
          <w:rFonts w:ascii="Sylfaen" w:hAnsi="Sylfaen"/>
          <w:lang w:val="en-US"/>
        </w:rPr>
      </w:pPr>
    </w:p>
    <w:p w14:paraId="513CFB07" w14:textId="5644E56A" w:rsidR="00DC4715" w:rsidRPr="00E71CDB" w:rsidRDefault="003049A8" w:rsidP="4807BC57">
      <w:pPr>
        <w:spacing w:line="276" w:lineRule="auto"/>
        <w:jc w:val="both"/>
        <w:rPr>
          <w:rFonts w:ascii="Sylfaen" w:hAnsi="Sylfaen"/>
          <w:lang w:val="en-US"/>
        </w:rPr>
      </w:pPr>
      <w:proofErr w:type="spellStart"/>
      <w:r w:rsidRPr="003049A8">
        <w:rPr>
          <w:rFonts w:ascii="Sylfaen" w:hAnsi="Sylfaen"/>
        </w:rPr>
        <w:t>Կանանց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կողմից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ղեկավարվող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r w:rsidRPr="003049A8">
        <w:rPr>
          <w:rFonts w:ascii="Sylfaen" w:hAnsi="Sylfaen"/>
        </w:rPr>
        <w:t>ՀԿ</w:t>
      </w:r>
      <w:r w:rsidRPr="003049A8">
        <w:rPr>
          <w:rFonts w:ascii="Sylfaen" w:hAnsi="Sylfaen"/>
          <w:lang w:val="en-US"/>
        </w:rPr>
        <w:t>-</w:t>
      </w:r>
      <w:proofErr w:type="spellStart"/>
      <w:r w:rsidRPr="003049A8">
        <w:rPr>
          <w:rFonts w:ascii="Sylfaen" w:hAnsi="Sylfaen"/>
        </w:rPr>
        <w:t>ների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կողմից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իրականացվող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փոքր</w:t>
      </w:r>
      <w:proofErr w:type="spellEnd"/>
      <w:r w:rsidRPr="003049A8">
        <w:rPr>
          <w:rFonts w:ascii="Sylfaen" w:hAnsi="Sylfaen"/>
          <w:lang w:val="en-US"/>
        </w:rPr>
        <w:t xml:space="preserve">, </w:t>
      </w:r>
      <w:proofErr w:type="spellStart"/>
      <w:r w:rsidRPr="003049A8">
        <w:rPr>
          <w:rFonts w:ascii="Sylfaen" w:hAnsi="Sylfaen"/>
        </w:rPr>
        <w:t>տեղական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մակարդակով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իրականացվող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միջոցառումները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կարող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են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փորձարկել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համատեքստին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հատուկ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մոտեցումներ</w:t>
      </w:r>
      <w:proofErr w:type="spellEnd"/>
      <w:r w:rsidRPr="003049A8">
        <w:rPr>
          <w:rFonts w:ascii="Sylfaen" w:hAnsi="Sylfaen"/>
          <w:lang w:val="en-US"/>
        </w:rPr>
        <w:t xml:space="preserve"> (</w:t>
      </w:r>
      <w:proofErr w:type="spellStart"/>
      <w:r w:rsidRPr="003049A8">
        <w:rPr>
          <w:rFonts w:ascii="Sylfaen" w:hAnsi="Sylfaen"/>
        </w:rPr>
        <w:t>իրազեկում</w:t>
      </w:r>
      <w:proofErr w:type="spellEnd"/>
      <w:r w:rsidRPr="003049A8">
        <w:rPr>
          <w:rFonts w:ascii="Sylfaen" w:hAnsi="Sylfaen"/>
          <w:lang w:val="en-US"/>
        </w:rPr>
        <w:t xml:space="preserve">, </w:t>
      </w:r>
      <w:proofErr w:type="spellStart"/>
      <w:r w:rsidRPr="003049A8">
        <w:rPr>
          <w:rFonts w:ascii="Sylfaen" w:hAnsi="Sylfaen"/>
        </w:rPr>
        <w:t>ցուցադրություն</w:t>
      </w:r>
      <w:proofErr w:type="spellEnd"/>
      <w:r w:rsidRPr="003049A8">
        <w:rPr>
          <w:rFonts w:ascii="Sylfaen" w:hAnsi="Sylfaen"/>
          <w:lang w:val="en-US"/>
        </w:rPr>
        <w:t xml:space="preserve">, </w:t>
      </w:r>
      <w:proofErr w:type="spellStart"/>
      <w:r w:rsidRPr="003049A8">
        <w:rPr>
          <w:rFonts w:ascii="Sylfaen" w:hAnsi="Sylfaen"/>
        </w:rPr>
        <w:t>բիզնեսի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ինկուբացիա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r w:rsidRPr="003049A8">
        <w:rPr>
          <w:rFonts w:ascii="Sylfaen" w:hAnsi="Sylfaen"/>
        </w:rPr>
        <w:t>և</w:t>
      </w:r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միջոլորտային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կապեր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r w:rsidRPr="003049A8">
        <w:rPr>
          <w:rFonts w:ascii="Sylfaen" w:hAnsi="Sylfaen"/>
        </w:rPr>
        <w:t>և</w:t>
      </w:r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այլն</w:t>
      </w:r>
      <w:proofErr w:type="spellEnd"/>
      <w:r w:rsidRPr="003049A8">
        <w:rPr>
          <w:rFonts w:ascii="Sylfaen" w:hAnsi="Sylfaen"/>
          <w:lang w:val="en-US"/>
        </w:rPr>
        <w:t xml:space="preserve">) </w:t>
      </w:r>
      <w:r w:rsidRPr="003049A8">
        <w:rPr>
          <w:rFonts w:ascii="Sylfaen" w:hAnsi="Sylfaen"/>
        </w:rPr>
        <w:t>և</w:t>
      </w:r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ստեղծել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կրկնօրինակելի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մոդելներ</w:t>
      </w:r>
      <w:proofErr w:type="spellEnd"/>
      <w:r w:rsidRPr="003049A8">
        <w:rPr>
          <w:rFonts w:ascii="Sylfaen" w:hAnsi="Sylfaen"/>
          <w:lang w:val="en-US"/>
        </w:rPr>
        <w:t xml:space="preserve">, </w:t>
      </w:r>
      <w:proofErr w:type="spellStart"/>
      <w:r w:rsidRPr="003049A8">
        <w:rPr>
          <w:rFonts w:ascii="Sylfaen" w:hAnsi="Sylfaen"/>
        </w:rPr>
        <w:t>որոնք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կփոխեն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ընդունված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նորմերը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r w:rsidRPr="003049A8">
        <w:rPr>
          <w:rFonts w:ascii="Sylfaen" w:hAnsi="Sylfaen"/>
        </w:rPr>
        <w:t>և</w:t>
      </w:r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կստեղծեն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տնտեսական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հնարավորություններ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կանանց</w:t>
      </w:r>
      <w:proofErr w:type="spellEnd"/>
      <w:r w:rsidRPr="003049A8">
        <w:rPr>
          <w:rFonts w:ascii="Sylfaen" w:hAnsi="Sylfaen"/>
          <w:lang w:val="en-US"/>
        </w:rPr>
        <w:t xml:space="preserve"> </w:t>
      </w:r>
      <w:proofErr w:type="spellStart"/>
      <w:r w:rsidRPr="003049A8">
        <w:rPr>
          <w:rFonts w:ascii="Sylfaen" w:hAnsi="Sylfaen"/>
        </w:rPr>
        <w:t>համար</w:t>
      </w:r>
      <w:proofErr w:type="spellEnd"/>
      <w:r w:rsidRPr="003049A8">
        <w:rPr>
          <w:rFonts w:ascii="Sylfaen" w:hAnsi="Sylfaen"/>
        </w:rPr>
        <w:t>։</w:t>
      </w:r>
    </w:p>
    <w:p w14:paraId="5D7ABDA2" w14:textId="77777777" w:rsidR="003049A8" w:rsidRPr="00E71CDB" w:rsidRDefault="003049A8" w:rsidP="4807BC57">
      <w:pPr>
        <w:spacing w:line="276" w:lineRule="auto"/>
        <w:jc w:val="both"/>
        <w:rPr>
          <w:rFonts w:ascii="Sylfaen" w:hAnsi="Sylfaen"/>
          <w:lang w:val="en-US"/>
        </w:rPr>
      </w:pPr>
    </w:p>
    <w:p w14:paraId="0425509E" w14:textId="77777777" w:rsidR="003049A8" w:rsidRPr="00252A92" w:rsidRDefault="003049A8" w:rsidP="4807BC57">
      <w:pPr>
        <w:spacing w:line="276" w:lineRule="auto"/>
        <w:jc w:val="both"/>
        <w:rPr>
          <w:rFonts w:ascii="Sylfaen" w:hAnsi="Sylfaen"/>
          <w:lang w:val="en-GB"/>
        </w:rPr>
      </w:pPr>
    </w:p>
    <w:p w14:paraId="747610C0" w14:textId="11F4DA26" w:rsidR="00B4616F" w:rsidRPr="003049A8" w:rsidRDefault="003049A8" w:rsidP="005A2029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hAnsi="Sylfaen"/>
          <w:b/>
          <w:bCs/>
          <w:lang w:val="hy-AM"/>
        </w:rPr>
      </w:pPr>
      <w:r w:rsidRPr="003049A8">
        <w:rPr>
          <w:rFonts w:ascii="Sylfaen" w:hAnsi="Sylfaen"/>
          <w:b/>
          <w:bCs/>
          <w:lang w:val="hy-AM"/>
        </w:rPr>
        <w:t>Նպատակ</w:t>
      </w:r>
    </w:p>
    <w:p w14:paraId="395BCDD9" w14:textId="375F6E9D" w:rsidR="003049A8" w:rsidRPr="003049A8" w:rsidRDefault="003049A8" w:rsidP="005A2029">
      <w:pPr>
        <w:pStyle w:val="ListParagraph"/>
        <w:spacing w:line="276" w:lineRule="auto"/>
        <w:ind w:left="360"/>
        <w:jc w:val="both"/>
        <w:rPr>
          <w:rFonts w:ascii="Sylfaen" w:hAnsi="Sylfaen"/>
          <w:b/>
          <w:bCs/>
          <w:lang w:val="hy-AM"/>
        </w:rPr>
      </w:pPr>
    </w:p>
    <w:p w14:paraId="219E2BC0" w14:textId="1D2F92CD" w:rsidR="4C08E5E9" w:rsidRPr="00E71CDB" w:rsidRDefault="003049A8" w:rsidP="4807BC57">
      <w:pPr>
        <w:spacing w:line="276" w:lineRule="auto"/>
        <w:jc w:val="both"/>
        <w:rPr>
          <w:rFonts w:ascii="Sylfaen" w:hAnsi="Sylfaen"/>
          <w:lang w:val="hy-AM"/>
        </w:rPr>
      </w:pPr>
      <w:r w:rsidRPr="00E71CDB">
        <w:rPr>
          <w:rFonts w:ascii="Sylfaen" w:hAnsi="Sylfaen"/>
          <w:lang w:val="hy-AM"/>
        </w:rPr>
        <w:t xml:space="preserve">Կիրառել կայուն, համայնքային արմատներով միջամտություններ, որոնք </w:t>
      </w:r>
      <w:proofErr w:type="spellStart"/>
      <w:r w:rsidRPr="00E71CDB">
        <w:rPr>
          <w:rFonts w:ascii="Sylfaen" w:hAnsi="Sylfaen"/>
          <w:lang w:val="hy-AM"/>
        </w:rPr>
        <w:t>չափելիորեն</w:t>
      </w:r>
      <w:proofErr w:type="spellEnd"/>
      <w:r w:rsidRPr="00E71CDB">
        <w:rPr>
          <w:rFonts w:ascii="Sylfaen" w:hAnsi="Sylfaen"/>
          <w:lang w:val="hy-AM"/>
        </w:rPr>
        <w:t xml:space="preserve"> կնվազեցնեն </w:t>
      </w:r>
      <w:proofErr w:type="spellStart"/>
      <w:r w:rsidRPr="00E71CDB">
        <w:rPr>
          <w:rFonts w:ascii="Sylfaen" w:hAnsi="Sylfaen"/>
          <w:lang w:val="hy-AM"/>
        </w:rPr>
        <w:t>գենդերային</w:t>
      </w:r>
      <w:proofErr w:type="spellEnd"/>
      <w:r w:rsidRPr="00E71CDB">
        <w:rPr>
          <w:rFonts w:ascii="Sylfaen" w:hAnsi="Sylfaen"/>
          <w:lang w:val="hy-AM"/>
        </w:rPr>
        <w:t xml:space="preserve"> </w:t>
      </w:r>
      <w:proofErr w:type="spellStart"/>
      <w:r w:rsidRPr="00E71CDB">
        <w:rPr>
          <w:rFonts w:ascii="Sylfaen" w:hAnsi="Sylfaen"/>
          <w:lang w:val="hy-AM"/>
        </w:rPr>
        <w:t>կարծրատիպերը</w:t>
      </w:r>
      <w:proofErr w:type="spellEnd"/>
      <w:r w:rsidRPr="00E71CDB">
        <w:rPr>
          <w:rFonts w:ascii="Sylfaen" w:hAnsi="Sylfaen"/>
          <w:lang w:val="hy-AM"/>
        </w:rPr>
        <w:t xml:space="preserve"> և իմաստալից կերպով կբարձրացնեն կանանց դերն ու մասնակցությունը Վերակառուցման և Էներգիայի (ՎԷ/ԷԷ) ոլորտներում (որպես օգտագործողներ, որոշում </w:t>
      </w:r>
      <w:proofErr w:type="spellStart"/>
      <w:r w:rsidRPr="00E71CDB">
        <w:rPr>
          <w:rFonts w:ascii="Sylfaen" w:hAnsi="Sylfaen"/>
          <w:lang w:val="hy-AM"/>
        </w:rPr>
        <w:t>կայացնողներ</w:t>
      </w:r>
      <w:proofErr w:type="spellEnd"/>
      <w:r w:rsidRPr="00E71CDB">
        <w:rPr>
          <w:rFonts w:ascii="Sylfaen" w:hAnsi="Sylfaen"/>
          <w:lang w:val="hy-AM"/>
        </w:rPr>
        <w:t xml:space="preserve">, ձեռնարկատերեր և </w:t>
      </w:r>
      <w:proofErr w:type="spellStart"/>
      <w:r w:rsidRPr="00E71CDB">
        <w:rPr>
          <w:rFonts w:ascii="Sylfaen" w:hAnsi="Sylfaen"/>
          <w:lang w:val="hy-AM"/>
        </w:rPr>
        <w:t>տեխնիկներ</w:t>
      </w:r>
      <w:proofErr w:type="spellEnd"/>
      <w:r w:rsidRPr="00E71CDB">
        <w:rPr>
          <w:rFonts w:ascii="Sylfaen" w:hAnsi="Sylfaen"/>
          <w:lang w:val="hy-AM"/>
        </w:rPr>
        <w:t xml:space="preserve"> և այլն)՝ </w:t>
      </w:r>
      <w:proofErr w:type="spellStart"/>
      <w:r w:rsidRPr="00E71CDB">
        <w:rPr>
          <w:rFonts w:ascii="Sylfaen" w:hAnsi="Sylfaen"/>
          <w:lang w:val="hy-AM"/>
        </w:rPr>
        <w:t>ցուցադրելի</w:t>
      </w:r>
      <w:proofErr w:type="spellEnd"/>
      <w:r w:rsidRPr="00E71CDB">
        <w:rPr>
          <w:rFonts w:ascii="Sylfaen" w:hAnsi="Sylfaen"/>
          <w:lang w:val="hy-AM"/>
        </w:rPr>
        <w:t xml:space="preserve">, մասշտաբային արդյունքներով SE4Resilience նախագծի բոլոր </w:t>
      </w:r>
      <w:proofErr w:type="spellStart"/>
      <w:r w:rsidRPr="00E71CDB">
        <w:rPr>
          <w:rFonts w:ascii="Sylfaen" w:hAnsi="Sylfaen"/>
          <w:lang w:val="hy-AM"/>
        </w:rPr>
        <w:t>թիրախային</w:t>
      </w:r>
      <w:proofErr w:type="spellEnd"/>
      <w:r w:rsidRPr="00E71CDB">
        <w:rPr>
          <w:rFonts w:ascii="Sylfaen" w:hAnsi="Sylfaen"/>
          <w:lang w:val="hy-AM"/>
        </w:rPr>
        <w:t xml:space="preserve"> մարզերում (Շիրակ, Տավուշ, Գեղարքունիք և Սյունիք):</w:t>
      </w:r>
    </w:p>
    <w:p w14:paraId="25BC7ED0" w14:textId="77777777" w:rsidR="003049A8" w:rsidRPr="00E71CDB" w:rsidRDefault="003049A8" w:rsidP="4807BC57">
      <w:pPr>
        <w:spacing w:line="276" w:lineRule="auto"/>
        <w:jc w:val="both"/>
        <w:rPr>
          <w:rFonts w:ascii="Sylfaen" w:hAnsi="Sylfaen"/>
          <w:lang w:val="hy-AM"/>
        </w:rPr>
      </w:pPr>
    </w:p>
    <w:p w14:paraId="34DF9D41" w14:textId="30428544" w:rsidR="00B4616F" w:rsidRPr="00E71CDB" w:rsidRDefault="00B4616F" w:rsidP="4807BC57">
      <w:pPr>
        <w:spacing w:line="276" w:lineRule="auto"/>
        <w:jc w:val="both"/>
        <w:rPr>
          <w:rFonts w:ascii="Sylfaen" w:hAnsi="Sylfaen"/>
          <w:b/>
          <w:bCs/>
          <w:lang w:val="hy-AM"/>
        </w:rPr>
      </w:pPr>
      <w:r w:rsidRPr="00E71CDB">
        <w:rPr>
          <w:rFonts w:ascii="Sylfaen" w:hAnsi="Sylfaen"/>
          <w:b/>
          <w:bCs/>
          <w:lang w:val="hy-AM"/>
        </w:rPr>
        <w:t xml:space="preserve">3. </w:t>
      </w:r>
      <w:r w:rsidR="003049A8" w:rsidRPr="00E71CDB">
        <w:rPr>
          <w:rFonts w:ascii="Sylfaen" w:hAnsi="Sylfaen"/>
          <w:b/>
          <w:bCs/>
          <w:lang w:val="hy-AM"/>
        </w:rPr>
        <w:t>Ակնկալվող արդյունքներ և առաջարկվող մոտեցում</w:t>
      </w:r>
    </w:p>
    <w:p w14:paraId="5F6ACCDA" w14:textId="72BB3CC6" w:rsidR="009814FD" w:rsidRPr="00E71CDB" w:rsidRDefault="009814FD" w:rsidP="4807BC57">
      <w:pPr>
        <w:spacing w:line="276" w:lineRule="auto"/>
        <w:jc w:val="both"/>
        <w:rPr>
          <w:rFonts w:ascii="Sylfaen" w:hAnsi="Sylfaen"/>
          <w:lang w:val="hy-AM"/>
        </w:rPr>
      </w:pPr>
    </w:p>
    <w:p w14:paraId="57473AB4" w14:textId="549896ED" w:rsidR="008531EA" w:rsidRPr="00E71CDB" w:rsidRDefault="003049A8" w:rsidP="4807BC57">
      <w:pPr>
        <w:spacing w:line="276" w:lineRule="auto"/>
        <w:jc w:val="both"/>
        <w:rPr>
          <w:rFonts w:ascii="Sylfaen" w:hAnsi="Sylfaen"/>
          <w:lang w:val="hy-AM"/>
        </w:rPr>
      </w:pPr>
      <w:r w:rsidRPr="00E71CDB">
        <w:rPr>
          <w:rFonts w:ascii="Sylfaen" w:hAnsi="Sylfaen"/>
          <w:lang w:val="hy-AM"/>
        </w:rPr>
        <w:t xml:space="preserve">Դիմորդից (կանանց կողմից ղեկավարվող ՀԿ) ակնկալվում է առաջարկել հայեցակարգ այն մասին, թե ինչպես են յուրաքանչյուր մարզում լուծվելու բացահայտված </w:t>
      </w:r>
      <w:proofErr w:type="spellStart"/>
      <w:r w:rsidRPr="00E71CDB">
        <w:rPr>
          <w:rFonts w:ascii="Sylfaen" w:hAnsi="Sylfaen"/>
          <w:lang w:val="hy-AM"/>
        </w:rPr>
        <w:t>մարտահրավերները</w:t>
      </w:r>
      <w:proofErr w:type="spellEnd"/>
      <w:r w:rsidRPr="00E71CDB">
        <w:rPr>
          <w:rFonts w:ascii="Sylfaen" w:hAnsi="Sylfaen"/>
          <w:lang w:val="hy-AM"/>
        </w:rPr>
        <w:t xml:space="preserve">: Հայեցակարգը պետք է արտացոլի </w:t>
      </w:r>
      <w:proofErr w:type="spellStart"/>
      <w:r w:rsidRPr="00E71CDB">
        <w:rPr>
          <w:rFonts w:ascii="Sylfaen" w:hAnsi="Sylfaen"/>
          <w:lang w:val="hy-AM"/>
        </w:rPr>
        <w:t>հետևյալը</w:t>
      </w:r>
      <w:proofErr w:type="spellEnd"/>
      <w:r w:rsidRPr="00E71CDB">
        <w:rPr>
          <w:rFonts w:ascii="Sylfaen" w:hAnsi="Sylfaen"/>
          <w:lang w:val="hy-AM"/>
        </w:rPr>
        <w:t>.</w:t>
      </w:r>
    </w:p>
    <w:p w14:paraId="2C469A3A" w14:textId="77777777" w:rsidR="003049A8" w:rsidRPr="00E71CDB" w:rsidRDefault="003049A8" w:rsidP="4807BC57">
      <w:pPr>
        <w:spacing w:line="276" w:lineRule="auto"/>
        <w:jc w:val="both"/>
        <w:rPr>
          <w:rFonts w:ascii="Sylfaen" w:hAnsi="Sylfaen"/>
          <w:lang w:val="hy-AM"/>
        </w:rPr>
      </w:pPr>
    </w:p>
    <w:p w14:paraId="29153F9F" w14:textId="4C19D41C" w:rsidR="003049A8" w:rsidRPr="00E71CDB" w:rsidRDefault="003049A8" w:rsidP="005A2029">
      <w:pPr>
        <w:numPr>
          <w:ilvl w:val="0"/>
          <w:numId w:val="18"/>
        </w:numPr>
        <w:spacing w:before="240" w:line="276" w:lineRule="auto"/>
        <w:jc w:val="both"/>
        <w:rPr>
          <w:rFonts w:ascii="Sylfaen" w:hAnsi="Sylfaen"/>
          <w:lang w:val="hy-AM"/>
        </w:rPr>
      </w:pPr>
      <w:r w:rsidRPr="00E71CDB">
        <w:rPr>
          <w:rFonts w:ascii="Sylfaen" w:hAnsi="Sylfaen"/>
          <w:lang w:val="hy-AM"/>
        </w:rPr>
        <w:t xml:space="preserve">Առնվազն չորս փորձնական միջոցառում (յուրաքանչյուր մարզում մեկ միջոցառում), որոնք ցուցադրում են տեղական մակարդակով համապատասխան միջամտություններ (իրազեկության բարձրացում և </w:t>
      </w:r>
      <w:proofErr w:type="spellStart"/>
      <w:r w:rsidRPr="00E71CDB">
        <w:rPr>
          <w:rFonts w:ascii="Sylfaen" w:hAnsi="Sylfaen"/>
          <w:lang w:val="hy-AM"/>
        </w:rPr>
        <w:t>վարքային</w:t>
      </w:r>
      <w:proofErr w:type="spellEnd"/>
      <w:r w:rsidRPr="00E71CDB">
        <w:rPr>
          <w:rFonts w:ascii="Sylfaen" w:hAnsi="Sylfaen"/>
          <w:lang w:val="hy-AM"/>
        </w:rPr>
        <w:t xml:space="preserve"> փոփոխություն, փորձնական միջոցառումներ, բիզնեսի աջակցություն կամ կլիմայի/</w:t>
      </w:r>
      <w:proofErr w:type="spellStart"/>
      <w:r w:rsidRPr="00E71CDB">
        <w:rPr>
          <w:rFonts w:ascii="Sylfaen" w:hAnsi="Sylfaen"/>
          <w:lang w:val="hy-AM"/>
        </w:rPr>
        <w:t>կենսաբազմազանության</w:t>
      </w:r>
      <w:proofErr w:type="spellEnd"/>
      <w:r w:rsidRPr="00E71CDB">
        <w:rPr>
          <w:rFonts w:ascii="Sylfaen" w:hAnsi="Sylfaen"/>
          <w:lang w:val="hy-AM"/>
        </w:rPr>
        <w:t xml:space="preserve"> հետ կապեր և այլն):</w:t>
      </w:r>
    </w:p>
    <w:p w14:paraId="06FBA622" w14:textId="532E96C0" w:rsidR="003049A8" w:rsidRPr="00E71CDB" w:rsidRDefault="003049A8" w:rsidP="005A2029">
      <w:pPr>
        <w:numPr>
          <w:ilvl w:val="0"/>
          <w:numId w:val="18"/>
        </w:numPr>
        <w:spacing w:before="299" w:after="299" w:line="276" w:lineRule="auto"/>
        <w:jc w:val="both"/>
        <w:rPr>
          <w:rFonts w:ascii="Sylfaen" w:hAnsi="Sylfaen"/>
          <w:lang w:val="hy-AM"/>
        </w:rPr>
      </w:pPr>
      <w:r w:rsidRPr="00E71CDB">
        <w:rPr>
          <w:rFonts w:ascii="Sylfaen" w:hAnsi="Sylfaen"/>
          <w:lang w:val="hy-AM"/>
        </w:rPr>
        <w:t xml:space="preserve">Իրազեկության, մասնակցության և հետագա կոնկրետ գործողությունների </w:t>
      </w:r>
      <w:proofErr w:type="spellStart"/>
      <w:r w:rsidRPr="00E71CDB">
        <w:rPr>
          <w:rFonts w:ascii="Sylfaen" w:hAnsi="Sylfaen"/>
          <w:lang w:val="hy-AM"/>
        </w:rPr>
        <w:t>փաստաթղթավորված</w:t>
      </w:r>
      <w:proofErr w:type="spellEnd"/>
      <w:r w:rsidRPr="00E71CDB">
        <w:rPr>
          <w:rFonts w:ascii="Sylfaen" w:hAnsi="Sylfaen"/>
          <w:lang w:val="hy-AM"/>
        </w:rPr>
        <w:t xml:space="preserve"> փոփոխություններ:</w:t>
      </w:r>
    </w:p>
    <w:p w14:paraId="464EFA90" w14:textId="2F242BF2" w:rsidR="003049A8" w:rsidRPr="00E71CDB" w:rsidRDefault="003049A8" w:rsidP="005A2029">
      <w:pPr>
        <w:pStyle w:val="ListParagraph"/>
        <w:numPr>
          <w:ilvl w:val="0"/>
          <w:numId w:val="18"/>
        </w:numPr>
        <w:spacing w:before="299" w:after="299" w:line="276" w:lineRule="auto"/>
        <w:jc w:val="both"/>
        <w:rPr>
          <w:rFonts w:ascii="Sylfaen" w:hAnsi="Sylfaen" w:cs="Arial"/>
          <w:lang w:val="hy-AM"/>
        </w:rPr>
      </w:pPr>
      <w:r w:rsidRPr="00E71CDB">
        <w:rPr>
          <w:rFonts w:ascii="Sylfaen" w:hAnsi="Sylfaen"/>
          <w:lang w:val="hy-AM"/>
        </w:rPr>
        <w:t xml:space="preserve">Կարճ ամփոփում (ուսումնասիրություններ + քաղված դասեր) և մեկ ազգային տարածման միջոցառում՝ մասշտաբային փորձի փոխանակման համար: Ազգային տարածման միջոցառման համար առաջարկվում է մասնակցել Կենսաբանական բազմազանության մասին կոնվենցիայի Կողմերի համաժողովի տասնյոթերորդ հանդիպմանը (COP-17), որը տեղի կունենա </w:t>
      </w:r>
      <w:proofErr w:type="spellStart"/>
      <w:r w:rsidRPr="00E71CDB">
        <w:rPr>
          <w:rFonts w:ascii="Sylfaen" w:hAnsi="Sylfaen"/>
          <w:lang w:val="hy-AM"/>
        </w:rPr>
        <w:t>Երևանում</w:t>
      </w:r>
      <w:proofErr w:type="spellEnd"/>
      <w:r w:rsidRPr="00E71CDB">
        <w:rPr>
          <w:rFonts w:ascii="Sylfaen" w:hAnsi="Sylfaen"/>
          <w:lang w:val="hy-AM"/>
        </w:rPr>
        <w:t>, Հայաստան, 2026 թվականի հոկտեմբերի 19-ից 30-ը:</w:t>
      </w:r>
    </w:p>
    <w:p w14:paraId="3CD525C7" w14:textId="6A5C2BEB" w:rsidR="00ED307E" w:rsidRDefault="003049A8" w:rsidP="4807BC57">
      <w:pPr>
        <w:spacing w:after="160" w:line="276" w:lineRule="auto"/>
        <w:jc w:val="both"/>
        <w:rPr>
          <w:rFonts w:ascii="Sylfaen" w:hAnsi="Sylfaen" w:cs="Arial"/>
          <w:lang w:val="hy-AM"/>
        </w:rPr>
      </w:pPr>
      <w:proofErr w:type="spellStart"/>
      <w:r w:rsidRPr="00E71CDB">
        <w:rPr>
          <w:rFonts w:ascii="Sylfaen" w:hAnsi="Sylfaen" w:cs="Arial"/>
          <w:lang w:val="hy-AM"/>
        </w:rPr>
        <w:t>Գործուղությունների</w:t>
      </w:r>
      <w:proofErr w:type="spellEnd"/>
      <w:r w:rsidRPr="00E71CDB">
        <w:rPr>
          <w:rFonts w:ascii="Sylfaen" w:hAnsi="Sylfaen" w:cs="Arial"/>
          <w:lang w:val="hy-AM"/>
        </w:rPr>
        <w:t xml:space="preserve"> ենթադրյալ </w:t>
      </w:r>
      <w:proofErr w:type="spellStart"/>
      <w:r w:rsidRPr="00E71CDB">
        <w:rPr>
          <w:rFonts w:ascii="Sylfaen" w:hAnsi="Sylfaen" w:cs="Arial"/>
          <w:lang w:val="hy-AM"/>
        </w:rPr>
        <w:t>տևողությունը</w:t>
      </w:r>
      <w:proofErr w:type="spellEnd"/>
      <w:r w:rsidRPr="00E71CDB">
        <w:rPr>
          <w:rFonts w:ascii="Sylfaen" w:hAnsi="Sylfaen" w:cs="Arial"/>
          <w:lang w:val="hy-AM"/>
        </w:rPr>
        <w:t xml:space="preserve"> 6 ամիս է։</w:t>
      </w:r>
    </w:p>
    <w:p w14:paraId="45698888" w14:textId="77777777" w:rsidR="005A2029" w:rsidRPr="00E71CDB" w:rsidRDefault="005A2029" w:rsidP="4807BC57">
      <w:pPr>
        <w:spacing w:after="160" w:line="276" w:lineRule="auto"/>
        <w:jc w:val="both"/>
        <w:rPr>
          <w:rFonts w:ascii="Sylfaen" w:hAnsi="Sylfaen" w:cs="Arial"/>
          <w:lang w:val="hy-AM"/>
        </w:rPr>
      </w:pPr>
    </w:p>
    <w:p w14:paraId="29EB31B0" w14:textId="4787661C" w:rsidR="6ABAA0A3" w:rsidRPr="00E71CDB" w:rsidRDefault="00FB5920" w:rsidP="4807BC57">
      <w:pPr>
        <w:spacing w:line="276" w:lineRule="auto"/>
        <w:jc w:val="both"/>
        <w:rPr>
          <w:rFonts w:ascii="Sylfaen" w:hAnsi="Sylfaen" w:cs="Arial"/>
          <w:b/>
          <w:bCs/>
          <w:lang w:val="hy-AM"/>
        </w:rPr>
      </w:pPr>
      <w:r w:rsidRPr="00E71CDB">
        <w:rPr>
          <w:rFonts w:ascii="Sylfaen" w:hAnsi="Sylfaen" w:cs="Arial"/>
          <w:b/>
          <w:bCs/>
          <w:lang w:val="hy-AM"/>
        </w:rPr>
        <w:t>4</w:t>
      </w:r>
      <w:r w:rsidR="50976F81" w:rsidRPr="00E71CDB">
        <w:rPr>
          <w:rFonts w:ascii="Sylfaen" w:hAnsi="Sylfaen" w:cs="Arial"/>
          <w:b/>
          <w:bCs/>
          <w:lang w:val="hy-AM"/>
        </w:rPr>
        <w:t xml:space="preserve">. </w:t>
      </w:r>
      <w:r w:rsidR="003049A8" w:rsidRPr="00E71CDB">
        <w:rPr>
          <w:rFonts w:ascii="Sylfaen" w:hAnsi="Sylfaen" w:cs="Arial"/>
          <w:b/>
          <w:bCs/>
          <w:lang w:val="hy-AM"/>
        </w:rPr>
        <w:t>Դիմում ներկայացնելու իրավասություն</w:t>
      </w:r>
    </w:p>
    <w:p w14:paraId="32D027B7" w14:textId="4D661895" w:rsidR="00244F14" w:rsidRPr="00E71CDB" w:rsidRDefault="00244F14" w:rsidP="4807BC57">
      <w:pPr>
        <w:spacing w:line="276" w:lineRule="auto"/>
        <w:jc w:val="both"/>
        <w:rPr>
          <w:rFonts w:ascii="Sylfaen" w:hAnsi="Sylfaen" w:cs="Arial"/>
          <w:b/>
          <w:bCs/>
          <w:lang w:val="hy-AM"/>
        </w:rPr>
      </w:pPr>
    </w:p>
    <w:p w14:paraId="60E37943" w14:textId="77777777" w:rsidR="003049A8" w:rsidRPr="00E71CDB" w:rsidRDefault="003049A8" w:rsidP="4807BC57">
      <w:pPr>
        <w:spacing w:before="240" w:after="240" w:line="276" w:lineRule="auto"/>
        <w:jc w:val="both"/>
        <w:rPr>
          <w:rFonts w:ascii="Sylfaen" w:hAnsi="Sylfaen" w:cs="Arial"/>
          <w:lang w:val="hy-AM"/>
        </w:rPr>
      </w:pPr>
      <w:r w:rsidRPr="00E71CDB">
        <w:rPr>
          <w:rFonts w:ascii="Sylfaen" w:hAnsi="Sylfaen" w:cs="Arial"/>
          <w:lang w:val="hy-AM"/>
        </w:rPr>
        <w:lastRenderedPageBreak/>
        <w:t>Դիմորդը պետք է լինի կանանց կողմից ղեկավարվող ՀԿ: Այս մրցույթի նպատակների համար կանանց կողմից ղեկավարվող ՀԿ-</w:t>
      </w:r>
      <w:proofErr w:type="spellStart"/>
      <w:r w:rsidRPr="00E71CDB">
        <w:rPr>
          <w:rFonts w:ascii="Sylfaen" w:hAnsi="Sylfaen" w:cs="Arial"/>
          <w:lang w:val="hy-AM"/>
        </w:rPr>
        <w:t>ները</w:t>
      </w:r>
      <w:proofErr w:type="spellEnd"/>
      <w:r w:rsidRPr="00E71CDB">
        <w:rPr>
          <w:rFonts w:ascii="Sylfaen" w:hAnsi="Sylfaen" w:cs="Arial"/>
          <w:lang w:val="hy-AM"/>
        </w:rPr>
        <w:t xml:space="preserve"> սահմանվում են որպես կազմակերպություններ, որոնցում կանայք զբաղեցնում են որոշումների կայացման պաշտոնների մեծամասնությունը (օրինակ՝ գործադիր ղեկավարություն և/կամ խորհրդի անդամություն) և կենտրոնական դեր են խաղում ռազմավարական և գործառնական կառավարման մեջ:</w:t>
      </w:r>
    </w:p>
    <w:p w14:paraId="0A5545D7" w14:textId="77777777" w:rsidR="003049A8" w:rsidRPr="00E71CDB" w:rsidRDefault="003049A8" w:rsidP="4807BC57">
      <w:pPr>
        <w:spacing w:before="240" w:after="240" w:line="276" w:lineRule="auto"/>
        <w:jc w:val="both"/>
        <w:rPr>
          <w:rFonts w:ascii="Sylfaen" w:eastAsiaTheme="minorEastAsia" w:hAnsi="Sylfaen" w:cs="Arial"/>
          <w:lang w:val="hy-AM"/>
        </w:rPr>
      </w:pPr>
      <w:r w:rsidRPr="00E71CDB">
        <w:rPr>
          <w:rFonts w:ascii="Sylfaen" w:eastAsiaTheme="minorEastAsia" w:hAnsi="Sylfaen" w:cs="Arial"/>
          <w:lang w:val="hy-AM"/>
        </w:rPr>
        <w:t>Ընտրված իրականացնողի հետ նախատեսված պայմանագրային կարգավորումը կլինի տեղական ներդրման պայմանագիր (դրամաշնորհ), որը կկնքվի GIZ-ի հետ։</w:t>
      </w:r>
    </w:p>
    <w:p w14:paraId="46883EE1" w14:textId="77777777" w:rsidR="003049A8" w:rsidRPr="003049A8" w:rsidRDefault="003049A8" w:rsidP="4807BC57">
      <w:pPr>
        <w:spacing w:before="240" w:after="240" w:line="276" w:lineRule="auto"/>
        <w:jc w:val="both"/>
        <w:rPr>
          <w:rFonts w:ascii="Sylfaen" w:eastAsia="Arial" w:hAnsi="Sylfaen" w:cs="Arial"/>
          <w:lang w:val="en-GB"/>
        </w:rPr>
      </w:pPr>
      <w:proofErr w:type="spellStart"/>
      <w:r w:rsidRPr="003049A8">
        <w:rPr>
          <w:rFonts w:ascii="Sylfaen" w:eastAsiaTheme="minorEastAsia" w:hAnsi="Sylfaen" w:cs="Arial"/>
        </w:rPr>
        <w:t>Առաջարկվող</w:t>
      </w:r>
      <w:proofErr w:type="spellEnd"/>
      <w:r w:rsidRPr="003049A8">
        <w:rPr>
          <w:rFonts w:ascii="Sylfaen" w:eastAsiaTheme="minorEastAsia" w:hAnsi="Sylfaen" w:cs="Arial"/>
        </w:rPr>
        <w:t xml:space="preserve"> </w:t>
      </w:r>
      <w:proofErr w:type="spellStart"/>
      <w:r w:rsidRPr="003049A8">
        <w:rPr>
          <w:rFonts w:ascii="Sylfaen" w:eastAsiaTheme="minorEastAsia" w:hAnsi="Sylfaen" w:cs="Arial"/>
        </w:rPr>
        <w:t>միջամտությունը</w:t>
      </w:r>
      <w:proofErr w:type="spellEnd"/>
      <w:r w:rsidRPr="003049A8">
        <w:rPr>
          <w:rFonts w:ascii="Sylfaen" w:eastAsiaTheme="minorEastAsia" w:hAnsi="Sylfaen" w:cs="Arial"/>
        </w:rPr>
        <w:t xml:space="preserve"> </w:t>
      </w:r>
      <w:proofErr w:type="spellStart"/>
      <w:r w:rsidRPr="003049A8">
        <w:rPr>
          <w:rFonts w:ascii="Sylfaen" w:eastAsiaTheme="minorEastAsia" w:hAnsi="Sylfaen" w:cs="Arial"/>
        </w:rPr>
        <w:t>պետք</w:t>
      </w:r>
      <w:proofErr w:type="spellEnd"/>
      <w:r w:rsidRPr="003049A8">
        <w:rPr>
          <w:rFonts w:ascii="Sylfaen" w:eastAsiaTheme="minorEastAsia" w:hAnsi="Sylfaen" w:cs="Arial"/>
        </w:rPr>
        <w:t xml:space="preserve"> է.</w:t>
      </w:r>
    </w:p>
    <w:p w14:paraId="2834F985" w14:textId="2CDEF9F5" w:rsidR="6ABAA0A3" w:rsidRPr="00252A92" w:rsidRDefault="003049A8" w:rsidP="005A2029">
      <w:pPr>
        <w:pStyle w:val="ListParagraph"/>
        <w:numPr>
          <w:ilvl w:val="0"/>
          <w:numId w:val="35"/>
        </w:numPr>
        <w:spacing w:before="240" w:after="240" w:line="276" w:lineRule="auto"/>
        <w:jc w:val="both"/>
        <w:rPr>
          <w:rFonts w:ascii="Sylfaen" w:eastAsia="Arial" w:hAnsi="Sylfaen" w:cs="Arial"/>
          <w:lang w:val="en-GB"/>
        </w:rPr>
      </w:pPr>
      <w:proofErr w:type="spellStart"/>
      <w:r w:rsidRPr="003049A8">
        <w:rPr>
          <w:rFonts w:ascii="Sylfaen" w:eastAsia="Arial" w:hAnsi="Sylfaen" w:cs="Arial"/>
        </w:rPr>
        <w:t>համապատասխան</w:t>
      </w:r>
      <w:r>
        <w:rPr>
          <w:rFonts w:ascii="Sylfaen" w:eastAsia="Arial" w:hAnsi="Sylfaen" w:cs="Arial"/>
        </w:rPr>
        <w:t>ի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</w:rPr>
        <w:t>դիմորդ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</w:rPr>
        <w:t>կազմակերպության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</w:rPr>
        <w:t>մանդատի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r w:rsidRPr="003049A8">
        <w:rPr>
          <w:rFonts w:ascii="Sylfaen" w:eastAsia="Arial" w:hAnsi="Sylfaen" w:cs="Arial"/>
        </w:rPr>
        <w:t>և</w:t>
      </w:r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</w:rPr>
        <w:t>կանոնադրական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</w:rPr>
        <w:t>նպատակների</w:t>
      </w:r>
      <w:proofErr w:type="spellEnd"/>
      <w:r>
        <w:rPr>
          <w:rFonts w:ascii="Sylfaen" w:eastAsia="Arial" w:hAnsi="Sylfaen" w:cs="Arial"/>
          <w:lang w:val="en-GB"/>
        </w:rPr>
        <w:t>ն, և</w:t>
      </w:r>
    </w:p>
    <w:p w14:paraId="2F2FAFBA" w14:textId="22AF2265" w:rsidR="003049A8" w:rsidRPr="003049A8" w:rsidRDefault="003049A8" w:rsidP="005A2029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Sylfaen" w:hAnsi="Sylfaen" w:cs="Arial"/>
          <w:b/>
          <w:bCs/>
          <w:lang w:val="en-GB"/>
        </w:rPr>
      </w:pPr>
      <w:proofErr w:type="spellStart"/>
      <w:r w:rsidRPr="003049A8">
        <w:rPr>
          <w:rFonts w:ascii="Sylfaen" w:eastAsiaTheme="minorEastAsia" w:hAnsi="Sylfaen" w:cs="Arial"/>
        </w:rPr>
        <w:t>նպաստ</w:t>
      </w:r>
      <w:r>
        <w:rPr>
          <w:rFonts w:ascii="Sylfaen" w:eastAsiaTheme="minorEastAsia" w:hAnsi="Sylfaen" w:cs="Arial"/>
        </w:rPr>
        <w:t>ի</w:t>
      </w:r>
      <w:proofErr w:type="spellEnd"/>
      <w:r w:rsidRPr="003049A8">
        <w:rPr>
          <w:rFonts w:ascii="Sylfaen" w:eastAsiaTheme="minorEastAsia" w:hAnsi="Sylfaen" w:cs="Arial"/>
          <w:lang w:val="en-GB"/>
        </w:rPr>
        <w:t xml:space="preserve"> </w:t>
      </w:r>
      <w:proofErr w:type="spellStart"/>
      <w:r w:rsidRPr="003049A8">
        <w:rPr>
          <w:rFonts w:ascii="Sylfaen" w:eastAsiaTheme="minorEastAsia" w:hAnsi="Sylfaen" w:cs="Arial"/>
        </w:rPr>
        <w:t>իրականացնող</w:t>
      </w:r>
      <w:proofErr w:type="spellEnd"/>
      <w:r w:rsidRPr="003049A8">
        <w:rPr>
          <w:rFonts w:ascii="Sylfaen" w:eastAsiaTheme="minorEastAsia" w:hAnsi="Sylfaen" w:cs="Arial"/>
          <w:lang w:val="en-GB"/>
        </w:rPr>
        <w:t xml:space="preserve"> </w:t>
      </w:r>
      <w:proofErr w:type="spellStart"/>
      <w:r w:rsidRPr="003049A8">
        <w:rPr>
          <w:rFonts w:ascii="Sylfaen" w:eastAsiaTheme="minorEastAsia" w:hAnsi="Sylfaen" w:cs="Arial"/>
        </w:rPr>
        <w:t>կազմակերպության</w:t>
      </w:r>
      <w:proofErr w:type="spellEnd"/>
      <w:r w:rsidRPr="003049A8">
        <w:rPr>
          <w:rFonts w:ascii="Sylfaen" w:eastAsiaTheme="minorEastAsia" w:hAnsi="Sylfaen" w:cs="Arial"/>
          <w:lang w:val="en-GB"/>
        </w:rPr>
        <w:t xml:space="preserve"> </w:t>
      </w:r>
      <w:proofErr w:type="spellStart"/>
      <w:r w:rsidRPr="003049A8">
        <w:rPr>
          <w:rFonts w:ascii="Sylfaen" w:eastAsiaTheme="minorEastAsia" w:hAnsi="Sylfaen" w:cs="Arial"/>
        </w:rPr>
        <w:t>կարողությունների</w:t>
      </w:r>
      <w:proofErr w:type="spellEnd"/>
      <w:r w:rsidRPr="003049A8">
        <w:rPr>
          <w:rFonts w:ascii="Sylfaen" w:eastAsiaTheme="minorEastAsia" w:hAnsi="Sylfaen" w:cs="Arial"/>
          <w:lang w:val="en-GB"/>
        </w:rPr>
        <w:t xml:space="preserve"> </w:t>
      </w:r>
      <w:proofErr w:type="spellStart"/>
      <w:r w:rsidRPr="003049A8">
        <w:rPr>
          <w:rFonts w:ascii="Sylfaen" w:eastAsiaTheme="minorEastAsia" w:hAnsi="Sylfaen" w:cs="Arial"/>
        </w:rPr>
        <w:t>զարգացմանը</w:t>
      </w:r>
      <w:proofErr w:type="spellEnd"/>
      <w:r w:rsidRPr="003049A8">
        <w:rPr>
          <w:rFonts w:ascii="Sylfaen" w:eastAsiaTheme="minorEastAsia" w:hAnsi="Sylfaen" w:cs="Arial"/>
          <w:lang w:val="en-GB"/>
        </w:rPr>
        <w:t xml:space="preserve"> </w:t>
      </w:r>
      <w:r w:rsidRPr="003049A8">
        <w:rPr>
          <w:rFonts w:ascii="Sylfaen" w:eastAsiaTheme="minorEastAsia" w:hAnsi="Sylfaen" w:cs="Arial"/>
        </w:rPr>
        <w:t>և</w:t>
      </w:r>
      <w:r w:rsidRPr="003049A8">
        <w:rPr>
          <w:rFonts w:ascii="Sylfaen" w:eastAsiaTheme="minorEastAsia" w:hAnsi="Sylfaen" w:cs="Arial"/>
          <w:lang w:val="en-GB"/>
        </w:rPr>
        <w:t xml:space="preserve"> </w:t>
      </w:r>
      <w:proofErr w:type="spellStart"/>
      <w:r w:rsidRPr="003049A8">
        <w:rPr>
          <w:rFonts w:ascii="Sylfaen" w:eastAsiaTheme="minorEastAsia" w:hAnsi="Sylfaen" w:cs="Arial"/>
        </w:rPr>
        <w:t>ինստիտուցիոնալ</w:t>
      </w:r>
      <w:proofErr w:type="spellEnd"/>
      <w:r w:rsidRPr="003049A8">
        <w:rPr>
          <w:rFonts w:ascii="Sylfaen" w:eastAsiaTheme="minorEastAsia" w:hAnsi="Sylfaen" w:cs="Arial"/>
          <w:lang w:val="en-GB"/>
        </w:rPr>
        <w:t xml:space="preserve"> </w:t>
      </w:r>
      <w:proofErr w:type="spellStart"/>
      <w:r w:rsidRPr="003049A8">
        <w:rPr>
          <w:rFonts w:ascii="Sylfaen" w:eastAsiaTheme="minorEastAsia" w:hAnsi="Sylfaen" w:cs="Arial"/>
        </w:rPr>
        <w:t>ամրապնդմանը</w:t>
      </w:r>
      <w:proofErr w:type="spellEnd"/>
      <w:r w:rsidRPr="003049A8">
        <w:rPr>
          <w:rFonts w:ascii="Sylfaen" w:eastAsiaTheme="minorEastAsia" w:hAnsi="Sylfaen" w:cs="Arial"/>
        </w:rPr>
        <w:t>։</w:t>
      </w:r>
      <w:r w:rsidRPr="003049A8">
        <w:rPr>
          <w:rFonts w:ascii="Sylfaen" w:eastAsiaTheme="minorEastAsia" w:hAnsi="Sylfaen" w:cs="Arial"/>
          <w:b/>
          <w:bCs/>
          <w:lang w:val="en-GB"/>
        </w:rPr>
        <w:t xml:space="preserve"> </w:t>
      </w:r>
    </w:p>
    <w:p w14:paraId="0C96B018" w14:textId="77777777" w:rsidR="003049A8" w:rsidRPr="003049A8" w:rsidRDefault="003049A8" w:rsidP="4807BC57">
      <w:pPr>
        <w:spacing w:line="276" w:lineRule="auto"/>
        <w:jc w:val="both"/>
        <w:rPr>
          <w:rFonts w:ascii="Sylfaen" w:hAnsi="Sylfaen" w:cs="Arial"/>
          <w:b/>
          <w:bCs/>
          <w:lang w:val="en-GB"/>
        </w:rPr>
      </w:pPr>
    </w:p>
    <w:p w14:paraId="36B1848A" w14:textId="672A82D8" w:rsidR="6ABAA0A3" w:rsidRPr="003049A8" w:rsidRDefault="00FB5920" w:rsidP="4807BC57">
      <w:pPr>
        <w:spacing w:line="276" w:lineRule="auto"/>
        <w:jc w:val="both"/>
        <w:rPr>
          <w:rFonts w:ascii="Sylfaen" w:hAnsi="Sylfaen" w:cs="Arial"/>
          <w:b/>
          <w:bCs/>
          <w:lang w:val="en-GB"/>
        </w:rPr>
      </w:pPr>
      <w:r w:rsidRPr="003049A8">
        <w:rPr>
          <w:rFonts w:ascii="Sylfaen" w:hAnsi="Sylfaen" w:cs="Arial"/>
          <w:b/>
          <w:bCs/>
          <w:lang w:val="en-GB"/>
        </w:rPr>
        <w:t>5</w:t>
      </w:r>
      <w:r w:rsidR="045645EF" w:rsidRPr="003049A8">
        <w:rPr>
          <w:rFonts w:ascii="Sylfaen" w:hAnsi="Sylfaen" w:cs="Arial"/>
          <w:b/>
          <w:bCs/>
          <w:lang w:val="en-GB"/>
        </w:rPr>
        <w:t xml:space="preserve">. </w:t>
      </w:r>
      <w:proofErr w:type="spellStart"/>
      <w:r w:rsidR="003049A8">
        <w:rPr>
          <w:rFonts w:ascii="Sylfaen" w:hAnsi="Sylfaen" w:cs="Arial"/>
          <w:b/>
          <w:bCs/>
          <w:lang w:val="en-GB"/>
        </w:rPr>
        <w:t>Ընտրության</w:t>
      </w:r>
      <w:proofErr w:type="spellEnd"/>
      <w:r w:rsidR="003049A8">
        <w:rPr>
          <w:rFonts w:ascii="Sylfaen" w:hAnsi="Sylfaen" w:cs="Arial"/>
          <w:b/>
          <w:bCs/>
          <w:lang w:val="en-GB"/>
        </w:rPr>
        <w:t xml:space="preserve"> </w:t>
      </w:r>
      <w:proofErr w:type="spellStart"/>
      <w:r w:rsidR="003049A8">
        <w:rPr>
          <w:rFonts w:ascii="Sylfaen" w:hAnsi="Sylfaen" w:cs="Arial"/>
          <w:b/>
          <w:bCs/>
          <w:lang w:val="en-GB"/>
        </w:rPr>
        <w:t>չափանիշները</w:t>
      </w:r>
      <w:proofErr w:type="spellEnd"/>
    </w:p>
    <w:p w14:paraId="3DB7BCF8" w14:textId="64E039FC" w:rsidR="003049A8" w:rsidRPr="003049A8" w:rsidRDefault="003049A8" w:rsidP="4807BC57">
      <w:pPr>
        <w:spacing w:before="240" w:after="240" w:line="276" w:lineRule="auto"/>
        <w:jc w:val="both"/>
        <w:rPr>
          <w:rFonts w:ascii="Microsoft YaHei" w:eastAsia="Microsoft YaHei" w:hAnsi="Microsoft YaHei" w:cs="Microsoft YaHei"/>
          <w:lang w:val="en-GB"/>
        </w:rPr>
      </w:pPr>
      <w:proofErr w:type="spellStart"/>
      <w:r w:rsidRPr="003049A8">
        <w:rPr>
          <w:rFonts w:ascii="Sylfaen" w:eastAsia="Arial" w:hAnsi="Sylfaen" w:cs="Arial"/>
          <w:lang w:val="en-GB"/>
        </w:rPr>
        <w:t>Դիմումները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  <w:lang w:val="en-GB"/>
        </w:rPr>
        <w:t>կգնահատվեն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և </w:t>
      </w:r>
      <w:proofErr w:type="spellStart"/>
      <w:r w:rsidRPr="003049A8">
        <w:rPr>
          <w:rFonts w:ascii="Sylfaen" w:eastAsia="Arial" w:hAnsi="Sylfaen" w:cs="Arial"/>
          <w:lang w:val="en-GB"/>
        </w:rPr>
        <w:t>դասակարգվեն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  <w:lang w:val="en-GB"/>
        </w:rPr>
        <w:t>հետևյալ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  <w:lang w:val="en-GB"/>
        </w:rPr>
        <w:t>կշռված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  <w:lang w:val="en-GB"/>
        </w:rPr>
        <w:t>չափանիշների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  <w:lang w:val="en-GB"/>
        </w:rPr>
        <w:t>հիման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  <w:lang w:val="en-GB"/>
        </w:rPr>
        <w:t>վրա</w:t>
      </w:r>
      <w:proofErr w:type="spellEnd"/>
      <w:r>
        <w:rPr>
          <w:rFonts w:ascii="Microsoft YaHei" w:eastAsia="Microsoft YaHei" w:hAnsi="Microsoft YaHei" w:cs="Microsoft YaHei"/>
          <w:lang w:val="en-GB"/>
        </w:rPr>
        <w:t>․</w:t>
      </w:r>
    </w:p>
    <w:p w14:paraId="125A313D" w14:textId="0D65E6DE" w:rsidR="003049A8" w:rsidRDefault="003049A8" w:rsidP="005A2029">
      <w:pPr>
        <w:pStyle w:val="ListParagraph"/>
        <w:numPr>
          <w:ilvl w:val="0"/>
          <w:numId w:val="34"/>
        </w:numPr>
        <w:spacing w:before="240" w:after="240" w:line="276" w:lineRule="auto"/>
        <w:jc w:val="both"/>
        <w:rPr>
          <w:rFonts w:ascii="Sylfaen" w:eastAsia="Arial" w:hAnsi="Sylfaen" w:cs="Arial"/>
          <w:lang w:val="en-GB"/>
        </w:rPr>
      </w:pPr>
      <w:proofErr w:type="spellStart"/>
      <w:r w:rsidRPr="003049A8">
        <w:rPr>
          <w:rFonts w:ascii="Sylfaen" w:eastAsia="Arial" w:hAnsi="Sylfaen" w:cs="Arial"/>
        </w:rPr>
        <w:t>Նմանատիպ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>
        <w:rPr>
          <w:rFonts w:ascii="Sylfaen" w:eastAsia="Arial" w:hAnsi="Sylfaen" w:cs="Arial"/>
          <w:lang w:val="en-GB"/>
        </w:rPr>
        <w:t>գործողությունների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</w:rPr>
        <w:t>նախկին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</w:rPr>
        <w:t>համապատասխան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</w:rPr>
        <w:t>փորձ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– 10%</w:t>
      </w:r>
    </w:p>
    <w:p w14:paraId="7F8835CC" w14:textId="39A76B53" w:rsidR="6ABAA0A3" w:rsidRPr="00252A92" w:rsidRDefault="003049A8" w:rsidP="005A2029">
      <w:pPr>
        <w:pStyle w:val="ListParagraph"/>
        <w:numPr>
          <w:ilvl w:val="0"/>
          <w:numId w:val="34"/>
        </w:numPr>
        <w:spacing w:before="240" w:after="240" w:line="276" w:lineRule="auto"/>
        <w:jc w:val="both"/>
        <w:rPr>
          <w:rFonts w:ascii="Sylfaen" w:eastAsia="Arial" w:hAnsi="Sylfaen" w:cs="Arial"/>
          <w:lang w:val="en-GB"/>
        </w:rPr>
      </w:pPr>
      <w:proofErr w:type="spellStart"/>
      <w:r w:rsidRPr="003049A8">
        <w:rPr>
          <w:rFonts w:ascii="Sylfaen" w:eastAsia="Arial" w:hAnsi="Sylfaen" w:cs="Arial"/>
        </w:rPr>
        <w:t>Առաջարկվող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</w:rPr>
        <w:t>փորձագետների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</w:rPr>
        <w:t>որակավորումը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r w:rsidRPr="003049A8">
        <w:rPr>
          <w:rFonts w:ascii="Sylfaen" w:eastAsia="Arial" w:hAnsi="Sylfaen" w:cs="Arial"/>
        </w:rPr>
        <w:t>և</w:t>
      </w:r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</w:rPr>
        <w:t>փորձը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(CV) – 20%</w:t>
      </w:r>
    </w:p>
    <w:p w14:paraId="6AABAAF5" w14:textId="19189B30" w:rsidR="003049A8" w:rsidRDefault="003049A8" w:rsidP="005A2029">
      <w:pPr>
        <w:pStyle w:val="ListParagraph"/>
        <w:numPr>
          <w:ilvl w:val="0"/>
          <w:numId w:val="34"/>
        </w:numPr>
        <w:spacing w:before="240" w:after="240" w:line="276" w:lineRule="auto"/>
        <w:jc w:val="both"/>
        <w:rPr>
          <w:rFonts w:ascii="Sylfaen" w:eastAsia="Arial" w:hAnsi="Sylfaen" w:cs="Arial"/>
          <w:lang w:val="en-GB"/>
        </w:rPr>
      </w:pPr>
      <w:proofErr w:type="spellStart"/>
      <w:r w:rsidRPr="003049A8">
        <w:rPr>
          <w:rFonts w:ascii="Sylfaen" w:eastAsia="Arial" w:hAnsi="Sylfaen" w:cs="Arial"/>
        </w:rPr>
        <w:t>Ներկայացված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</w:rPr>
        <w:t>դիմումի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</w:rPr>
        <w:t>համապատասխանությունը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</w:rPr>
        <w:t>մրցույթի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</w:t>
      </w:r>
      <w:proofErr w:type="spellStart"/>
      <w:r w:rsidRPr="003049A8">
        <w:rPr>
          <w:rFonts w:ascii="Sylfaen" w:eastAsia="Arial" w:hAnsi="Sylfaen" w:cs="Arial"/>
        </w:rPr>
        <w:t>պահանջներին</w:t>
      </w:r>
      <w:proofErr w:type="spellEnd"/>
      <w:r w:rsidRPr="003049A8">
        <w:rPr>
          <w:rFonts w:ascii="Sylfaen" w:eastAsia="Arial" w:hAnsi="Sylfaen" w:cs="Arial"/>
          <w:lang w:val="en-GB"/>
        </w:rPr>
        <w:t xml:space="preserve"> – 40%</w:t>
      </w:r>
    </w:p>
    <w:p w14:paraId="75AEA1FA" w14:textId="287F90EF" w:rsidR="003049A8" w:rsidRPr="008B2C2A" w:rsidRDefault="003049A8" w:rsidP="005A2029">
      <w:pPr>
        <w:pStyle w:val="ListParagraph"/>
        <w:numPr>
          <w:ilvl w:val="0"/>
          <w:numId w:val="34"/>
        </w:numPr>
        <w:spacing w:before="240" w:after="240" w:line="276" w:lineRule="auto"/>
        <w:jc w:val="both"/>
        <w:rPr>
          <w:rFonts w:ascii="Sylfaen" w:eastAsia="Arial" w:hAnsi="Sylfaen" w:cs="Arial"/>
        </w:rPr>
      </w:pPr>
      <w:proofErr w:type="spellStart"/>
      <w:r w:rsidRPr="008B2C2A">
        <w:rPr>
          <w:rFonts w:ascii="Sylfaen" w:eastAsia="Arial" w:hAnsi="Sylfaen" w:cs="Arial"/>
        </w:rPr>
        <w:t>Առաջարկվող</w:t>
      </w:r>
      <w:proofErr w:type="spellEnd"/>
      <w:r w:rsidRPr="008B2C2A">
        <w:rPr>
          <w:rFonts w:ascii="Sylfaen" w:eastAsia="Arial" w:hAnsi="Sylfaen" w:cs="Arial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միջամտության</w:t>
      </w:r>
      <w:proofErr w:type="spellEnd"/>
      <w:r w:rsidRPr="008B2C2A">
        <w:rPr>
          <w:rFonts w:ascii="Sylfaen" w:eastAsia="Arial" w:hAnsi="Sylfaen" w:cs="Arial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ծախսարդյունավետությունը</w:t>
      </w:r>
      <w:proofErr w:type="spellEnd"/>
      <w:r w:rsidRPr="008B2C2A">
        <w:rPr>
          <w:rFonts w:ascii="Sylfaen" w:eastAsia="Arial" w:hAnsi="Sylfaen" w:cs="Arial"/>
        </w:rPr>
        <w:t xml:space="preserve"> – 30%</w:t>
      </w:r>
    </w:p>
    <w:p w14:paraId="28A376E6" w14:textId="2F60F940" w:rsidR="69601904" w:rsidRPr="00252A92" w:rsidRDefault="00A13CC9" w:rsidP="005A2029">
      <w:pPr>
        <w:pStyle w:val="Heading3"/>
        <w:spacing w:before="281" w:after="281" w:line="276" w:lineRule="auto"/>
        <w:jc w:val="both"/>
        <w:rPr>
          <w:rFonts w:ascii="Sylfaen" w:hAnsi="Sylfaen" w:cs="Arial"/>
          <w:lang w:val="en-GB"/>
        </w:rPr>
      </w:pPr>
      <w:r w:rsidRPr="00252A92">
        <w:rPr>
          <w:rFonts w:ascii="Sylfaen" w:eastAsiaTheme="minorEastAsia" w:hAnsi="Sylfaen" w:cs="Arial"/>
          <w:lang w:val="en-GB"/>
        </w:rPr>
        <w:t>6</w:t>
      </w:r>
      <w:r w:rsidR="69601904" w:rsidRPr="00252A92">
        <w:rPr>
          <w:rFonts w:ascii="Sylfaen" w:eastAsiaTheme="minorEastAsia" w:hAnsi="Sylfaen" w:cs="Arial"/>
          <w:lang w:val="en-GB"/>
        </w:rPr>
        <w:t xml:space="preserve">. </w:t>
      </w:r>
      <w:proofErr w:type="spellStart"/>
      <w:r w:rsidR="008B2C2A" w:rsidRPr="008B2C2A">
        <w:rPr>
          <w:rFonts w:ascii="Sylfaen" w:eastAsiaTheme="minorEastAsia" w:hAnsi="Sylfaen" w:cs="Arial"/>
        </w:rPr>
        <w:t>Դիմումի</w:t>
      </w:r>
      <w:proofErr w:type="spellEnd"/>
      <w:r w:rsidR="008B2C2A" w:rsidRPr="008B2C2A">
        <w:rPr>
          <w:rFonts w:ascii="Sylfaen" w:eastAsiaTheme="minorEastAsia" w:hAnsi="Sylfaen" w:cs="Arial"/>
          <w:lang w:val="en-US"/>
        </w:rPr>
        <w:t xml:space="preserve"> </w:t>
      </w:r>
      <w:proofErr w:type="spellStart"/>
      <w:r w:rsidR="008B2C2A" w:rsidRPr="008B2C2A">
        <w:rPr>
          <w:rFonts w:ascii="Sylfaen" w:eastAsiaTheme="minorEastAsia" w:hAnsi="Sylfaen" w:cs="Arial"/>
        </w:rPr>
        <w:t>փաթեթ</w:t>
      </w:r>
      <w:proofErr w:type="spellEnd"/>
    </w:p>
    <w:p w14:paraId="31452091" w14:textId="77777777" w:rsidR="008B2C2A" w:rsidRPr="008B2C2A" w:rsidRDefault="008B2C2A" w:rsidP="4807BC57">
      <w:pPr>
        <w:spacing w:before="240" w:after="240" w:line="276" w:lineRule="auto"/>
        <w:jc w:val="both"/>
        <w:rPr>
          <w:rFonts w:ascii="Sylfaen" w:eastAsia="Arial" w:hAnsi="Sylfaen" w:cs="Arial"/>
          <w:lang w:val="en-GB"/>
        </w:rPr>
      </w:pPr>
      <w:proofErr w:type="spellStart"/>
      <w:r w:rsidRPr="008B2C2A">
        <w:rPr>
          <w:rFonts w:ascii="Sylfaen" w:eastAsia="Arial" w:hAnsi="Sylfaen" w:cs="Arial"/>
        </w:rPr>
        <w:t>Դիմումի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փաթեթը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պետք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r w:rsidRPr="008B2C2A">
        <w:rPr>
          <w:rFonts w:ascii="Sylfaen" w:eastAsia="Arial" w:hAnsi="Sylfaen" w:cs="Arial"/>
        </w:rPr>
        <w:t>է</w:t>
      </w:r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ներառի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հետևյալ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փաստաթղթերը</w:t>
      </w:r>
      <w:proofErr w:type="spellEnd"/>
      <w:r w:rsidRPr="008B2C2A">
        <w:rPr>
          <w:rFonts w:ascii="Sylfaen" w:eastAsia="Arial" w:hAnsi="Sylfaen" w:cs="Arial"/>
        </w:rPr>
        <w:t>՝</w:t>
      </w:r>
    </w:p>
    <w:p w14:paraId="2019ECEE" w14:textId="0F81A8BC" w:rsidR="00D13F6A" w:rsidRPr="00252A92" w:rsidRDefault="008B2C2A" w:rsidP="005A2029">
      <w:pPr>
        <w:pStyle w:val="ListParagraph"/>
        <w:numPr>
          <w:ilvl w:val="0"/>
          <w:numId w:val="44"/>
        </w:numPr>
        <w:spacing w:before="240" w:after="240" w:line="276" w:lineRule="auto"/>
        <w:jc w:val="both"/>
        <w:rPr>
          <w:rFonts w:ascii="Sylfaen" w:eastAsia="Arial" w:hAnsi="Sylfaen" w:cs="Arial"/>
          <w:lang w:val="en-GB"/>
        </w:rPr>
      </w:pPr>
      <w:proofErr w:type="spellStart"/>
      <w:r w:rsidRPr="008B2C2A">
        <w:rPr>
          <w:rFonts w:ascii="Sylfaen" w:eastAsia="Arial" w:hAnsi="Sylfaen" w:cs="Arial"/>
        </w:rPr>
        <w:t>Մանրամասն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հայեցակարգային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փաստաթուղթ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, </w:t>
      </w:r>
      <w:proofErr w:type="spellStart"/>
      <w:r w:rsidRPr="008B2C2A">
        <w:rPr>
          <w:rFonts w:ascii="Sylfaen" w:eastAsia="Arial" w:hAnsi="Sylfaen" w:cs="Arial"/>
        </w:rPr>
        <w:t>որը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ներառում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r w:rsidRPr="008B2C2A">
        <w:rPr>
          <w:rFonts w:ascii="Sylfaen" w:eastAsia="Arial" w:hAnsi="Sylfaen" w:cs="Arial"/>
        </w:rPr>
        <w:t>է</w:t>
      </w:r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իրականացման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ժամանակացույցը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r w:rsidRPr="008B2C2A">
        <w:rPr>
          <w:rFonts w:ascii="Sylfaen" w:eastAsia="Arial" w:hAnsi="Sylfaen" w:cs="Arial"/>
        </w:rPr>
        <w:t>և</w:t>
      </w:r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կարևորագույն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փուլերը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(</w:t>
      </w:r>
      <w:proofErr w:type="spellStart"/>
      <w:r w:rsidRPr="008B2C2A">
        <w:rPr>
          <w:rFonts w:ascii="Sylfaen" w:eastAsia="Arial" w:hAnsi="Sylfaen" w:cs="Arial"/>
        </w:rPr>
        <w:t>ներկայացվում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r w:rsidRPr="008B2C2A">
        <w:rPr>
          <w:rFonts w:ascii="Sylfaen" w:eastAsia="Arial" w:hAnsi="Sylfaen" w:cs="Arial"/>
        </w:rPr>
        <w:t>է</w:t>
      </w:r>
      <w:r w:rsidRPr="008B2C2A">
        <w:rPr>
          <w:rFonts w:ascii="Sylfaen" w:eastAsia="Arial" w:hAnsi="Sylfaen" w:cs="Arial"/>
          <w:lang w:val="en-GB"/>
        </w:rPr>
        <w:t xml:space="preserve"> Word </w:t>
      </w:r>
      <w:proofErr w:type="spellStart"/>
      <w:r w:rsidRPr="008B2C2A">
        <w:rPr>
          <w:rFonts w:ascii="Sylfaen" w:eastAsia="Arial" w:hAnsi="Sylfaen" w:cs="Arial"/>
        </w:rPr>
        <w:t>փաստաթղթի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տեսքով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): </w:t>
      </w:r>
      <w:proofErr w:type="spellStart"/>
      <w:r w:rsidRPr="008B2C2A">
        <w:rPr>
          <w:rFonts w:ascii="Sylfaen" w:eastAsia="Arial" w:hAnsi="Sylfaen" w:cs="Arial"/>
        </w:rPr>
        <w:t>Հայեցակարգը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չպետք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r w:rsidRPr="008B2C2A">
        <w:rPr>
          <w:rFonts w:ascii="Sylfaen" w:eastAsia="Arial" w:hAnsi="Sylfaen" w:cs="Arial"/>
        </w:rPr>
        <w:t>է</w:t>
      </w:r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գերազանցի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10 </w:t>
      </w:r>
      <w:proofErr w:type="spellStart"/>
      <w:r w:rsidRPr="008B2C2A">
        <w:rPr>
          <w:rFonts w:ascii="Sylfaen" w:eastAsia="Arial" w:hAnsi="Sylfaen" w:cs="Arial"/>
        </w:rPr>
        <w:t>էջը</w:t>
      </w:r>
      <w:proofErr w:type="spellEnd"/>
      <w:r w:rsidRPr="008B2C2A">
        <w:rPr>
          <w:rFonts w:ascii="Sylfaen" w:eastAsia="Arial" w:hAnsi="Sylfaen" w:cs="Arial"/>
        </w:rPr>
        <w:t>։</w:t>
      </w:r>
    </w:p>
    <w:p w14:paraId="5BC2DF46" w14:textId="191B81A8" w:rsidR="008B2C2A" w:rsidRPr="008B2C2A" w:rsidRDefault="008B2C2A" w:rsidP="005A2029">
      <w:pPr>
        <w:pStyle w:val="ListParagraph"/>
        <w:numPr>
          <w:ilvl w:val="0"/>
          <w:numId w:val="44"/>
        </w:numPr>
        <w:spacing w:before="240" w:after="240" w:line="276" w:lineRule="auto"/>
        <w:jc w:val="both"/>
        <w:rPr>
          <w:rFonts w:ascii="Sylfaen" w:eastAsia="Arial" w:hAnsi="Sylfaen" w:cs="Arial"/>
          <w:lang w:val="en-GB"/>
        </w:rPr>
      </w:pPr>
      <w:proofErr w:type="spellStart"/>
      <w:r w:rsidRPr="008B2C2A">
        <w:rPr>
          <w:rFonts w:ascii="Sylfaen" w:eastAsia="Arial" w:hAnsi="Sylfaen" w:cs="Arial"/>
        </w:rPr>
        <w:t>Բյուջե</w:t>
      </w:r>
      <w:proofErr w:type="spellEnd"/>
      <w:r w:rsidRPr="008B2C2A">
        <w:rPr>
          <w:rFonts w:ascii="Sylfaen" w:eastAsia="Arial" w:hAnsi="Sylfaen" w:cs="Arial"/>
        </w:rPr>
        <w:t xml:space="preserve">՝ ՀՀ </w:t>
      </w:r>
      <w:proofErr w:type="spellStart"/>
      <w:r w:rsidRPr="008B2C2A">
        <w:rPr>
          <w:rFonts w:ascii="Sylfaen" w:eastAsia="Arial" w:hAnsi="Sylfaen" w:cs="Arial"/>
        </w:rPr>
        <w:t>դրամով</w:t>
      </w:r>
      <w:proofErr w:type="spellEnd"/>
      <w:r w:rsidRPr="008B2C2A">
        <w:rPr>
          <w:rFonts w:ascii="Sylfaen" w:eastAsia="Arial" w:hAnsi="Sylfaen" w:cs="Arial"/>
        </w:rPr>
        <w:t>։</w:t>
      </w:r>
    </w:p>
    <w:p w14:paraId="09BE6B41" w14:textId="7B349580" w:rsidR="008B2C2A" w:rsidRPr="008B2C2A" w:rsidRDefault="008B2C2A" w:rsidP="005A2029">
      <w:pPr>
        <w:pStyle w:val="ListParagraph"/>
        <w:numPr>
          <w:ilvl w:val="0"/>
          <w:numId w:val="44"/>
        </w:numPr>
        <w:spacing w:before="240" w:after="240" w:line="276" w:lineRule="auto"/>
        <w:jc w:val="both"/>
        <w:rPr>
          <w:rFonts w:ascii="Sylfaen" w:eastAsia="Arial" w:hAnsi="Sylfaen" w:cs="Arial"/>
          <w:lang w:val="en-GB"/>
        </w:rPr>
      </w:pPr>
      <w:proofErr w:type="spellStart"/>
      <w:r w:rsidRPr="008B2C2A">
        <w:rPr>
          <w:rFonts w:ascii="Sylfaen" w:eastAsia="Arial" w:hAnsi="Sylfaen" w:cs="Arial"/>
        </w:rPr>
        <w:t>Դիմորդի</w:t>
      </w:r>
      <w:proofErr w:type="spellEnd"/>
      <w:r w:rsidRPr="008B2C2A">
        <w:rPr>
          <w:rFonts w:ascii="Sylfaen" w:eastAsia="Arial" w:hAnsi="Sylfaen" w:cs="Arial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կազմակերպչական</w:t>
      </w:r>
      <w:proofErr w:type="spellEnd"/>
      <w:r w:rsidRPr="008B2C2A">
        <w:rPr>
          <w:rFonts w:ascii="Sylfaen" w:eastAsia="Arial" w:hAnsi="Sylfaen" w:cs="Arial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նկարագիր</w:t>
      </w:r>
      <w:proofErr w:type="spellEnd"/>
      <w:r w:rsidR="00164726">
        <w:rPr>
          <w:rFonts w:ascii="Sylfaen" w:eastAsia="Arial" w:hAnsi="Sylfaen" w:cs="Arial"/>
        </w:rPr>
        <w:t>։</w:t>
      </w:r>
    </w:p>
    <w:p w14:paraId="56754D11" w14:textId="49ABAFC6" w:rsidR="00D13F6A" w:rsidRPr="00252A92" w:rsidRDefault="008B2C2A" w:rsidP="005A2029">
      <w:pPr>
        <w:pStyle w:val="ListParagraph"/>
        <w:numPr>
          <w:ilvl w:val="0"/>
          <w:numId w:val="44"/>
        </w:numPr>
        <w:spacing w:before="240" w:after="240" w:line="276" w:lineRule="auto"/>
        <w:jc w:val="both"/>
        <w:rPr>
          <w:rFonts w:ascii="Sylfaen" w:eastAsia="Arial" w:hAnsi="Sylfaen" w:cs="Arial"/>
          <w:lang w:val="en-GB"/>
        </w:rPr>
      </w:pPr>
      <w:proofErr w:type="spellStart"/>
      <w:r w:rsidRPr="008B2C2A">
        <w:rPr>
          <w:rFonts w:ascii="Sylfaen" w:eastAsia="Arial" w:hAnsi="Sylfaen" w:cs="Arial"/>
        </w:rPr>
        <w:t>Առաջարկվող</w:t>
      </w:r>
      <w:proofErr w:type="spellEnd"/>
      <w:r w:rsidRPr="008B2C2A">
        <w:rPr>
          <w:rFonts w:ascii="Sylfaen" w:eastAsia="Arial" w:hAnsi="Sylfaen" w:cs="Arial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իրականացնող</w:t>
      </w:r>
      <w:proofErr w:type="spellEnd"/>
      <w:r w:rsidRPr="008B2C2A">
        <w:rPr>
          <w:rFonts w:ascii="Sylfaen" w:eastAsia="Arial" w:hAnsi="Sylfaen" w:cs="Arial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թիմի</w:t>
      </w:r>
      <w:proofErr w:type="spellEnd"/>
      <w:r w:rsidRPr="008B2C2A">
        <w:rPr>
          <w:rFonts w:ascii="Sylfaen" w:eastAsia="Arial" w:hAnsi="Sylfaen" w:cs="Arial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ինքնակենսագրությունները</w:t>
      </w:r>
      <w:proofErr w:type="spellEnd"/>
      <w:r w:rsidRPr="008B2C2A">
        <w:rPr>
          <w:rFonts w:ascii="Sylfaen" w:eastAsia="Arial" w:hAnsi="Sylfaen" w:cs="Arial"/>
        </w:rPr>
        <w:t>։</w:t>
      </w:r>
      <w:r w:rsidR="00D13F6A" w:rsidRPr="00252A92">
        <w:rPr>
          <w:rFonts w:ascii="Sylfaen" w:eastAsia="Arial" w:hAnsi="Sylfaen" w:cs="Arial"/>
          <w:lang w:val="en-GB"/>
        </w:rPr>
        <w:t>.</w:t>
      </w:r>
      <w:r w:rsidR="00D13F6A">
        <w:br/>
      </w:r>
    </w:p>
    <w:p w14:paraId="2274C152" w14:textId="6BD1E64B" w:rsidR="00BA1E57" w:rsidRPr="008B2C2A" w:rsidRDefault="008B2C2A" w:rsidP="4807BC57">
      <w:pPr>
        <w:spacing w:line="276" w:lineRule="auto"/>
        <w:jc w:val="both"/>
        <w:rPr>
          <w:rFonts w:ascii="Sylfaen" w:eastAsia="Arial" w:hAnsi="Sylfaen" w:cs="Arial"/>
          <w:lang w:val="en-GB"/>
        </w:rPr>
      </w:pPr>
      <w:proofErr w:type="spellStart"/>
      <w:r w:rsidRPr="008B2C2A">
        <w:rPr>
          <w:rFonts w:ascii="Sylfaen" w:eastAsia="Arial" w:hAnsi="Sylfaen" w:cs="Arial"/>
        </w:rPr>
        <w:t>Դիմումները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պետք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r w:rsidRPr="008B2C2A">
        <w:rPr>
          <w:rFonts w:ascii="Sylfaen" w:eastAsia="Arial" w:hAnsi="Sylfaen" w:cs="Arial"/>
        </w:rPr>
        <w:t>է</w:t>
      </w:r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ներկայացվեն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մինչև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r w:rsidRPr="008B2C2A">
        <w:rPr>
          <w:rFonts w:ascii="Sylfaen" w:eastAsia="Arial" w:hAnsi="Sylfaen" w:cs="Arial"/>
          <w:b/>
          <w:bCs/>
          <w:lang w:val="en-GB"/>
        </w:rPr>
        <w:t xml:space="preserve">2026 </w:t>
      </w:r>
      <w:proofErr w:type="spellStart"/>
      <w:r w:rsidRPr="008B2C2A">
        <w:rPr>
          <w:rFonts w:ascii="Sylfaen" w:eastAsia="Arial" w:hAnsi="Sylfaen" w:cs="Arial"/>
          <w:b/>
          <w:bCs/>
        </w:rPr>
        <w:t>թվականի</w:t>
      </w:r>
      <w:proofErr w:type="spellEnd"/>
      <w:r w:rsidRPr="008B2C2A">
        <w:rPr>
          <w:rFonts w:ascii="Sylfaen" w:eastAsia="Arial" w:hAnsi="Sylfaen" w:cs="Arial"/>
          <w:b/>
          <w:bCs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  <w:b/>
          <w:bCs/>
        </w:rPr>
        <w:t>մարտի</w:t>
      </w:r>
      <w:proofErr w:type="spellEnd"/>
      <w:r w:rsidRPr="008B2C2A">
        <w:rPr>
          <w:rFonts w:ascii="Sylfaen" w:eastAsia="Arial" w:hAnsi="Sylfaen" w:cs="Arial"/>
          <w:b/>
          <w:bCs/>
          <w:lang w:val="en-GB"/>
        </w:rPr>
        <w:t xml:space="preserve"> 15-</w:t>
      </w:r>
      <w:r w:rsidRPr="008B2C2A">
        <w:rPr>
          <w:rFonts w:ascii="Sylfaen" w:eastAsia="Arial" w:hAnsi="Sylfaen" w:cs="Arial"/>
          <w:b/>
          <w:bCs/>
        </w:rPr>
        <w:t>ը</w:t>
      </w:r>
      <w:r w:rsidRPr="008B2C2A">
        <w:rPr>
          <w:rFonts w:ascii="Sylfaen" w:eastAsia="Arial" w:hAnsi="Sylfaen" w:cs="Arial"/>
        </w:rPr>
        <w:t>՝</w:t>
      </w:r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էլեկտրոնային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</w:t>
      </w:r>
      <w:proofErr w:type="spellStart"/>
      <w:r w:rsidRPr="008B2C2A">
        <w:rPr>
          <w:rFonts w:ascii="Sylfaen" w:eastAsia="Arial" w:hAnsi="Sylfaen" w:cs="Arial"/>
        </w:rPr>
        <w:t>փոստով</w:t>
      </w:r>
      <w:proofErr w:type="spellEnd"/>
      <w:r w:rsidRPr="008B2C2A">
        <w:rPr>
          <w:rFonts w:ascii="Sylfaen" w:eastAsia="Arial" w:hAnsi="Sylfaen" w:cs="Arial"/>
          <w:lang w:val="en-GB"/>
        </w:rPr>
        <w:t xml:space="preserve"> (giz-armenia@giz.de):</w:t>
      </w:r>
    </w:p>
    <w:sectPr w:rsidR="00BA1E57" w:rsidRPr="008B2C2A" w:rsidSect="00E0714A">
      <w:headerReference w:type="default" r:id="rId11"/>
      <w:footerReference w:type="default" r:id="rId12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1496" w14:textId="77777777" w:rsidR="00850F4E" w:rsidRDefault="00850F4E" w:rsidP="00E0714A">
      <w:r>
        <w:separator/>
      </w:r>
    </w:p>
  </w:endnote>
  <w:endnote w:type="continuationSeparator" w:id="0">
    <w:p w14:paraId="0FBC9AEE" w14:textId="77777777" w:rsidR="00850F4E" w:rsidRDefault="00850F4E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480B9BF7" w14:textId="77777777" w:rsidTr="005E367D">
      <w:tc>
        <w:tcPr>
          <w:tcW w:w="1329" w:type="pct"/>
        </w:tcPr>
        <w:p w14:paraId="5C8479DE" w14:textId="77777777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14:paraId="614428C4" w14:textId="77777777" w:rsidR="00703906" w:rsidRDefault="00703906" w:rsidP="00703906">
          <w:pPr>
            <w:jc w:val="center"/>
            <w:rPr>
              <w:sz w:val="18"/>
              <w:szCs w:val="18"/>
            </w:rPr>
          </w:pPr>
          <w:r w:rsidRPr="00481F93">
            <w:rPr>
              <w:sz w:val="18"/>
              <w:szCs w:val="18"/>
            </w:rPr>
            <w:t>Erstellt von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14:paraId="0EDCCF5B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006B3EA2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54690" w14:textId="77777777" w:rsidR="00850F4E" w:rsidRDefault="00850F4E" w:rsidP="00E0714A">
      <w:r>
        <w:separator/>
      </w:r>
    </w:p>
  </w:footnote>
  <w:footnote w:type="continuationSeparator" w:id="0">
    <w:p w14:paraId="15A0C78F" w14:textId="77777777" w:rsidR="00850F4E" w:rsidRDefault="00850F4E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C1D0" w14:textId="53EE4AC2" w:rsidR="00703906" w:rsidRPr="00703906" w:rsidRDefault="6B7F1E58">
    <w:pPr>
      <w:rPr>
        <w:rFonts w:cs="Arial"/>
      </w:rPr>
    </w:pPr>
    <w:r>
      <w:rPr>
        <w:noProof/>
      </w:rPr>
      <w:drawing>
        <wp:inline distT="0" distB="0" distL="0" distR="0" wp14:anchorId="77B6CF36" wp14:editId="560A52F0">
          <wp:extent cx="5759450" cy="1019268"/>
          <wp:effectExtent l="0" t="0" r="0" b="9525"/>
          <wp:docPr id="234784025" name="Picture 4" descr="A blue flag with yellow stars and a red and black flag">
            <a:extLst xmlns:a="http://schemas.openxmlformats.org/drawingml/2006/main">
              <a:ext uri="{FF2B5EF4-FFF2-40B4-BE49-F238E27FC236}">
                <a16:creationId xmlns:a16="http://schemas.microsoft.com/office/drawing/2014/main" id="{CF5B0F39-3180-4203-91D1-FFA50D3D1E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784025" name="Picture 4" descr="A blue flag with yellow stars and a red and black fla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758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19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D8147"/>
    <w:multiLevelType w:val="hybridMultilevel"/>
    <w:tmpl w:val="FFFFFFFF"/>
    <w:lvl w:ilvl="0" w:tplc="FA0AD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AD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E8C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A7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82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08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4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8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E3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C7678"/>
    <w:multiLevelType w:val="multilevel"/>
    <w:tmpl w:val="33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B56427"/>
    <w:multiLevelType w:val="multilevel"/>
    <w:tmpl w:val="EBEE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B78C1A"/>
    <w:multiLevelType w:val="hybridMultilevel"/>
    <w:tmpl w:val="FFFFFFFF"/>
    <w:lvl w:ilvl="0" w:tplc="023ACB22">
      <w:start w:val="1"/>
      <w:numFmt w:val="decimal"/>
      <w:lvlText w:val="%1."/>
      <w:lvlJc w:val="left"/>
      <w:pPr>
        <w:ind w:left="720" w:hanging="360"/>
      </w:pPr>
    </w:lvl>
    <w:lvl w:ilvl="1" w:tplc="53568AC0">
      <w:start w:val="1"/>
      <w:numFmt w:val="lowerLetter"/>
      <w:lvlText w:val="%2."/>
      <w:lvlJc w:val="left"/>
      <w:pPr>
        <w:ind w:left="1440" w:hanging="360"/>
      </w:pPr>
    </w:lvl>
    <w:lvl w:ilvl="2" w:tplc="5D9460A4">
      <w:start w:val="1"/>
      <w:numFmt w:val="lowerRoman"/>
      <w:lvlText w:val="%3."/>
      <w:lvlJc w:val="right"/>
      <w:pPr>
        <w:ind w:left="2160" w:hanging="180"/>
      </w:pPr>
    </w:lvl>
    <w:lvl w:ilvl="3" w:tplc="D05E380A">
      <w:start w:val="1"/>
      <w:numFmt w:val="decimal"/>
      <w:lvlText w:val="%4."/>
      <w:lvlJc w:val="left"/>
      <w:pPr>
        <w:ind w:left="2880" w:hanging="360"/>
      </w:pPr>
    </w:lvl>
    <w:lvl w:ilvl="4" w:tplc="676C3054">
      <w:start w:val="1"/>
      <w:numFmt w:val="lowerLetter"/>
      <w:lvlText w:val="%5."/>
      <w:lvlJc w:val="left"/>
      <w:pPr>
        <w:ind w:left="3600" w:hanging="360"/>
      </w:pPr>
    </w:lvl>
    <w:lvl w:ilvl="5" w:tplc="65107514">
      <w:start w:val="1"/>
      <w:numFmt w:val="lowerRoman"/>
      <w:lvlText w:val="%6."/>
      <w:lvlJc w:val="right"/>
      <w:pPr>
        <w:ind w:left="4320" w:hanging="180"/>
      </w:pPr>
    </w:lvl>
    <w:lvl w:ilvl="6" w:tplc="DB4EDA4E">
      <w:start w:val="1"/>
      <w:numFmt w:val="decimal"/>
      <w:lvlText w:val="%7."/>
      <w:lvlJc w:val="left"/>
      <w:pPr>
        <w:ind w:left="5040" w:hanging="360"/>
      </w:pPr>
    </w:lvl>
    <w:lvl w:ilvl="7" w:tplc="A56EDBEA">
      <w:start w:val="1"/>
      <w:numFmt w:val="lowerLetter"/>
      <w:lvlText w:val="%8."/>
      <w:lvlJc w:val="left"/>
      <w:pPr>
        <w:ind w:left="5760" w:hanging="360"/>
      </w:pPr>
    </w:lvl>
    <w:lvl w:ilvl="8" w:tplc="5FF21F1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03AAC0"/>
    <w:multiLevelType w:val="hybridMultilevel"/>
    <w:tmpl w:val="FFFFFFFF"/>
    <w:lvl w:ilvl="0" w:tplc="BD947EC0">
      <w:start w:val="1"/>
      <w:numFmt w:val="decimal"/>
      <w:lvlText w:val="%1."/>
      <w:lvlJc w:val="left"/>
      <w:pPr>
        <w:ind w:left="720" w:hanging="360"/>
      </w:pPr>
    </w:lvl>
    <w:lvl w:ilvl="1" w:tplc="F9582A26">
      <w:start w:val="1"/>
      <w:numFmt w:val="lowerLetter"/>
      <w:lvlText w:val="%2."/>
      <w:lvlJc w:val="left"/>
      <w:pPr>
        <w:ind w:left="1440" w:hanging="360"/>
      </w:pPr>
    </w:lvl>
    <w:lvl w:ilvl="2" w:tplc="3A5675AC">
      <w:start w:val="1"/>
      <w:numFmt w:val="lowerRoman"/>
      <w:lvlText w:val="%3."/>
      <w:lvlJc w:val="right"/>
      <w:pPr>
        <w:ind w:left="2160" w:hanging="180"/>
      </w:pPr>
    </w:lvl>
    <w:lvl w:ilvl="3" w:tplc="C45C956E">
      <w:start w:val="1"/>
      <w:numFmt w:val="decimal"/>
      <w:lvlText w:val="%4."/>
      <w:lvlJc w:val="left"/>
      <w:pPr>
        <w:ind w:left="2880" w:hanging="360"/>
      </w:pPr>
    </w:lvl>
    <w:lvl w:ilvl="4" w:tplc="28E4198C">
      <w:start w:val="1"/>
      <w:numFmt w:val="lowerLetter"/>
      <w:lvlText w:val="%5."/>
      <w:lvlJc w:val="left"/>
      <w:pPr>
        <w:ind w:left="3600" w:hanging="360"/>
      </w:pPr>
    </w:lvl>
    <w:lvl w:ilvl="5" w:tplc="917E0B72">
      <w:start w:val="1"/>
      <w:numFmt w:val="lowerRoman"/>
      <w:lvlText w:val="%6."/>
      <w:lvlJc w:val="right"/>
      <w:pPr>
        <w:ind w:left="4320" w:hanging="180"/>
      </w:pPr>
    </w:lvl>
    <w:lvl w:ilvl="6" w:tplc="5262078E">
      <w:start w:val="1"/>
      <w:numFmt w:val="decimal"/>
      <w:lvlText w:val="%7."/>
      <w:lvlJc w:val="left"/>
      <w:pPr>
        <w:ind w:left="5040" w:hanging="360"/>
      </w:pPr>
    </w:lvl>
    <w:lvl w:ilvl="7" w:tplc="206AE974">
      <w:start w:val="1"/>
      <w:numFmt w:val="lowerLetter"/>
      <w:lvlText w:val="%8."/>
      <w:lvlJc w:val="left"/>
      <w:pPr>
        <w:ind w:left="5760" w:hanging="360"/>
      </w:pPr>
    </w:lvl>
    <w:lvl w:ilvl="8" w:tplc="96B637C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32A49"/>
    <w:multiLevelType w:val="multilevel"/>
    <w:tmpl w:val="EDB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4424CD"/>
    <w:multiLevelType w:val="multilevel"/>
    <w:tmpl w:val="E8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D070AF"/>
    <w:multiLevelType w:val="multilevel"/>
    <w:tmpl w:val="860C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39B207"/>
    <w:multiLevelType w:val="hybridMultilevel"/>
    <w:tmpl w:val="FFFFFFFF"/>
    <w:lvl w:ilvl="0" w:tplc="56580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0C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CD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8D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0B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47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26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6E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6A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E3EB9"/>
    <w:multiLevelType w:val="hybridMultilevel"/>
    <w:tmpl w:val="FFFFFFFF"/>
    <w:lvl w:ilvl="0" w:tplc="AACCD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88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6D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AE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01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05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E1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CD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EA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AA106"/>
    <w:multiLevelType w:val="hybridMultilevel"/>
    <w:tmpl w:val="0FE4E518"/>
    <w:lvl w:ilvl="0" w:tplc="D6201A94">
      <w:start w:val="1"/>
      <w:numFmt w:val="decimal"/>
      <w:lvlText w:val="%1."/>
      <w:lvlJc w:val="left"/>
      <w:pPr>
        <w:ind w:left="720" w:hanging="360"/>
      </w:pPr>
    </w:lvl>
    <w:lvl w:ilvl="1" w:tplc="16CAB718">
      <w:start w:val="1"/>
      <w:numFmt w:val="lowerLetter"/>
      <w:lvlText w:val="%2."/>
      <w:lvlJc w:val="left"/>
      <w:pPr>
        <w:ind w:left="1440" w:hanging="360"/>
      </w:pPr>
    </w:lvl>
    <w:lvl w:ilvl="2" w:tplc="93245996">
      <w:start w:val="1"/>
      <w:numFmt w:val="lowerRoman"/>
      <w:lvlText w:val="%3."/>
      <w:lvlJc w:val="right"/>
      <w:pPr>
        <w:ind w:left="2160" w:hanging="180"/>
      </w:pPr>
    </w:lvl>
    <w:lvl w:ilvl="3" w:tplc="39CCD3BA">
      <w:start w:val="1"/>
      <w:numFmt w:val="decimal"/>
      <w:lvlText w:val="%4."/>
      <w:lvlJc w:val="left"/>
      <w:pPr>
        <w:ind w:left="2880" w:hanging="360"/>
      </w:pPr>
    </w:lvl>
    <w:lvl w:ilvl="4" w:tplc="47FAAC3C">
      <w:start w:val="1"/>
      <w:numFmt w:val="lowerLetter"/>
      <w:lvlText w:val="%5."/>
      <w:lvlJc w:val="left"/>
      <w:pPr>
        <w:ind w:left="3600" w:hanging="360"/>
      </w:pPr>
    </w:lvl>
    <w:lvl w:ilvl="5" w:tplc="0CFEE5CC">
      <w:start w:val="1"/>
      <w:numFmt w:val="lowerRoman"/>
      <w:lvlText w:val="%6."/>
      <w:lvlJc w:val="right"/>
      <w:pPr>
        <w:ind w:left="4320" w:hanging="180"/>
      </w:pPr>
    </w:lvl>
    <w:lvl w:ilvl="6" w:tplc="89E24420">
      <w:start w:val="1"/>
      <w:numFmt w:val="decimal"/>
      <w:lvlText w:val="%7."/>
      <w:lvlJc w:val="left"/>
      <w:pPr>
        <w:ind w:left="5040" w:hanging="360"/>
      </w:pPr>
    </w:lvl>
    <w:lvl w:ilvl="7" w:tplc="ED766862">
      <w:start w:val="1"/>
      <w:numFmt w:val="lowerLetter"/>
      <w:lvlText w:val="%8."/>
      <w:lvlJc w:val="left"/>
      <w:pPr>
        <w:ind w:left="5760" w:hanging="360"/>
      </w:pPr>
    </w:lvl>
    <w:lvl w:ilvl="8" w:tplc="DB38A0E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1474F"/>
    <w:multiLevelType w:val="multilevel"/>
    <w:tmpl w:val="E580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9174C2"/>
    <w:multiLevelType w:val="multilevel"/>
    <w:tmpl w:val="0448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C90D61"/>
    <w:multiLevelType w:val="hybridMultilevel"/>
    <w:tmpl w:val="67C21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3672E"/>
    <w:multiLevelType w:val="hybridMultilevel"/>
    <w:tmpl w:val="FFDE9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F506F0"/>
    <w:multiLevelType w:val="multilevel"/>
    <w:tmpl w:val="866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A2DB29"/>
    <w:multiLevelType w:val="hybridMultilevel"/>
    <w:tmpl w:val="856AC118"/>
    <w:lvl w:ilvl="0" w:tplc="72D60536">
      <w:start w:val="1"/>
      <w:numFmt w:val="decimal"/>
      <w:lvlText w:val="%1."/>
      <w:lvlJc w:val="left"/>
      <w:pPr>
        <w:ind w:left="720" w:hanging="360"/>
      </w:pPr>
    </w:lvl>
    <w:lvl w:ilvl="1" w:tplc="3EB4CC4C">
      <w:start w:val="1"/>
      <w:numFmt w:val="lowerLetter"/>
      <w:lvlText w:val="%2."/>
      <w:lvlJc w:val="left"/>
      <w:pPr>
        <w:ind w:left="1440" w:hanging="360"/>
      </w:pPr>
    </w:lvl>
    <w:lvl w:ilvl="2" w:tplc="026E6FA2">
      <w:start w:val="1"/>
      <w:numFmt w:val="lowerRoman"/>
      <w:lvlText w:val="%3."/>
      <w:lvlJc w:val="right"/>
      <w:pPr>
        <w:ind w:left="2160" w:hanging="180"/>
      </w:pPr>
    </w:lvl>
    <w:lvl w:ilvl="3" w:tplc="0A246EF8">
      <w:start w:val="1"/>
      <w:numFmt w:val="decimal"/>
      <w:lvlText w:val="%4."/>
      <w:lvlJc w:val="left"/>
      <w:pPr>
        <w:ind w:left="2880" w:hanging="360"/>
      </w:pPr>
    </w:lvl>
    <w:lvl w:ilvl="4" w:tplc="8244CF14">
      <w:start w:val="1"/>
      <w:numFmt w:val="lowerLetter"/>
      <w:lvlText w:val="%5."/>
      <w:lvlJc w:val="left"/>
      <w:pPr>
        <w:ind w:left="3600" w:hanging="360"/>
      </w:pPr>
    </w:lvl>
    <w:lvl w:ilvl="5" w:tplc="E3AA8834">
      <w:start w:val="1"/>
      <w:numFmt w:val="lowerRoman"/>
      <w:lvlText w:val="%6."/>
      <w:lvlJc w:val="right"/>
      <w:pPr>
        <w:ind w:left="4320" w:hanging="180"/>
      </w:pPr>
    </w:lvl>
    <w:lvl w:ilvl="6" w:tplc="AD426074">
      <w:start w:val="1"/>
      <w:numFmt w:val="decimal"/>
      <w:lvlText w:val="%7."/>
      <w:lvlJc w:val="left"/>
      <w:pPr>
        <w:ind w:left="5040" w:hanging="360"/>
      </w:pPr>
    </w:lvl>
    <w:lvl w:ilvl="7" w:tplc="D0DE5C0C">
      <w:start w:val="1"/>
      <w:numFmt w:val="lowerLetter"/>
      <w:lvlText w:val="%8."/>
      <w:lvlJc w:val="left"/>
      <w:pPr>
        <w:ind w:left="5760" w:hanging="360"/>
      </w:pPr>
    </w:lvl>
    <w:lvl w:ilvl="8" w:tplc="9BF6AFB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77DE5"/>
    <w:multiLevelType w:val="hybridMultilevel"/>
    <w:tmpl w:val="FFFFFFFF"/>
    <w:lvl w:ilvl="0" w:tplc="6CDA7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AF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36B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81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23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A9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09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8B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386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F67E2"/>
    <w:multiLevelType w:val="multilevel"/>
    <w:tmpl w:val="43F4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4651DB"/>
    <w:multiLevelType w:val="hybridMultilevel"/>
    <w:tmpl w:val="FFFFFFFF"/>
    <w:lvl w:ilvl="0" w:tplc="88B89BD2">
      <w:start w:val="1"/>
      <w:numFmt w:val="decimal"/>
      <w:lvlText w:val="%1."/>
      <w:lvlJc w:val="left"/>
      <w:pPr>
        <w:ind w:left="720" w:hanging="360"/>
      </w:pPr>
    </w:lvl>
    <w:lvl w:ilvl="1" w:tplc="52BEAEF6">
      <w:start w:val="1"/>
      <w:numFmt w:val="lowerLetter"/>
      <w:lvlText w:val="%2."/>
      <w:lvlJc w:val="left"/>
      <w:pPr>
        <w:ind w:left="1440" w:hanging="360"/>
      </w:pPr>
    </w:lvl>
    <w:lvl w:ilvl="2" w:tplc="C84472AA">
      <w:start w:val="1"/>
      <w:numFmt w:val="lowerRoman"/>
      <w:lvlText w:val="%3."/>
      <w:lvlJc w:val="right"/>
      <w:pPr>
        <w:ind w:left="2160" w:hanging="180"/>
      </w:pPr>
    </w:lvl>
    <w:lvl w:ilvl="3" w:tplc="63B2F8CE">
      <w:start w:val="1"/>
      <w:numFmt w:val="decimal"/>
      <w:lvlText w:val="%4."/>
      <w:lvlJc w:val="left"/>
      <w:pPr>
        <w:ind w:left="2880" w:hanging="360"/>
      </w:pPr>
    </w:lvl>
    <w:lvl w:ilvl="4" w:tplc="B5B43FA6">
      <w:start w:val="1"/>
      <w:numFmt w:val="lowerLetter"/>
      <w:lvlText w:val="%5."/>
      <w:lvlJc w:val="left"/>
      <w:pPr>
        <w:ind w:left="3600" w:hanging="360"/>
      </w:pPr>
    </w:lvl>
    <w:lvl w:ilvl="5" w:tplc="2440FD4E">
      <w:start w:val="1"/>
      <w:numFmt w:val="lowerRoman"/>
      <w:lvlText w:val="%6."/>
      <w:lvlJc w:val="right"/>
      <w:pPr>
        <w:ind w:left="4320" w:hanging="180"/>
      </w:pPr>
    </w:lvl>
    <w:lvl w:ilvl="6" w:tplc="55BCA1CA">
      <w:start w:val="1"/>
      <w:numFmt w:val="decimal"/>
      <w:lvlText w:val="%7."/>
      <w:lvlJc w:val="left"/>
      <w:pPr>
        <w:ind w:left="5040" w:hanging="360"/>
      </w:pPr>
    </w:lvl>
    <w:lvl w:ilvl="7" w:tplc="6BF035BC">
      <w:start w:val="1"/>
      <w:numFmt w:val="lowerLetter"/>
      <w:lvlText w:val="%8."/>
      <w:lvlJc w:val="left"/>
      <w:pPr>
        <w:ind w:left="5760" w:hanging="360"/>
      </w:pPr>
    </w:lvl>
    <w:lvl w:ilvl="8" w:tplc="CD56E02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D7BF7"/>
    <w:multiLevelType w:val="multilevel"/>
    <w:tmpl w:val="0C5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06708B"/>
    <w:multiLevelType w:val="hybridMultilevel"/>
    <w:tmpl w:val="FFFFFFFF"/>
    <w:lvl w:ilvl="0" w:tplc="B8B225CE">
      <w:start w:val="1"/>
      <w:numFmt w:val="decimal"/>
      <w:lvlText w:val="%1."/>
      <w:lvlJc w:val="left"/>
      <w:pPr>
        <w:ind w:left="720" w:hanging="360"/>
      </w:pPr>
    </w:lvl>
    <w:lvl w:ilvl="1" w:tplc="B8C26262">
      <w:start w:val="1"/>
      <w:numFmt w:val="lowerLetter"/>
      <w:lvlText w:val="%2."/>
      <w:lvlJc w:val="left"/>
      <w:pPr>
        <w:ind w:left="1440" w:hanging="360"/>
      </w:pPr>
    </w:lvl>
    <w:lvl w:ilvl="2" w:tplc="9F003A54">
      <w:start w:val="1"/>
      <w:numFmt w:val="lowerRoman"/>
      <w:lvlText w:val="%3."/>
      <w:lvlJc w:val="right"/>
      <w:pPr>
        <w:ind w:left="2160" w:hanging="180"/>
      </w:pPr>
    </w:lvl>
    <w:lvl w:ilvl="3" w:tplc="FFDAE682">
      <w:start w:val="1"/>
      <w:numFmt w:val="decimal"/>
      <w:lvlText w:val="%4."/>
      <w:lvlJc w:val="left"/>
      <w:pPr>
        <w:ind w:left="2880" w:hanging="360"/>
      </w:pPr>
    </w:lvl>
    <w:lvl w:ilvl="4" w:tplc="AA4CB946">
      <w:start w:val="1"/>
      <w:numFmt w:val="lowerLetter"/>
      <w:lvlText w:val="%5."/>
      <w:lvlJc w:val="left"/>
      <w:pPr>
        <w:ind w:left="3600" w:hanging="360"/>
      </w:pPr>
    </w:lvl>
    <w:lvl w:ilvl="5" w:tplc="43185072">
      <w:start w:val="1"/>
      <w:numFmt w:val="lowerRoman"/>
      <w:lvlText w:val="%6."/>
      <w:lvlJc w:val="right"/>
      <w:pPr>
        <w:ind w:left="4320" w:hanging="180"/>
      </w:pPr>
    </w:lvl>
    <w:lvl w:ilvl="6" w:tplc="AB64A0DE">
      <w:start w:val="1"/>
      <w:numFmt w:val="decimal"/>
      <w:lvlText w:val="%7."/>
      <w:lvlJc w:val="left"/>
      <w:pPr>
        <w:ind w:left="5040" w:hanging="360"/>
      </w:pPr>
    </w:lvl>
    <w:lvl w:ilvl="7" w:tplc="F1062FA8">
      <w:start w:val="1"/>
      <w:numFmt w:val="lowerLetter"/>
      <w:lvlText w:val="%8."/>
      <w:lvlJc w:val="left"/>
      <w:pPr>
        <w:ind w:left="5760" w:hanging="360"/>
      </w:pPr>
    </w:lvl>
    <w:lvl w:ilvl="8" w:tplc="C694BFE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53995E"/>
    <w:multiLevelType w:val="hybridMultilevel"/>
    <w:tmpl w:val="FFFFFFFF"/>
    <w:lvl w:ilvl="0" w:tplc="1BCEFEC2">
      <w:start w:val="1"/>
      <w:numFmt w:val="decimal"/>
      <w:lvlText w:val="%1."/>
      <w:lvlJc w:val="left"/>
      <w:pPr>
        <w:ind w:left="720" w:hanging="360"/>
      </w:pPr>
    </w:lvl>
    <w:lvl w:ilvl="1" w:tplc="DD1291EE">
      <w:start w:val="1"/>
      <w:numFmt w:val="lowerLetter"/>
      <w:lvlText w:val="%2."/>
      <w:lvlJc w:val="left"/>
      <w:pPr>
        <w:ind w:left="1440" w:hanging="360"/>
      </w:pPr>
    </w:lvl>
    <w:lvl w:ilvl="2" w:tplc="C6DA16CE">
      <w:start w:val="1"/>
      <w:numFmt w:val="lowerRoman"/>
      <w:lvlText w:val="%3."/>
      <w:lvlJc w:val="right"/>
      <w:pPr>
        <w:ind w:left="2160" w:hanging="180"/>
      </w:pPr>
    </w:lvl>
    <w:lvl w:ilvl="3" w:tplc="2876A416">
      <w:start w:val="1"/>
      <w:numFmt w:val="decimal"/>
      <w:lvlText w:val="%4."/>
      <w:lvlJc w:val="left"/>
      <w:pPr>
        <w:ind w:left="2880" w:hanging="360"/>
      </w:pPr>
    </w:lvl>
    <w:lvl w:ilvl="4" w:tplc="63402C50">
      <w:start w:val="1"/>
      <w:numFmt w:val="lowerLetter"/>
      <w:lvlText w:val="%5."/>
      <w:lvlJc w:val="left"/>
      <w:pPr>
        <w:ind w:left="3600" w:hanging="360"/>
      </w:pPr>
    </w:lvl>
    <w:lvl w:ilvl="5" w:tplc="6FF2F05E">
      <w:start w:val="1"/>
      <w:numFmt w:val="lowerRoman"/>
      <w:lvlText w:val="%6."/>
      <w:lvlJc w:val="right"/>
      <w:pPr>
        <w:ind w:left="4320" w:hanging="180"/>
      </w:pPr>
    </w:lvl>
    <w:lvl w:ilvl="6" w:tplc="D1BCBD8E">
      <w:start w:val="1"/>
      <w:numFmt w:val="decimal"/>
      <w:lvlText w:val="%7."/>
      <w:lvlJc w:val="left"/>
      <w:pPr>
        <w:ind w:left="5040" w:hanging="360"/>
      </w:pPr>
    </w:lvl>
    <w:lvl w:ilvl="7" w:tplc="89FAD91E">
      <w:start w:val="1"/>
      <w:numFmt w:val="lowerLetter"/>
      <w:lvlText w:val="%8."/>
      <w:lvlJc w:val="left"/>
      <w:pPr>
        <w:ind w:left="5760" w:hanging="360"/>
      </w:pPr>
    </w:lvl>
    <w:lvl w:ilvl="8" w:tplc="0FA2FE1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40E83"/>
    <w:multiLevelType w:val="multilevel"/>
    <w:tmpl w:val="CFB4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CCB542"/>
    <w:multiLevelType w:val="hybridMultilevel"/>
    <w:tmpl w:val="FFFFFFFF"/>
    <w:lvl w:ilvl="0" w:tplc="37924D12">
      <w:start w:val="1"/>
      <w:numFmt w:val="decimal"/>
      <w:lvlText w:val="%1."/>
      <w:lvlJc w:val="left"/>
      <w:pPr>
        <w:ind w:left="720" w:hanging="360"/>
      </w:pPr>
    </w:lvl>
    <w:lvl w:ilvl="1" w:tplc="06344A6E">
      <w:start w:val="1"/>
      <w:numFmt w:val="lowerLetter"/>
      <w:lvlText w:val="%2."/>
      <w:lvlJc w:val="left"/>
      <w:pPr>
        <w:ind w:left="1440" w:hanging="360"/>
      </w:pPr>
    </w:lvl>
    <w:lvl w:ilvl="2" w:tplc="CAB88610">
      <w:start w:val="1"/>
      <w:numFmt w:val="lowerRoman"/>
      <w:lvlText w:val="%3."/>
      <w:lvlJc w:val="right"/>
      <w:pPr>
        <w:ind w:left="2160" w:hanging="180"/>
      </w:pPr>
    </w:lvl>
    <w:lvl w:ilvl="3" w:tplc="80BE799E">
      <w:start w:val="1"/>
      <w:numFmt w:val="decimal"/>
      <w:lvlText w:val="%4."/>
      <w:lvlJc w:val="left"/>
      <w:pPr>
        <w:ind w:left="2880" w:hanging="360"/>
      </w:pPr>
    </w:lvl>
    <w:lvl w:ilvl="4" w:tplc="1DB28400">
      <w:start w:val="1"/>
      <w:numFmt w:val="lowerLetter"/>
      <w:lvlText w:val="%5."/>
      <w:lvlJc w:val="left"/>
      <w:pPr>
        <w:ind w:left="3600" w:hanging="360"/>
      </w:pPr>
    </w:lvl>
    <w:lvl w:ilvl="5" w:tplc="5E0C6470">
      <w:start w:val="1"/>
      <w:numFmt w:val="lowerRoman"/>
      <w:lvlText w:val="%6."/>
      <w:lvlJc w:val="right"/>
      <w:pPr>
        <w:ind w:left="4320" w:hanging="180"/>
      </w:pPr>
    </w:lvl>
    <w:lvl w:ilvl="6" w:tplc="826861FC">
      <w:start w:val="1"/>
      <w:numFmt w:val="decimal"/>
      <w:lvlText w:val="%7."/>
      <w:lvlJc w:val="left"/>
      <w:pPr>
        <w:ind w:left="5040" w:hanging="360"/>
      </w:pPr>
    </w:lvl>
    <w:lvl w:ilvl="7" w:tplc="77D0FD8E">
      <w:start w:val="1"/>
      <w:numFmt w:val="lowerLetter"/>
      <w:lvlText w:val="%8."/>
      <w:lvlJc w:val="left"/>
      <w:pPr>
        <w:ind w:left="5760" w:hanging="360"/>
      </w:pPr>
    </w:lvl>
    <w:lvl w:ilvl="8" w:tplc="F8EC046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642A7"/>
    <w:multiLevelType w:val="multilevel"/>
    <w:tmpl w:val="A574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C91CF0"/>
    <w:multiLevelType w:val="multilevel"/>
    <w:tmpl w:val="9294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B740A0"/>
    <w:multiLevelType w:val="multilevel"/>
    <w:tmpl w:val="F4D8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CB1778"/>
    <w:multiLevelType w:val="hybridMultilevel"/>
    <w:tmpl w:val="FFFFFFFF"/>
    <w:lvl w:ilvl="0" w:tplc="83A6EEA0">
      <w:start w:val="1"/>
      <w:numFmt w:val="decimal"/>
      <w:lvlText w:val="%1."/>
      <w:lvlJc w:val="left"/>
      <w:pPr>
        <w:ind w:left="720" w:hanging="360"/>
      </w:pPr>
    </w:lvl>
    <w:lvl w:ilvl="1" w:tplc="1F100802">
      <w:start w:val="1"/>
      <w:numFmt w:val="lowerLetter"/>
      <w:lvlText w:val="%2."/>
      <w:lvlJc w:val="left"/>
      <w:pPr>
        <w:ind w:left="1440" w:hanging="360"/>
      </w:pPr>
    </w:lvl>
    <w:lvl w:ilvl="2" w:tplc="98625F1E">
      <w:start w:val="1"/>
      <w:numFmt w:val="lowerRoman"/>
      <w:lvlText w:val="%3."/>
      <w:lvlJc w:val="right"/>
      <w:pPr>
        <w:ind w:left="2160" w:hanging="180"/>
      </w:pPr>
    </w:lvl>
    <w:lvl w:ilvl="3" w:tplc="5D68CF60">
      <w:start w:val="1"/>
      <w:numFmt w:val="decimal"/>
      <w:lvlText w:val="%4."/>
      <w:lvlJc w:val="left"/>
      <w:pPr>
        <w:ind w:left="2880" w:hanging="360"/>
      </w:pPr>
    </w:lvl>
    <w:lvl w:ilvl="4" w:tplc="47365724">
      <w:start w:val="1"/>
      <w:numFmt w:val="lowerLetter"/>
      <w:lvlText w:val="%5."/>
      <w:lvlJc w:val="left"/>
      <w:pPr>
        <w:ind w:left="3600" w:hanging="360"/>
      </w:pPr>
    </w:lvl>
    <w:lvl w:ilvl="5" w:tplc="5B44DB86">
      <w:start w:val="1"/>
      <w:numFmt w:val="lowerRoman"/>
      <w:lvlText w:val="%6."/>
      <w:lvlJc w:val="right"/>
      <w:pPr>
        <w:ind w:left="4320" w:hanging="180"/>
      </w:pPr>
    </w:lvl>
    <w:lvl w:ilvl="6" w:tplc="1ED075C2">
      <w:start w:val="1"/>
      <w:numFmt w:val="decimal"/>
      <w:lvlText w:val="%7."/>
      <w:lvlJc w:val="left"/>
      <w:pPr>
        <w:ind w:left="5040" w:hanging="360"/>
      </w:pPr>
    </w:lvl>
    <w:lvl w:ilvl="7" w:tplc="2DD6C60E">
      <w:start w:val="1"/>
      <w:numFmt w:val="lowerLetter"/>
      <w:lvlText w:val="%8."/>
      <w:lvlJc w:val="left"/>
      <w:pPr>
        <w:ind w:left="5760" w:hanging="360"/>
      </w:pPr>
    </w:lvl>
    <w:lvl w:ilvl="8" w:tplc="9976BCD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12932"/>
    <w:multiLevelType w:val="multilevel"/>
    <w:tmpl w:val="4E5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B412D4"/>
    <w:multiLevelType w:val="multilevel"/>
    <w:tmpl w:val="FB7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7D0485"/>
    <w:multiLevelType w:val="hybridMultilevel"/>
    <w:tmpl w:val="FFFFFFFF"/>
    <w:lvl w:ilvl="0" w:tplc="427E5E40">
      <w:start w:val="1"/>
      <w:numFmt w:val="decimal"/>
      <w:lvlText w:val="%1."/>
      <w:lvlJc w:val="left"/>
      <w:pPr>
        <w:ind w:left="720" w:hanging="360"/>
      </w:pPr>
    </w:lvl>
    <w:lvl w:ilvl="1" w:tplc="2868777C">
      <w:start w:val="1"/>
      <w:numFmt w:val="lowerLetter"/>
      <w:lvlText w:val="%2."/>
      <w:lvlJc w:val="left"/>
      <w:pPr>
        <w:ind w:left="1440" w:hanging="360"/>
      </w:pPr>
    </w:lvl>
    <w:lvl w:ilvl="2" w:tplc="58D41ACC">
      <w:start w:val="1"/>
      <w:numFmt w:val="lowerRoman"/>
      <w:lvlText w:val="%3."/>
      <w:lvlJc w:val="right"/>
      <w:pPr>
        <w:ind w:left="2160" w:hanging="180"/>
      </w:pPr>
    </w:lvl>
    <w:lvl w:ilvl="3" w:tplc="74A67B14">
      <w:start w:val="1"/>
      <w:numFmt w:val="decimal"/>
      <w:lvlText w:val="%4."/>
      <w:lvlJc w:val="left"/>
      <w:pPr>
        <w:ind w:left="2880" w:hanging="360"/>
      </w:pPr>
    </w:lvl>
    <w:lvl w:ilvl="4" w:tplc="1B12C85C">
      <w:start w:val="1"/>
      <w:numFmt w:val="lowerLetter"/>
      <w:lvlText w:val="%5."/>
      <w:lvlJc w:val="left"/>
      <w:pPr>
        <w:ind w:left="3600" w:hanging="360"/>
      </w:pPr>
    </w:lvl>
    <w:lvl w:ilvl="5" w:tplc="1FC6571C">
      <w:start w:val="1"/>
      <w:numFmt w:val="lowerRoman"/>
      <w:lvlText w:val="%6."/>
      <w:lvlJc w:val="right"/>
      <w:pPr>
        <w:ind w:left="4320" w:hanging="180"/>
      </w:pPr>
    </w:lvl>
    <w:lvl w:ilvl="6" w:tplc="270E916C">
      <w:start w:val="1"/>
      <w:numFmt w:val="decimal"/>
      <w:lvlText w:val="%7."/>
      <w:lvlJc w:val="left"/>
      <w:pPr>
        <w:ind w:left="5040" w:hanging="360"/>
      </w:pPr>
    </w:lvl>
    <w:lvl w:ilvl="7" w:tplc="74A693DE">
      <w:start w:val="1"/>
      <w:numFmt w:val="lowerLetter"/>
      <w:lvlText w:val="%8."/>
      <w:lvlJc w:val="left"/>
      <w:pPr>
        <w:ind w:left="5760" w:hanging="360"/>
      </w:pPr>
    </w:lvl>
    <w:lvl w:ilvl="8" w:tplc="158E546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E594C"/>
    <w:multiLevelType w:val="hybridMultilevel"/>
    <w:tmpl w:val="55D67A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E3DDB"/>
    <w:multiLevelType w:val="multilevel"/>
    <w:tmpl w:val="6014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AC5F5A"/>
    <w:multiLevelType w:val="multilevel"/>
    <w:tmpl w:val="890E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261529">
    <w:abstractNumId w:val="9"/>
  </w:num>
  <w:num w:numId="2" w16cid:durableId="805202470">
    <w:abstractNumId w:val="7"/>
  </w:num>
  <w:num w:numId="3" w16cid:durableId="1604454389">
    <w:abstractNumId w:val="6"/>
  </w:num>
  <w:num w:numId="4" w16cid:durableId="846362092">
    <w:abstractNumId w:val="5"/>
  </w:num>
  <w:num w:numId="5" w16cid:durableId="712192060">
    <w:abstractNumId w:val="4"/>
  </w:num>
  <w:num w:numId="6" w16cid:durableId="1693803450">
    <w:abstractNumId w:val="8"/>
  </w:num>
  <w:num w:numId="7" w16cid:durableId="1684283823">
    <w:abstractNumId w:val="3"/>
  </w:num>
  <w:num w:numId="8" w16cid:durableId="653797638">
    <w:abstractNumId w:val="2"/>
  </w:num>
  <w:num w:numId="9" w16cid:durableId="1777097692">
    <w:abstractNumId w:val="1"/>
  </w:num>
  <w:num w:numId="10" w16cid:durableId="1797137352">
    <w:abstractNumId w:val="0"/>
  </w:num>
  <w:num w:numId="11" w16cid:durableId="813792050">
    <w:abstractNumId w:val="39"/>
  </w:num>
  <w:num w:numId="12" w16cid:durableId="1868173602">
    <w:abstractNumId w:val="16"/>
  </w:num>
  <w:num w:numId="13" w16cid:durableId="1787390440">
    <w:abstractNumId w:val="25"/>
  </w:num>
  <w:num w:numId="14" w16cid:durableId="1213494628">
    <w:abstractNumId w:val="30"/>
  </w:num>
  <w:num w:numId="15" w16cid:durableId="1187985858">
    <w:abstractNumId w:val="11"/>
  </w:num>
  <w:num w:numId="16" w16cid:durableId="1958903269">
    <w:abstractNumId w:val="15"/>
  </w:num>
  <w:num w:numId="17" w16cid:durableId="261838599">
    <w:abstractNumId w:val="40"/>
  </w:num>
  <w:num w:numId="18" w16cid:durableId="2139564281">
    <w:abstractNumId w:val="37"/>
  </w:num>
  <w:num w:numId="19" w16cid:durableId="1553074644">
    <w:abstractNumId w:val="12"/>
  </w:num>
  <w:num w:numId="20" w16cid:durableId="1297251404">
    <w:abstractNumId w:val="21"/>
  </w:num>
  <w:num w:numId="21" w16cid:durableId="577712836">
    <w:abstractNumId w:val="28"/>
  </w:num>
  <w:num w:numId="22" w16cid:durableId="1763604664">
    <w:abstractNumId w:val="33"/>
  </w:num>
  <w:num w:numId="23" w16cid:durableId="1512526982">
    <w:abstractNumId w:val="43"/>
  </w:num>
  <w:num w:numId="24" w16cid:durableId="56321773">
    <w:abstractNumId w:val="35"/>
  </w:num>
  <w:num w:numId="25" w16cid:durableId="1942832278">
    <w:abstractNumId w:val="36"/>
  </w:num>
  <w:num w:numId="26" w16cid:durableId="1522473128">
    <w:abstractNumId w:val="44"/>
  </w:num>
  <w:num w:numId="27" w16cid:durableId="881525884">
    <w:abstractNumId w:val="17"/>
  </w:num>
  <w:num w:numId="28" w16cid:durableId="269628654">
    <w:abstractNumId w:val="22"/>
  </w:num>
  <w:num w:numId="29" w16cid:durableId="350490991">
    <w:abstractNumId w:val="24"/>
  </w:num>
  <w:num w:numId="30" w16cid:durableId="1914661746">
    <w:abstractNumId w:val="23"/>
  </w:num>
  <w:num w:numId="31" w16cid:durableId="1855727585">
    <w:abstractNumId w:val="19"/>
  </w:num>
  <w:num w:numId="32" w16cid:durableId="2095085986">
    <w:abstractNumId w:val="27"/>
  </w:num>
  <w:num w:numId="33" w16cid:durableId="1331787711">
    <w:abstractNumId w:val="13"/>
  </w:num>
  <w:num w:numId="34" w16cid:durableId="1163737194">
    <w:abstractNumId w:val="20"/>
  </w:num>
  <w:num w:numId="35" w16cid:durableId="730738012">
    <w:abstractNumId w:val="26"/>
  </w:num>
  <w:num w:numId="36" w16cid:durableId="529532474">
    <w:abstractNumId w:val="41"/>
  </w:num>
  <w:num w:numId="37" w16cid:durableId="1133251309">
    <w:abstractNumId w:val="32"/>
  </w:num>
  <w:num w:numId="38" w16cid:durableId="731464368">
    <w:abstractNumId w:val="29"/>
  </w:num>
  <w:num w:numId="39" w16cid:durableId="1831285127">
    <w:abstractNumId w:val="34"/>
  </w:num>
  <w:num w:numId="40" w16cid:durableId="216405995">
    <w:abstractNumId w:val="38"/>
  </w:num>
  <w:num w:numId="41" w16cid:durableId="380907152">
    <w:abstractNumId w:val="14"/>
  </w:num>
  <w:num w:numId="42" w16cid:durableId="641276075">
    <w:abstractNumId w:val="31"/>
  </w:num>
  <w:num w:numId="43" w16cid:durableId="1910994619">
    <w:abstractNumId w:val="10"/>
  </w:num>
  <w:num w:numId="44" w16cid:durableId="559022990">
    <w:abstractNumId w:val="18"/>
  </w:num>
  <w:num w:numId="45" w16cid:durableId="2394095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98"/>
    <w:rsid w:val="00000BBE"/>
    <w:rsid w:val="0000207C"/>
    <w:rsid w:val="00003951"/>
    <w:rsid w:val="00013BEC"/>
    <w:rsid w:val="00015117"/>
    <w:rsid w:val="00017F5F"/>
    <w:rsid w:val="00020FD7"/>
    <w:rsid w:val="0002529C"/>
    <w:rsid w:val="000262BA"/>
    <w:rsid w:val="00032D33"/>
    <w:rsid w:val="000345DC"/>
    <w:rsid w:val="00036AE1"/>
    <w:rsid w:val="0004160B"/>
    <w:rsid w:val="00046BFA"/>
    <w:rsid w:val="000477A7"/>
    <w:rsid w:val="00053911"/>
    <w:rsid w:val="00064AA9"/>
    <w:rsid w:val="00067C89"/>
    <w:rsid w:val="00073D81"/>
    <w:rsid w:val="00075E0A"/>
    <w:rsid w:val="00080801"/>
    <w:rsid w:val="000A078F"/>
    <w:rsid w:val="000A2662"/>
    <w:rsid w:val="000A472C"/>
    <w:rsid w:val="000A7228"/>
    <w:rsid w:val="000A741B"/>
    <w:rsid w:val="000B1AA5"/>
    <w:rsid w:val="000C3B11"/>
    <w:rsid w:val="000C51E7"/>
    <w:rsid w:val="000C77F2"/>
    <w:rsid w:val="000D310F"/>
    <w:rsid w:val="000E0BB8"/>
    <w:rsid w:val="000E4EBA"/>
    <w:rsid w:val="000F19F2"/>
    <w:rsid w:val="000F2302"/>
    <w:rsid w:val="001059A6"/>
    <w:rsid w:val="00107AA3"/>
    <w:rsid w:val="00115280"/>
    <w:rsid w:val="00122D8D"/>
    <w:rsid w:val="0013121D"/>
    <w:rsid w:val="00131772"/>
    <w:rsid w:val="00152231"/>
    <w:rsid w:val="00156734"/>
    <w:rsid w:val="001574EC"/>
    <w:rsid w:val="00164726"/>
    <w:rsid w:val="00164815"/>
    <w:rsid w:val="00173D77"/>
    <w:rsid w:val="001824EA"/>
    <w:rsid w:val="00183945"/>
    <w:rsid w:val="0018497F"/>
    <w:rsid w:val="00191162"/>
    <w:rsid w:val="00196370"/>
    <w:rsid w:val="001A0147"/>
    <w:rsid w:val="001A3865"/>
    <w:rsid w:val="001B0D72"/>
    <w:rsid w:val="001B795B"/>
    <w:rsid w:val="001C3CAA"/>
    <w:rsid w:val="001D7193"/>
    <w:rsid w:val="001E7A77"/>
    <w:rsid w:val="0020145D"/>
    <w:rsid w:val="002101ED"/>
    <w:rsid w:val="00212623"/>
    <w:rsid w:val="00214B37"/>
    <w:rsid w:val="00214DB5"/>
    <w:rsid w:val="0021607F"/>
    <w:rsid w:val="00220087"/>
    <w:rsid w:val="00221547"/>
    <w:rsid w:val="0022269F"/>
    <w:rsid w:val="0022737A"/>
    <w:rsid w:val="00231A18"/>
    <w:rsid w:val="00242C33"/>
    <w:rsid w:val="00243D89"/>
    <w:rsid w:val="0024403E"/>
    <w:rsid w:val="00244F14"/>
    <w:rsid w:val="00245D3D"/>
    <w:rsid w:val="00247D05"/>
    <w:rsid w:val="00252A92"/>
    <w:rsid w:val="00262494"/>
    <w:rsid w:val="00263CF8"/>
    <w:rsid w:val="002648E9"/>
    <w:rsid w:val="0026506D"/>
    <w:rsid w:val="002670D7"/>
    <w:rsid w:val="00271A2B"/>
    <w:rsid w:val="00272492"/>
    <w:rsid w:val="00273D65"/>
    <w:rsid w:val="00284049"/>
    <w:rsid w:val="002941F3"/>
    <w:rsid w:val="002A315F"/>
    <w:rsid w:val="002A757A"/>
    <w:rsid w:val="002C45AC"/>
    <w:rsid w:val="002C75EE"/>
    <w:rsid w:val="002D46CE"/>
    <w:rsid w:val="002E41F6"/>
    <w:rsid w:val="002E6CFE"/>
    <w:rsid w:val="002E785E"/>
    <w:rsid w:val="002F03C8"/>
    <w:rsid w:val="00302E9D"/>
    <w:rsid w:val="0030366E"/>
    <w:rsid w:val="003049A8"/>
    <w:rsid w:val="00305F62"/>
    <w:rsid w:val="003161F1"/>
    <w:rsid w:val="00324DC1"/>
    <w:rsid w:val="00325A6B"/>
    <w:rsid w:val="00332636"/>
    <w:rsid w:val="00340579"/>
    <w:rsid w:val="00342D25"/>
    <w:rsid w:val="00350571"/>
    <w:rsid w:val="00351421"/>
    <w:rsid w:val="003564E6"/>
    <w:rsid w:val="00357FBB"/>
    <w:rsid w:val="00360049"/>
    <w:rsid w:val="003654D0"/>
    <w:rsid w:val="00367311"/>
    <w:rsid w:val="00383F75"/>
    <w:rsid w:val="003845AD"/>
    <w:rsid w:val="0038477A"/>
    <w:rsid w:val="00386FC4"/>
    <w:rsid w:val="003A56DD"/>
    <w:rsid w:val="003A720C"/>
    <w:rsid w:val="003B306D"/>
    <w:rsid w:val="003D23FA"/>
    <w:rsid w:val="003D30A1"/>
    <w:rsid w:val="003E046A"/>
    <w:rsid w:val="003E29DA"/>
    <w:rsid w:val="003E36FD"/>
    <w:rsid w:val="003E5CAF"/>
    <w:rsid w:val="003F0A6C"/>
    <w:rsid w:val="0040228C"/>
    <w:rsid w:val="00402819"/>
    <w:rsid w:val="00406049"/>
    <w:rsid w:val="00411D89"/>
    <w:rsid w:val="00420BBE"/>
    <w:rsid w:val="0042527F"/>
    <w:rsid w:val="004258F0"/>
    <w:rsid w:val="00425D98"/>
    <w:rsid w:val="004361B9"/>
    <w:rsid w:val="004515E1"/>
    <w:rsid w:val="00451B0C"/>
    <w:rsid w:val="00451FCB"/>
    <w:rsid w:val="004540F3"/>
    <w:rsid w:val="0045645A"/>
    <w:rsid w:val="00461450"/>
    <w:rsid w:val="00463325"/>
    <w:rsid w:val="00464DA0"/>
    <w:rsid w:val="004727F3"/>
    <w:rsid w:val="00475DF0"/>
    <w:rsid w:val="004853DF"/>
    <w:rsid w:val="00485C0D"/>
    <w:rsid w:val="0048622E"/>
    <w:rsid w:val="004A6569"/>
    <w:rsid w:val="004B669B"/>
    <w:rsid w:val="004D5C5C"/>
    <w:rsid w:val="004E0587"/>
    <w:rsid w:val="004E334E"/>
    <w:rsid w:val="004E7645"/>
    <w:rsid w:val="004F145E"/>
    <w:rsid w:val="004F714F"/>
    <w:rsid w:val="004F76EF"/>
    <w:rsid w:val="00506EC5"/>
    <w:rsid w:val="005155E3"/>
    <w:rsid w:val="00516B4F"/>
    <w:rsid w:val="005351C7"/>
    <w:rsid w:val="00537A46"/>
    <w:rsid w:val="00547B92"/>
    <w:rsid w:val="005618B9"/>
    <w:rsid w:val="00577F6E"/>
    <w:rsid w:val="00582A86"/>
    <w:rsid w:val="00587501"/>
    <w:rsid w:val="0059126F"/>
    <w:rsid w:val="00594780"/>
    <w:rsid w:val="00595B64"/>
    <w:rsid w:val="005A2029"/>
    <w:rsid w:val="005A3A45"/>
    <w:rsid w:val="005B45AA"/>
    <w:rsid w:val="005D166A"/>
    <w:rsid w:val="005D2FC2"/>
    <w:rsid w:val="005E019A"/>
    <w:rsid w:val="005E35DC"/>
    <w:rsid w:val="005E367D"/>
    <w:rsid w:val="005E44AF"/>
    <w:rsid w:val="005F04BA"/>
    <w:rsid w:val="005F4C35"/>
    <w:rsid w:val="005F6790"/>
    <w:rsid w:val="00601B23"/>
    <w:rsid w:val="00604D9B"/>
    <w:rsid w:val="00605BB1"/>
    <w:rsid w:val="006149EC"/>
    <w:rsid w:val="00645510"/>
    <w:rsid w:val="006472E5"/>
    <w:rsid w:val="00651F6F"/>
    <w:rsid w:val="00653573"/>
    <w:rsid w:val="006535DE"/>
    <w:rsid w:val="0065605B"/>
    <w:rsid w:val="00656685"/>
    <w:rsid w:val="006576C9"/>
    <w:rsid w:val="00657AFC"/>
    <w:rsid w:val="006742A2"/>
    <w:rsid w:val="00676462"/>
    <w:rsid w:val="006806DA"/>
    <w:rsid w:val="0068170B"/>
    <w:rsid w:val="00681AE3"/>
    <w:rsid w:val="006831D2"/>
    <w:rsid w:val="0068334A"/>
    <w:rsid w:val="0068550D"/>
    <w:rsid w:val="00691A6C"/>
    <w:rsid w:val="006A2730"/>
    <w:rsid w:val="006A4A00"/>
    <w:rsid w:val="006A7A68"/>
    <w:rsid w:val="006A7D10"/>
    <w:rsid w:val="006B13C7"/>
    <w:rsid w:val="006B2053"/>
    <w:rsid w:val="006B5F06"/>
    <w:rsid w:val="006D192B"/>
    <w:rsid w:val="006D37D0"/>
    <w:rsid w:val="006E442B"/>
    <w:rsid w:val="006E607D"/>
    <w:rsid w:val="006E6EC4"/>
    <w:rsid w:val="006F1AB4"/>
    <w:rsid w:val="006F380A"/>
    <w:rsid w:val="00703906"/>
    <w:rsid w:val="00713168"/>
    <w:rsid w:val="007143F1"/>
    <w:rsid w:val="007147CB"/>
    <w:rsid w:val="00724328"/>
    <w:rsid w:val="00725639"/>
    <w:rsid w:val="0073177D"/>
    <w:rsid w:val="00735748"/>
    <w:rsid w:val="007415C6"/>
    <w:rsid w:val="00745884"/>
    <w:rsid w:val="00750AE4"/>
    <w:rsid w:val="007567F6"/>
    <w:rsid w:val="00757D15"/>
    <w:rsid w:val="0076612C"/>
    <w:rsid w:val="00777255"/>
    <w:rsid w:val="00785B90"/>
    <w:rsid w:val="007860EC"/>
    <w:rsid w:val="0079067B"/>
    <w:rsid w:val="007912B7"/>
    <w:rsid w:val="00793ADC"/>
    <w:rsid w:val="00795DBA"/>
    <w:rsid w:val="007A1A10"/>
    <w:rsid w:val="007C4957"/>
    <w:rsid w:val="007C5679"/>
    <w:rsid w:val="007D2DE7"/>
    <w:rsid w:val="007D6AE6"/>
    <w:rsid w:val="007F2766"/>
    <w:rsid w:val="007F471C"/>
    <w:rsid w:val="007F4B90"/>
    <w:rsid w:val="0080748B"/>
    <w:rsid w:val="00816413"/>
    <w:rsid w:val="00816471"/>
    <w:rsid w:val="00820DCF"/>
    <w:rsid w:val="008237D6"/>
    <w:rsid w:val="00825167"/>
    <w:rsid w:val="00827BB9"/>
    <w:rsid w:val="00846103"/>
    <w:rsid w:val="00846A7E"/>
    <w:rsid w:val="00847D5B"/>
    <w:rsid w:val="00850F4E"/>
    <w:rsid w:val="00852BF1"/>
    <w:rsid w:val="00852DA5"/>
    <w:rsid w:val="008531EA"/>
    <w:rsid w:val="00854281"/>
    <w:rsid w:val="008554DC"/>
    <w:rsid w:val="008560DC"/>
    <w:rsid w:val="008705CB"/>
    <w:rsid w:val="008854D5"/>
    <w:rsid w:val="00892E02"/>
    <w:rsid w:val="00893660"/>
    <w:rsid w:val="008A1AB0"/>
    <w:rsid w:val="008A29FE"/>
    <w:rsid w:val="008B2C2A"/>
    <w:rsid w:val="008C124C"/>
    <w:rsid w:val="008C3F5B"/>
    <w:rsid w:val="008D0EC6"/>
    <w:rsid w:val="008D4018"/>
    <w:rsid w:val="008D4CB2"/>
    <w:rsid w:val="008D675C"/>
    <w:rsid w:val="008D768F"/>
    <w:rsid w:val="008E2E0D"/>
    <w:rsid w:val="008E3AF1"/>
    <w:rsid w:val="008F3ECB"/>
    <w:rsid w:val="008F4F61"/>
    <w:rsid w:val="008F5A63"/>
    <w:rsid w:val="008F7397"/>
    <w:rsid w:val="00901952"/>
    <w:rsid w:val="00910979"/>
    <w:rsid w:val="00916CC2"/>
    <w:rsid w:val="0091723E"/>
    <w:rsid w:val="00921461"/>
    <w:rsid w:val="009423ED"/>
    <w:rsid w:val="00947978"/>
    <w:rsid w:val="009520DE"/>
    <w:rsid w:val="00955F6C"/>
    <w:rsid w:val="00957C18"/>
    <w:rsid w:val="00965357"/>
    <w:rsid w:val="00965F4E"/>
    <w:rsid w:val="00977042"/>
    <w:rsid w:val="009814FD"/>
    <w:rsid w:val="00982BA1"/>
    <w:rsid w:val="009836E2"/>
    <w:rsid w:val="00985320"/>
    <w:rsid w:val="00990102"/>
    <w:rsid w:val="00991799"/>
    <w:rsid w:val="00993BCD"/>
    <w:rsid w:val="00995753"/>
    <w:rsid w:val="009968D6"/>
    <w:rsid w:val="009A1227"/>
    <w:rsid w:val="009B13EA"/>
    <w:rsid w:val="009B793C"/>
    <w:rsid w:val="009C0329"/>
    <w:rsid w:val="009C268E"/>
    <w:rsid w:val="009C3E15"/>
    <w:rsid w:val="009C4286"/>
    <w:rsid w:val="009C5F71"/>
    <w:rsid w:val="009C6EBC"/>
    <w:rsid w:val="009D653C"/>
    <w:rsid w:val="009E0D46"/>
    <w:rsid w:val="009F29F1"/>
    <w:rsid w:val="00A13CC9"/>
    <w:rsid w:val="00A147DC"/>
    <w:rsid w:val="00A2029E"/>
    <w:rsid w:val="00A40F4A"/>
    <w:rsid w:val="00A450E8"/>
    <w:rsid w:val="00A52620"/>
    <w:rsid w:val="00A53B34"/>
    <w:rsid w:val="00A56C7F"/>
    <w:rsid w:val="00A63248"/>
    <w:rsid w:val="00A658EE"/>
    <w:rsid w:val="00A7340F"/>
    <w:rsid w:val="00A75D61"/>
    <w:rsid w:val="00A84454"/>
    <w:rsid w:val="00A91768"/>
    <w:rsid w:val="00A91E51"/>
    <w:rsid w:val="00A97E70"/>
    <w:rsid w:val="00AA0794"/>
    <w:rsid w:val="00AA46DD"/>
    <w:rsid w:val="00AA4A76"/>
    <w:rsid w:val="00AB45AF"/>
    <w:rsid w:val="00AB56B3"/>
    <w:rsid w:val="00AC0B54"/>
    <w:rsid w:val="00AD200E"/>
    <w:rsid w:val="00AD7125"/>
    <w:rsid w:val="00AF1BF8"/>
    <w:rsid w:val="00AF3BB2"/>
    <w:rsid w:val="00AF41DB"/>
    <w:rsid w:val="00AF50C0"/>
    <w:rsid w:val="00AF5662"/>
    <w:rsid w:val="00AF6D36"/>
    <w:rsid w:val="00B00892"/>
    <w:rsid w:val="00B15862"/>
    <w:rsid w:val="00B17741"/>
    <w:rsid w:val="00B43FB9"/>
    <w:rsid w:val="00B4616F"/>
    <w:rsid w:val="00B55129"/>
    <w:rsid w:val="00B60A69"/>
    <w:rsid w:val="00B619E1"/>
    <w:rsid w:val="00B63D65"/>
    <w:rsid w:val="00B67DB7"/>
    <w:rsid w:val="00B70158"/>
    <w:rsid w:val="00B71B01"/>
    <w:rsid w:val="00B74099"/>
    <w:rsid w:val="00B75528"/>
    <w:rsid w:val="00B77521"/>
    <w:rsid w:val="00B83A90"/>
    <w:rsid w:val="00B86A89"/>
    <w:rsid w:val="00B920FE"/>
    <w:rsid w:val="00B92CBA"/>
    <w:rsid w:val="00B963C8"/>
    <w:rsid w:val="00B9738C"/>
    <w:rsid w:val="00BA1E57"/>
    <w:rsid w:val="00BB4A98"/>
    <w:rsid w:val="00BB698E"/>
    <w:rsid w:val="00BC0499"/>
    <w:rsid w:val="00BC3EFF"/>
    <w:rsid w:val="00BC4647"/>
    <w:rsid w:val="00BD2781"/>
    <w:rsid w:val="00BE057F"/>
    <w:rsid w:val="00BE5762"/>
    <w:rsid w:val="00BF3B09"/>
    <w:rsid w:val="00BF7A42"/>
    <w:rsid w:val="00C24B1E"/>
    <w:rsid w:val="00C31885"/>
    <w:rsid w:val="00C466DB"/>
    <w:rsid w:val="00C56F63"/>
    <w:rsid w:val="00C6090F"/>
    <w:rsid w:val="00C61F40"/>
    <w:rsid w:val="00C65D4C"/>
    <w:rsid w:val="00C660B1"/>
    <w:rsid w:val="00C82309"/>
    <w:rsid w:val="00C8244C"/>
    <w:rsid w:val="00C82F7A"/>
    <w:rsid w:val="00C83A7D"/>
    <w:rsid w:val="00C852C4"/>
    <w:rsid w:val="00C85414"/>
    <w:rsid w:val="00C92B2D"/>
    <w:rsid w:val="00CB282C"/>
    <w:rsid w:val="00CC35D3"/>
    <w:rsid w:val="00CC776A"/>
    <w:rsid w:val="00CE4813"/>
    <w:rsid w:val="00CE506B"/>
    <w:rsid w:val="00D01281"/>
    <w:rsid w:val="00D01961"/>
    <w:rsid w:val="00D1193D"/>
    <w:rsid w:val="00D13F6A"/>
    <w:rsid w:val="00D2515E"/>
    <w:rsid w:val="00D33EDC"/>
    <w:rsid w:val="00D36667"/>
    <w:rsid w:val="00D40681"/>
    <w:rsid w:val="00D4386C"/>
    <w:rsid w:val="00D43C6B"/>
    <w:rsid w:val="00D45095"/>
    <w:rsid w:val="00D504A8"/>
    <w:rsid w:val="00D50B55"/>
    <w:rsid w:val="00D52C09"/>
    <w:rsid w:val="00D53182"/>
    <w:rsid w:val="00D707D6"/>
    <w:rsid w:val="00D71F95"/>
    <w:rsid w:val="00D77059"/>
    <w:rsid w:val="00D9762C"/>
    <w:rsid w:val="00DA29B1"/>
    <w:rsid w:val="00DA36E5"/>
    <w:rsid w:val="00DA66C8"/>
    <w:rsid w:val="00DB06A6"/>
    <w:rsid w:val="00DB08F5"/>
    <w:rsid w:val="00DB0CD9"/>
    <w:rsid w:val="00DB6B08"/>
    <w:rsid w:val="00DB7C24"/>
    <w:rsid w:val="00DC2224"/>
    <w:rsid w:val="00DC4715"/>
    <w:rsid w:val="00DD03DD"/>
    <w:rsid w:val="00DD75D4"/>
    <w:rsid w:val="00DE58D1"/>
    <w:rsid w:val="00DF065C"/>
    <w:rsid w:val="00E01DDF"/>
    <w:rsid w:val="00E0714A"/>
    <w:rsid w:val="00E15326"/>
    <w:rsid w:val="00E20008"/>
    <w:rsid w:val="00E21720"/>
    <w:rsid w:val="00E2360A"/>
    <w:rsid w:val="00E31221"/>
    <w:rsid w:val="00E3240A"/>
    <w:rsid w:val="00E3564A"/>
    <w:rsid w:val="00E3584D"/>
    <w:rsid w:val="00E40AFB"/>
    <w:rsid w:val="00E44185"/>
    <w:rsid w:val="00E4468E"/>
    <w:rsid w:val="00E51A18"/>
    <w:rsid w:val="00E5209B"/>
    <w:rsid w:val="00E57CFE"/>
    <w:rsid w:val="00E71CDB"/>
    <w:rsid w:val="00E73F17"/>
    <w:rsid w:val="00E75D47"/>
    <w:rsid w:val="00E7766C"/>
    <w:rsid w:val="00E815E5"/>
    <w:rsid w:val="00E84258"/>
    <w:rsid w:val="00E843B6"/>
    <w:rsid w:val="00E867FE"/>
    <w:rsid w:val="00E9057A"/>
    <w:rsid w:val="00E9102D"/>
    <w:rsid w:val="00E916AA"/>
    <w:rsid w:val="00EA46E7"/>
    <w:rsid w:val="00EB2165"/>
    <w:rsid w:val="00EC17A3"/>
    <w:rsid w:val="00EC1F0C"/>
    <w:rsid w:val="00ED2E28"/>
    <w:rsid w:val="00ED307E"/>
    <w:rsid w:val="00ED7A8E"/>
    <w:rsid w:val="00EE2651"/>
    <w:rsid w:val="00EE5487"/>
    <w:rsid w:val="00EE59C3"/>
    <w:rsid w:val="00EF70EC"/>
    <w:rsid w:val="00F03F53"/>
    <w:rsid w:val="00F0597D"/>
    <w:rsid w:val="00F1527D"/>
    <w:rsid w:val="00F2068D"/>
    <w:rsid w:val="00F30AA3"/>
    <w:rsid w:val="00F40915"/>
    <w:rsid w:val="00F4367F"/>
    <w:rsid w:val="00F462C4"/>
    <w:rsid w:val="00F60A02"/>
    <w:rsid w:val="00F74564"/>
    <w:rsid w:val="00F8406A"/>
    <w:rsid w:val="00F87FD8"/>
    <w:rsid w:val="00F91E62"/>
    <w:rsid w:val="00FA6AF7"/>
    <w:rsid w:val="00FA77B2"/>
    <w:rsid w:val="00FB5920"/>
    <w:rsid w:val="00FC2666"/>
    <w:rsid w:val="00FC69EA"/>
    <w:rsid w:val="00FD0C82"/>
    <w:rsid w:val="00FE427F"/>
    <w:rsid w:val="00FE5158"/>
    <w:rsid w:val="00FF7D20"/>
    <w:rsid w:val="01D84B32"/>
    <w:rsid w:val="036A963B"/>
    <w:rsid w:val="03FC394E"/>
    <w:rsid w:val="045645EF"/>
    <w:rsid w:val="04C6F0BD"/>
    <w:rsid w:val="052FF456"/>
    <w:rsid w:val="05C98BF5"/>
    <w:rsid w:val="089A83C9"/>
    <w:rsid w:val="08C72631"/>
    <w:rsid w:val="09747C6A"/>
    <w:rsid w:val="0BF4701F"/>
    <w:rsid w:val="0D49DCC4"/>
    <w:rsid w:val="0DCBE24B"/>
    <w:rsid w:val="10AF831E"/>
    <w:rsid w:val="1364994C"/>
    <w:rsid w:val="13C686EF"/>
    <w:rsid w:val="1560E15B"/>
    <w:rsid w:val="1698680E"/>
    <w:rsid w:val="177B6520"/>
    <w:rsid w:val="19667A30"/>
    <w:rsid w:val="1A16D937"/>
    <w:rsid w:val="1C18B4EE"/>
    <w:rsid w:val="1C31ED77"/>
    <w:rsid w:val="1C4FDA1A"/>
    <w:rsid w:val="1CAE3646"/>
    <w:rsid w:val="1E082C28"/>
    <w:rsid w:val="1ED9C1FF"/>
    <w:rsid w:val="22EF4F17"/>
    <w:rsid w:val="24F7848F"/>
    <w:rsid w:val="25342904"/>
    <w:rsid w:val="25481559"/>
    <w:rsid w:val="25849BFA"/>
    <w:rsid w:val="27D19B02"/>
    <w:rsid w:val="27DFA325"/>
    <w:rsid w:val="282E8D04"/>
    <w:rsid w:val="287B3738"/>
    <w:rsid w:val="2986D0EE"/>
    <w:rsid w:val="2A1CD355"/>
    <w:rsid w:val="2BA9CE59"/>
    <w:rsid w:val="2BD204B0"/>
    <w:rsid w:val="2BF9285C"/>
    <w:rsid w:val="2C7FE6CD"/>
    <w:rsid w:val="2D33D4DB"/>
    <w:rsid w:val="2E2A7007"/>
    <w:rsid w:val="2ED54C3F"/>
    <w:rsid w:val="2F1A5655"/>
    <w:rsid w:val="2FF8C4F3"/>
    <w:rsid w:val="31D16828"/>
    <w:rsid w:val="32361CBA"/>
    <w:rsid w:val="333AB40C"/>
    <w:rsid w:val="345A3E26"/>
    <w:rsid w:val="34D856D2"/>
    <w:rsid w:val="3521CAD9"/>
    <w:rsid w:val="354AB06B"/>
    <w:rsid w:val="379BB47F"/>
    <w:rsid w:val="38B266C3"/>
    <w:rsid w:val="39468F76"/>
    <w:rsid w:val="3A35AC14"/>
    <w:rsid w:val="3AE08556"/>
    <w:rsid w:val="3CD09282"/>
    <w:rsid w:val="3CD4B7AE"/>
    <w:rsid w:val="3E0EE644"/>
    <w:rsid w:val="3FB81F72"/>
    <w:rsid w:val="3FE86AC7"/>
    <w:rsid w:val="404BBAA6"/>
    <w:rsid w:val="4172927A"/>
    <w:rsid w:val="41A27C0B"/>
    <w:rsid w:val="43AF57AA"/>
    <w:rsid w:val="441D9243"/>
    <w:rsid w:val="4426F0D0"/>
    <w:rsid w:val="444BDC86"/>
    <w:rsid w:val="467D6016"/>
    <w:rsid w:val="469510A4"/>
    <w:rsid w:val="46DB419C"/>
    <w:rsid w:val="471AE6DB"/>
    <w:rsid w:val="4807BC57"/>
    <w:rsid w:val="4971DDE1"/>
    <w:rsid w:val="4A02FBC2"/>
    <w:rsid w:val="4C08E5E9"/>
    <w:rsid w:val="4C88C79F"/>
    <w:rsid w:val="4D88DB1C"/>
    <w:rsid w:val="4DEC7D0D"/>
    <w:rsid w:val="4F77BD78"/>
    <w:rsid w:val="4FA46304"/>
    <w:rsid w:val="4FC8C572"/>
    <w:rsid w:val="50188A55"/>
    <w:rsid w:val="50976F81"/>
    <w:rsid w:val="50DE3D1F"/>
    <w:rsid w:val="52AFCF4B"/>
    <w:rsid w:val="53121B8F"/>
    <w:rsid w:val="5383C5AB"/>
    <w:rsid w:val="5393329F"/>
    <w:rsid w:val="53BF01BC"/>
    <w:rsid w:val="55110724"/>
    <w:rsid w:val="5541CB68"/>
    <w:rsid w:val="56D6403C"/>
    <w:rsid w:val="571EB0BC"/>
    <w:rsid w:val="57224653"/>
    <w:rsid w:val="585C4F45"/>
    <w:rsid w:val="5AFAA110"/>
    <w:rsid w:val="5AFFA358"/>
    <w:rsid w:val="5C5A6BB8"/>
    <w:rsid w:val="5D3E9A30"/>
    <w:rsid w:val="5FCFEC80"/>
    <w:rsid w:val="61B614B9"/>
    <w:rsid w:val="6235A48B"/>
    <w:rsid w:val="63E010A7"/>
    <w:rsid w:val="64C07ED0"/>
    <w:rsid w:val="661A876E"/>
    <w:rsid w:val="66C9C52C"/>
    <w:rsid w:val="671FCDF5"/>
    <w:rsid w:val="68C57F4F"/>
    <w:rsid w:val="69601904"/>
    <w:rsid w:val="69F6EEB0"/>
    <w:rsid w:val="6ABAA0A3"/>
    <w:rsid w:val="6B4DBBE3"/>
    <w:rsid w:val="6B7F1E58"/>
    <w:rsid w:val="6C6382E4"/>
    <w:rsid w:val="6E45A0F6"/>
    <w:rsid w:val="6E4E4A7D"/>
    <w:rsid w:val="6E7E2800"/>
    <w:rsid w:val="6E9CB14D"/>
    <w:rsid w:val="703DFE34"/>
    <w:rsid w:val="7046BECD"/>
    <w:rsid w:val="70653A0B"/>
    <w:rsid w:val="70FAB539"/>
    <w:rsid w:val="724EBD49"/>
    <w:rsid w:val="725A42D6"/>
    <w:rsid w:val="726986B8"/>
    <w:rsid w:val="7292F6C8"/>
    <w:rsid w:val="73BAF1DF"/>
    <w:rsid w:val="74755B73"/>
    <w:rsid w:val="74D8169A"/>
    <w:rsid w:val="7555BABD"/>
    <w:rsid w:val="758245CA"/>
    <w:rsid w:val="75CB3997"/>
    <w:rsid w:val="769EB780"/>
    <w:rsid w:val="772A8250"/>
    <w:rsid w:val="775E9AE3"/>
    <w:rsid w:val="781D212D"/>
    <w:rsid w:val="78ADDCCE"/>
    <w:rsid w:val="7B07BBCA"/>
    <w:rsid w:val="7C1F5B95"/>
    <w:rsid w:val="7E14993D"/>
    <w:rsid w:val="7EC85275"/>
    <w:rsid w:val="7EEAD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48EEA"/>
  <w15:chartTrackingRefBased/>
  <w15:docId w15:val="{AB2B9CFA-A935-4DE5-8774-A35DC187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A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A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A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A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1"/>
    <w:unhideWhenUsed/>
    <w:qFormat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TableGridLight">
    <w:name w:val="Grid Table Light"/>
    <w:basedOn w:val="TableNormal"/>
    <w:uiPriority w:val="40"/>
    <w:rsid w:val="005E36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ui-primitive">
    <w:name w:val="fui-primitive"/>
    <w:basedOn w:val="DefaultParagraphFont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DefaultParagraphFont"/>
    <w:rsid w:val="004E334E"/>
  </w:style>
  <w:style w:type="character" w:styleId="PlaceholderText">
    <w:name w:val="Placeholder Text"/>
    <w:basedOn w:val="DefaultParagraphFont"/>
    <w:uiPriority w:val="99"/>
    <w:semiHidden/>
    <w:rsid w:val="005155E3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A98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A98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A98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A98"/>
    <w:rPr>
      <w:rFonts w:eastAsiaTheme="majorEastAsia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A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A98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B4A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A98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qFormat/>
    <w:rsid w:val="00BB4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A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A98"/>
    <w:rPr>
      <w:rFonts w:ascii="Arial" w:hAnsi="Arial"/>
      <w:i/>
      <w:iCs/>
      <w:color w:val="2F5496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BB4A9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4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A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7A68"/>
    <w:pPr>
      <w:spacing w:after="0" w:line="240" w:lineRule="auto"/>
    </w:pPr>
    <w:rPr>
      <w:rFonts w:ascii="Arial" w:hAnsi="Arial"/>
      <w:lang w:eastAsia="en-US"/>
    </w:rPr>
  </w:style>
  <w:style w:type="paragraph" w:customStyle="1" w:styleId="EUcopy">
    <w:name w:val="EU: copy"/>
    <w:basedOn w:val="Normal"/>
    <w:uiPriority w:val="99"/>
    <w:rsid w:val="00D707D6"/>
    <w:pPr>
      <w:autoSpaceDE w:val="0"/>
      <w:autoSpaceDN w:val="0"/>
      <w:adjustRightInd w:val="0"/>
      <w:spacing w:after="170" w:line="288" w:lineRule="auto"/>
      <w:textAlignment w:val="center"/>
    </w:pPr>
    <w:rPr>
      <w:rFonts w:eastAsia="Times New Roman" w:cs="Arial"/>
      <w:color w:val="000000"/>
      <w:kern w:val="0"/>
      <w:sz w:val="19"/>
      <w:szCs w:val="19"/>
      <w:lang w:val="es-ES_tradnl" w:eastAsia="en-GB"/>
      <w14:ligatures w14:val="none"/>
    </w:rPr>
  </w:style>
  <w:style w:type="paragraph" w:customStyle="1" w:styleId="EUcopy0">
    <w:name w:val="EU copy"/>
    <w:basedOn w:val="Normal"/>
    <w:qFormat/>
    <w:rsid w:val="005E019A"/>
    <w:pPr>
      <w:autoSpaceDE w:val="0"/>
      <w:autoSpaceDN w:val="0"/>
      <w:adjustRightInd w:val="0"/>
      <w:spacing w:after="170" w:line="288" w:lineRule="auto"/>
      <w:textAlignment w:val="center"/>
    </w:pPr>
    <w:rPr>
      <w:rFonts w:eastAsia="Times New Roman" w:cs="Arial"/>
      <w:color w:val="000000"/>
      <w:kern w:val="0"/>
      <w:sz w:val="19"/>
      <w:szCs w:val="19"/>
      <w:lang w:val="es-ES_tradnl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83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6E2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6E2"/>
    <w:rPr>
      <w:rFonts w:ascii="Arial" w:hAnsi="Arial"/>
      <w:b/>
      <w:bCs/>
      <w:sz w:val="20"/>
      <w:szCs w:val="20"/>
      <w:lang w:eastAsia="en-US"/>
    </w:rPr>
  </w:style>
  <w:style w:type="character" w:styleId="Mention">
    <w:name w:val="Mention"/>
    <w:basedOn w:val="DefaultParagraphFont"/>
    <w:uiPriority w:val="99"/>
    <w:unhideWhenUsed/>
    <w:rsid w:val="0027249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08d4d-d3b2-4dca-a1d5-9b7aa597b787" xsi:nil="true"/>
    <lcf76f155ced4ddcb4097134ff3c332f xmlns="b1858b05-de43-448a-a3e2-7d3271e523d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28BA7BCCFDA4F8E2C4950BE4A2E20" ma:contentTypeVersion="12" ma:contentTypeDescription="Ein neues Dokument erstellen." ma:contentTypeScope="" ma:versionID="d7ae1288f71f1f7ca0e30ce127e99077">
  <xsd:schema xmlns:xsd="http://www.w3.org/2001/XMLSchema" xmlns:xs="http://www.w3.org/2001/XMLSchema" xmlns:p="http://schemas.microsoft.com/office/2006/metadata/properties" xmlns:ns2="b1858b05-de43-448a-a3e2-7d3271e523d4" xmlns:ns3="72708d4d-d3b2-4dca-a1d5-9b7aa597b787" targetNamespace="http://schemas.microsoft.com/office/2006/metadata/properties" ma:root="true" ma:fieldsID="2e069075cbc02f423b2b389d9731cc7a" ns2:_="" ns3:_="">
    <xsd:import namespace="b1858b05-de43-448a-a3e2-7d3271e523d4"/>
    <xsd:import namespace="72708d4d-d3b2-4dca-a1d5-9b7aa597b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58b05-de43-448a-a3e2-7d3271e52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8d4d-d3b2-4dca-a1d5-9b7aa597b7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b668ea-3f80-4019-bd2e-5b9d461781cd}" ma:internalName="TaxCatchAll" ma:showField="CatchAllData" ma:web="72708d4d-d3b2-4dca-a1d5-9b7aa597b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  <ds:schemaRef ds:uri="72708d4d-d3b2-4dca-a1d5-9b7aa597b787"/>
    <ds:schemaRef ds:uri="b1858b05-de43-448a-a3e2-7d3271e523d4"/>
  </ds:schemaRefs>
</ds:datastoreItem>
</file>

<file path=customXml/itemProps3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7885B5-5AC2-42E2-9657-16840F98F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58b05-de43-448a-a3e2-7d3271e523d4"/>
    <ds:schemaRef ds:uri="72708d4d-d3b2-4dca-a1d5-9b7aa597b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Sargsyan, Varazdat GIZ AM</dc:creator>
  <cp:keywords/>
  <dc:description/>
  <cp:lastModifiedBy>Mirzoyan, Sona GIZ AM</cp:lastModifiedBy>
  <cp:revision>3</cp:revision>
  <dcterms:created xsi:type="dcterms:W3CDTF">2026-02-16T12:35:00Z</dcterms:created>
  <dcterms:modified xsi:type="dcterms:W3CDTF">2026-02-16T12:38:00Z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0x0101002AE28BA7BCCFDA4F8E2C4950BE4A2E20</vt:lpwstr>
  </property>
  <property fmtid="{D5CDD505-2E9C-101B-9397-08002B2CF9AE}" pid="3" name="MediaServiceImageTags">
    <vt:lpwstr/>
  </property>
</Properties>
</file>