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Հայաստանում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եզակի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«</w:t>
      </w:r>
      <w:proofErr w:type="spellStart"/>
      <w:r w:rsidRPr="00154A1F">
        <w:rPr>
          <w:rFonts w:ascii="Sylfaen" w:hAnsi="Sylfaen" w:cs="Calibri"/>
          <w:sz w:val="20"/>
          <w:szCs w:val="20"/>
          <w:lang w:val="en-US"/>
        </w:rPr>
        <w:t>Մայլեռ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»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համալիրը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տարվա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եղանակների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նախատեսված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հանգստավայր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r w:rsidRPr="00154A1F">
        <w:rPr>
          <w:rFonts w:ascii="Sylfaen" w:hAnsi="Sylfaen" w:cs="Sylfaen"/>
          <w:sz w:val="20"/>
          <w:szCs w:val="20"/>
          <w:lang w:val="en-US"/>
        </w:rPr>
        <w:t>է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՝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սերնդի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լեռնադահուկային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հանգստավայրի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երազանքի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մարմնացում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:</w:t>
      </w: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Նախատեսում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կառուցել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16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հիմնական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ճոպանուղի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r w:rsidRPr="00154A1F">
        <w:rPr>
          <w:rFonts w:ascii="Sylfaen" w:hAnsi="Sylfaen" w:cs="Sylfaen"/>
          <w:sz w:val="20"/>
          <w:szCs w:val="20"/>
          <w:lang w:val="en-US"/>
        </w:rPr>
        <w:t>և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մոտ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100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կմ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երկարությամբ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բարդության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100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գծանշված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սահուղի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:</w:t>
      </w: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Հանգստավայրը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կկարողանա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սպասարկել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օրական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մինչև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20,000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մարդու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: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ունի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հիանալի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հյուրանոցներ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,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ռեստորաններ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r w:rsidRPr="00154A1F">
        <w:rPr>
          <w:rFonts w:ascii="Sylfaen" w:hAnsi="Sylfaen" w:cs="Sylfaen"/>
          <w:sz w:val="20"/>
          <w:szCs w:val="20"/>
          <w:lang w:val="en-US"/>
        </w:rPr>
        <w:t>և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հյուրատներ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։</w:t>
      </w: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Այս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ամենը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հանգստի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բոլորովին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ձևաչափով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՝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լեռներում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,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պայծառ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արևի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տակ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։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Սա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մի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վայր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դեպի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իրեն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ձգում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վառ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,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ուժեղ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r w:rsidRPr="00154A1F">
        <w:rPr>
          <w:rFonts w:ascii="Sylfaen" w:hAnsi="Sylfaen" w:cs="Sylfaen"/>
          <w:sz w:val="20"/>
          <w:szCs w:val="20"/>
          <w:lang w:val="en-US"/>
        </w:rPr>
        <w:t>և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էներգիայով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լի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մարդկանց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:</w:t>
      </w: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Հետևելով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համաշխարհային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միտումներին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՝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մենք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կիրառում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փորձը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r w:rsidRPr="00154A1F">
        <w:rPr>
          <w:rFonts w:ascii="Sylfaen" w:hAnsi="Sylfaen" w:cs="Sylfaen"/>
          <w:sz w:val="20"/>
          <w:szCs w:val="20"/>
          <w:lang w:val="en-US"/>
        </w:rPr>
        <w:t>և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թիմը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>:</w:t>
      </w: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Միացե՛ք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մեզ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>՝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միասին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աճելու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r w:rsidRPr="00154A1F">
        <w:rPr>
          <w:rFonts w:ascii="Sylfaen" w:hAnsi="Sylfaen" w:cs="Sylfaen"/>
          <w:sz w:val="20"/>
          <w:szCs w:val="20"/>
          <w:lang w:val="en-US"/>
        </w:rPr>
        <w:t>և</w:t>
      </w:r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զարգանալու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>:</w:t>
      </w:r>
    </w:p>
    <w:p w:rsidR="00470A4A" w:rsidRPr="00154A1F" w:rsidRDefault="00470A4A" w:rsidP="00470A4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</w:p>
    <w:p w:rsidR="008C191A" w:rsidRPr="00154A1F" w:rsidRDefault="00470A4A" w:rsidP="00D13F0B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 w:rsidRPr="00154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աշխատանքի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է </w:t>
      </w:r>
      <w:proofErr w:type="spellStart"/>
      <w:r w:rsidRPr="00154A1F">
        <w:rPr>
          <w:rFonts w:ascii="Sylfaen" w:hAnsi="Sylfaen" w:cs="Sylfaen"/>
          <w:sz w:val="20"/>
          <w:szCs w:val="20"/>
          <w:lang w:val="en-US"/>
        </w:rPr>
        <w:t>հրավիրում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Calibri"/>
          <w:sz w:val="20"/>
          <w:szCs w:val="20"/>
          <w:lang w:val="en-US"/>
        </w:rPr>
        <w:t>ՏՏ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Calibri"/>
          <w:sz w:val="20"/>
          <w:szCs w:val="20"/>
          <w:lang w:val="en-US"/>
        </w:rPr>
        <w:t>կառավարման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Calibri"/>
          <w:sz w:val="20"/>
          <w:szCs w:val="20"/>
          <w:lang w:val="en-US"/>
        </w:rPr>
        <w:t>ղեկավարի</w:t>
      </w:r>
      <w:proofErr w:type="spellEnd"/>
      <w:r w:rsidRPr="00154A1F">
        <w:rPr>
          <w:rFonts w:ascii="Sylfaen" w:hAnsi="Sylfaen" w:cs="Calibri"/>
          <w:sz w:val="20"/>
          <w:szCs w:val="20"/>
          <w:lang w:val="en-US"/>
        </w:rPr>
        <w:t>:</w:t>
      </w:r>
    </w:p>
    <w:p w:rsidR="00470A4A" w:rsidRPr="00154A1F" w:rsidRDefault="00470A4A" w:rsidP="00D13F0B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  <w:lang w:val="en-US"/>
        </w:rPr>
      </w:pPr>
    </w:p>
    <w:p w:rsidR="008C191A" w:rsidRPr="00154A1F" w:rsidRDefault="00154A1F" w:rsidP="008C191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0"/>
          <w:szCs w:val="20"/>
        </w:rPr>
      </w:pPr>
      <w:proofErr w:type="spellStart"/>
      <w:proofErr w:type="gramStart"/>
      <w:r w:rsidRPr="00154A1F">
        <w:rPr>
          <w:rFonts w:ascii="Sylfaen" w:hAnsi="Sylfaen" w:cs="Calibri"/>
          <w:b/>
          <w:sz w:val="20"/>
          <w:szCs w:val="20"/>
          <w:u w:val="single"/>
          <w:lang w:val="en-US"/>
        </w:rPr>
        <w:t>Հիմնական</w:t>
      </w:r>
      <w:proofErr w:type="spellEnd"/>
      <w:r w:rsidRPr="00154A1F">
        <w:rPr>
          <w:rFonts w:ascii="Sylfaen" w:hAnsi="Sylfaen" w:cs="Calibri"/>
          <w:b/>
          <w:sz w:val="20"/>
          <w:szCs w:val="20"/>
          <w:u w:val="single"/>
        </w:rPr>
        <w:t xml:space="preserve"> </w:t>
      </w:r>
      <w:proofErr w:type="spellStart"/>
      <w:r w:rsidRPr="00154A1F">
        <w:rPr>
          <w:rFonts w:ascii="Sylfaen" w:hAnsi="Sylfaen" w:cs="Calibri"/>
          <w:b/>
          <w:sz w:val="20"/>
          <w:szCs w:val="20"/>
          <w:u w:val="single"/>
          <w:lang w:val="en-US"/>
        </w:rPr>
        <w:t>պարտականություններ</w:t>
      </w:r>
      <w:proofErr w:type="spellEnd"/>
      <w:r w:rsidR="00D13F0B" w:rsidRPr="00154A1F">
        <w:rPr>
          <w:rFonts w:ascii="Sylfaen" w:hAnsi="Sylfaen" w:cs="Calibri"/>
          <w:b/>
          <w:sz w:val="20"/>
          <w:szCs w:val="20"/>
          <w:u w:val="single"/>
        </w:rPr>
        <w:t>.</w:t>
      </w:r>
      <w:proofErr w:type="gramEnd"/>
    </w:p>
    <w:p w:rsidR="00154A1F" w:rsidRPr="00154A1F" w:rsidRDefault="00154A1F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>
        <w:rPr>
          <w:rFonts w:ascii="Sylfaen" w:hAnsi="Sylfaen" w:cs="Symbol"/>
          <w:sz w:val="20"/>
          <w:szCs w:val="20"/>
          <w:lang w:val="en-US"/>
        </w:rPr>
        <w:t>Լ</w:t>
      </w:r>
      <w:r w:rsidRPr="00154A1F">
        <w:rPr>
          <w:rFonts w:ascii="Sylfaen" w:hAnsi="Sylfaen" w:cs="Symbol"/>
          <w:sz w:val="20"/>
          <w:szCs w:val="20"/>
          <w:lang w:val="en-US"/>
        </w:rPr>
        <w:t>եռնադահուկային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հանգստավայրերի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գործունեության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բոլոր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ասպեկտներում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թվային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տեխնոլոգիաների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ինտեգր</w:t>
      </w:r>
      <w:r>
        <w:rPr>
          <w:rFonts w:ascii="Sylfaen" w:hAnsi="Sylfaen" w:cs="Symbol"/>
          <w:sz w:val="20"/>
          <w:szCs w:val="20"/>
          <w:lang w:val="en-US"/>
        </w:rPr>
        <w:t>ու</w:t>
      </w:r>
      <w:r w:rsidRPr="00154A1F">
        <w:rPr>
          <w:rFonts w:ascii="Sylfaen" w:hAnsi="Sylfaen" w:cs="Symbol"/>
          <w:sz w:val="20"/>
          <w:szCs w:val="20"/>
          <w:lang w:val="en-US"/>
        </w:rPr>
        <w:t>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արդյունավետ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կիրառում</w:t>
      </w:r>
      <w:proofErr w:type="spellEnd"/>
    </w:p>
    <w:p w:rsidR="00154A1F" w:rsidRPr="00154A1F" w:rsidRDefault="00154A1F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>
        <w:rPr>
          <w:rFonts w:ascii="Sylfaen" w:hAnsi="Sylfaen" w:cs="Symbol"/>
          <w:sz w:val="20"/>
          <w:szCs w:val="20"/>
          <w:lang w:val="en-US"/>
        </w:rPr>
        <w:t>Հ</w:t>
      </w:r>
      <w:r>
        <w:rPr>
          <w:rFonts w:ascii="Sylfaen" w:hAnsi="Sylfaen" w:cs="Symbol"/>
          <w:sz w:val="20"/>
          <w:szCs w:val="20"/>
          <w:lang w:val="en-US"/>
        </w:rPr>
        <w:t>անգստավայրի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գործունեությունը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բարելավելու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նպատակով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թ</w:t>
      </w:r>
      <w:r w:rsidRPr="00154A1F">
        <w:rPr>
          <w:rFonts w:ascii="Sylfaen" w:hAnsi="Sylfaen" w:cs="Symbol"/>
          <w:sz w:val="20"/>
          <w:szCs w:val="20"/>
          <w:lang w:val="en-US"/>
        </w:rPr>
        <w:t>վային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ռազմավարության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հարմարեցում</w:t>
      </w:r>
      <w:proofErr w:type="spellEnd"/>
      <w:r>
        <w:rPr>
          <w:rFonts w:ascii="Sylfaen" w:hAnsi="Sylfaen" w:cs="Symbol"/>
          <w:sz w:val="20"/>
          <w:szCs w:val="20"/>
          <w:lang w:val="en-US"/>
        </w:rPr>
        <w:t>՝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հյուրընկալության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ծառայությունների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,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գործառնությունների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մարքեթինգի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ոլորտում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թվային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տեխնոլոգիաների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ինտեգրման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միջոցով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</w:p>
    <w:p w:rsidR="00154A1F" w:rsidRPr="00154A1F" w:rsidRDefault="00154A1F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>
        <w:rPr>
          <w:rFonts w:ascii="Sylfaen" w:hAnsi="Sylfaen" w:cs="Symbol"/>
          <w:sz w:val="20"/>
          <w:szCs w:val="20"/>
          <w:lang w:val="en-US"/>
        </w:rPr>
        <w:t>Թ</w:t>
      </w:r>
      <w:r w:rsidRPr="00154A1F">
        <w:rPr>
          <w:rFonts w:ascii="Sylfaen" w:hAnsi="Sylfaen" w:cs="Symbol"/>
          <w:sz w:val="20"/>
          <w:szCs w:val="20"/>
          <w:lang w:val="en-US"/>
        </w:rPr>
        <w:t>վային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նախաձեռնությունների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ազդեցությա</w:t>
      </w:r>
      <w:r w:rsidRPr="00154A1F">
        <w:rPr>
          <w:rFonts w:ascii="Sylfaen" w:hAnsi="Sylfaen" w:cs="Symbol"/>
          <w:sz w:val="20"/>
          <w:szCs w:val="20"/>
          <w:lang w:val="en-US"/>
        </w:rPr>
        <w:t>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գնահատում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հյուրերի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գոհունակության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,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գործառնական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արդյունավետության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շահութաբերության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վրա</w:t>
      </w:r>
      <w:proofErr w:type="spellEnd"/>
    </w:p>
    <w:p w:rsidR="00154A1F" w:rsidRPr="00154A1F" w:rsidRDefault="00154A1F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Թվային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ՏՏ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ռազմավարություններին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աջակցելու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նպատակով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կազմակերպչական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փոփոխությունների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իրականացում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,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այդ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թվում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անձնակազմի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ադապտացում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,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վերապատրաստում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ներքին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բիզնես</w:t>
      </w:r>
      <w:proofErr w:type="spellEnd"/>
      <w:r w:rsidRPr="00154A1F">
        <w:rPr>
          <w:rFonts w:ascii="Sylfaen" w:hAnsi="Sylfaen" w:cs="Symbol"/>
          <w:sz w:val="20"/>
          <w:szCs w:val="20"/>
        </w:rPr>
        <w:t>-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գործընթացների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օպտիմալացում</w:t>
      </w:r>
      <w:proofErr w:type="spellEnd"/>
    </w:p>
    <w:p w:rsidR="00154A1F" w:rsidRPr="00154A1F" w:rsidRDefault="00154A1F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>
        <w:rPr>
          <w:rFonts w:ascii="Sylfaen" w:hAnsi="Sylfaen" w:cs="Symbol"/>
          <w:sz w:val="20"/>
          <w:szCs w:val="20"/>
          <w:lang w:val="en-US"/>
        </w:rPr>
        <w:t>Տ</w:t>
      </w:r>
      <w:r w:rsidRPr="00154A1F">
        <w:rPr>
          <w:rFonts w:ascii="Sylfaen" w:hAnsi="Sylfaen" w:cs="Symbol"/>
          <w:sz w:val="20"/>
          <w:szCs w:val="20"/>
          <w:lang w:val="en-US"/>
        </w:rPr>
        <w:t>վյալների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կառավարմ</w:t>
      </w:r>
      <w:r>
        <w:rPr>
          <w:rFonts w:ascii="Sylfaen" w:hAnsi="Sylfaen" w:cs="Symbol"/>
          <w:sz w:val="20"/>
          <w:szCs w:val="20"/>
          <w:lang w:val="en-US"/>
        </w:rPr>
        <w:t>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վերլուծությա</w:t>
      </w:r>
      <w:r w:rsidRPr="00154A1F">
        <w:rPr>
          <w:rFonts w:ascii="Sylfaen" w:hAnsi="Sylfaen" w:cs="Symbol"/>
          <w:sz w:val="20"/>
          <w:szCs w:val="20"/>
          <w:lang w:val="en-US"/>
        </w:rPr>
        <w:t>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վերահսկողություն</w:t>
      </w:r>
      <w:proofErr w:type="spellEnd"/>
      <w:r w:rsidRPr="00154A1F">
        <w:rPr>
          <w:rFonts w:ascii="Sylfaen" w:hAnsi="Sylfaen" w:cs="Symbol"/>
          <w:sz w:val="20"/>
          <w:szCs w:val="20"/>
          <w:lang w:val="en-US"/>
        </w:rPr>
        <w:t>՝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ծառայությունների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անհատականացման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r w:rsidRPr="00154A1F">
        <w:rPr>
          <w:rFonts w:ascii="Sylfaen" w:hAnsi="Sylfaen" w:cs="Symbol"/>
          <w:sz w:val="20"/>
          <w:szCs w:val="20"/>
          <w:lang w:val="en-US"/>
        </w:rPr>
        <w:t>և</w:t>
      </w:r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շուկայավարման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ռազմավարությունների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վերաբերյալ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որոշումների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կայացման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գործընթացը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բարելավելու</w:t>
      </w:r>
      <w:proofErr w:type="spellEnd"/>
      <w:r w:rsidRPr="00154A1F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նպատա</w:t>
      </w:r>
      <w:r w:rsidR="00D80F6B">
        <w:rPr>
          <w:rFonts w:ascii="Sylfaen" w:hAnsi="Sylfaen" w:cs="Symbol"/>
          <w:sz w:val="20"/>
          <w:szCs w:val="20"/>
          <w:lang w:val="en-US"/>
        </w:rPr>
        <w:t>կ</w:t>
      </w:r>
      <w:r>
        <w:rPr>
          <w:rFonts w:ascii="Sylfaen" w:hAnsi="Sylfaen" w:cs="Symbol"/>
          <w:sz w:val="20"/>
          <w:szCs w:val="20"/>
          <w:lang w:val="en-US"/>
        </w:rPr>
        <w:t>ով</w:t>
      </w:r>
      <w:proofErr w:type="spellEnd"/>
    </w:p>
    <w:p w:rsidR="00D12552" w:rsidRPr="00D12552" w:rsidRDefault="00D12552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Հանգստավայրի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գործառնությունները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բարելավող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ՏՏ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համակարգերի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մշակման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r w:rsidRPr="00D12552">
        <w:rPr>
          <w:rFonts w:ascii="Sylfaen" w:hAnsi="Sylfaen" w:cs="Symbol"/>
          <w:sz w:val="20"/>
          <w:szCs w:val="20"/>
          <w:lang w:val="en-US"/>
        </w:rPr>
        <w:t>և</w:t>
      </w:r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սպասարկման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ծրագրերի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թ</w:t>
      </w:r>
      <w:r w:rsidR="00154A1F" w:rsidRPr="00D12552">
        <w:rPr>
          <w:rFonts w:ascii="Sylfaen" w:hAnsi="Sylfaen" w:cs="Symbol"/>
          <w:sz w:val="20"/>
          <w:szCs w:val="20"/>
          <w:lang w:val="en-US"/>
        </w:rPr>
        <w:t>իմերի</w:t>
      </w:r>
      <w:proofErr w:type="spellEnd"/>
      <w:r w:rsidR="00154A1F" w:rsidRPr="00D12552">
        <w:rPr>
          <w:rFonts w:ascii="Sylfaen" w:hAnsi="Sylfaen" w:cs="Symbol"/>
          <w:sz w:val="20"/>
          <w:szCs w:val="20"/>
        </w:rPr>
        <w:t xml:space="preserve"> (</w:t>
      </w:r>
      <w:proofErr w:type="spellStart"/>
      <w:r w:rsidR="00154A1F" w:rsidRPr="00D12552">
        <w:rPr>
          <w:rFonts w:ascii="Sylfaen" w:hAnsi="Sylfaen" w:cs="Symbol"/>
          <w:sz w:val="20"/>
          <w:szCs w:val="20"/>
          <w:lang w:val="en-US"/>
        </w:rPr>
        <w:t>այդ</w:t>
      </w:r>
      <w:proofErr w:type="spellEnd"/>
      <w:r w:rsidR="00154A1F"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D12552">
        <w:rPr>
          <w:rFonts w:ascii="Sylfaen" w:hAnsi="Sylfaen" w:cs="Symbol"/>
          <w:sz w:val="20"/>
          <w:szCs w:val="20"/>
          <w:lang w:val="en-US"/>
        </w:rPr>
        <w:t>թվում</w:t>
      </w:r>
      <w:proofErr w:type="spellEnd"/>
      <w:r w:rsidR="00154A1F"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D12552">
        <w:rPr>
          <w:rFonts w:ascii="Sylfaen" w:hAnsi="Sylfaen" w:cs="Symbol"/>
          <w:sz w:val="20"/>
          <w:szCs w:val="20"/>
          <w:lang w:val="en-US"/>
        </w:rPr>
        <w:t>արտաքին</w:t>
      </w:r>
      <w:proofErr w:type="spellEnd"/>
      <w:r w:rsidR="00154A1F"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D12552">
        <w:rPr>
          <w:rFonts w:ascii="Sylfaen" w:hAnsi="Sylfaen" w:cs="Symbol"/>
          <w:sz w:val="20"/>
          <w:szCs w:val="20"/>
          <w:lang w:val="en-US"/>
        </w:rPr>
        <w:t>կապալառուներ</w:t>
      </w:r>
      <w:r w:rsidR="00154A1F" w:rsidRPr="00D12552">
        <w:rPr>
          <w:rFonts w:ascii="Sylfaen" w:hAnsi="Sylfaen" w:cs="Symbol"/>
          <w:sz w:val="20"/>
          <w:szCs w:val="20"/>
          <w:lang w:val="en-US"/>
        </w:rPr>
        <w:t>ի</w:t>
      </w:r>
      <w:proofErr w:type="spellEnd"/>
      <w:r w:rsidR="00154A1F" w:rsidRPr="00D12552">
        <w:rPr>
          <w:rFonts w:ascii="Sylfaen" w:hAnsi="Sylfaen" w:cs="Symbol"/>
          <w:sz w:val="20"/>
          <w:szCs w:val="20"/>
        </w:rPr>
        <w:t xml:space="preserve">)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ղեկավարում</w:t>
      </w:r>
      <w:proofErr w:type="spellEnd"/>
    </w:p>
    <w:p w:rsidR="00154A1F" w:rsidRPr="00D12552" w:rsidRDefault="00154A1F" w:rsidP="00154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Հանգստավայրում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թվային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D12552">
        <w:rPr>
          <w:rFonts w:ascii="Sylfaen" w:hAnsi="Sylfaen" w:cs="Symbol"/>
          <w:sz w:val="20"/>
          <w:szCs w:val="20"/>
          <w:lang w:val="en-US"/>
        </w:rPr>
        <w:t>հմտությունների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զարգացում</w:t>
      </w:r>
      <w:proofErr w:type="spellEnd"/>
      <w:r w:rsidRPr="00D12552">
        <w:rPr>
          <w:rFonts w:ascii="Sylfaen" w:hAnsi="Sylfaen" w:cs="Symbol"/>
          <w:sz w:val="20"/>
          <w:szCs w:val="20"/>
          <w:lang w:val="en-US"/>
        </w:rPr>
        <w:t>՝</w:t>
      </w:r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նվազեցնելով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ՏՏ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r w:rsidRPr="00D12552">
        <w:rPr>
          <w:rFonts w:ascii="Sylfaen" w:hAnsi="Sylfaen" w:cs="Symbol"/>
          <w:sz w:val="20"/>
          <w:szCs w:val="20"/>
          <w:lang w:val="en-US"/>
        </w:rPr>
        <w:t>և</w:t>
      </w:r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բիզնես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գործառնությունների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միջև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առկա</w:t>
      </w:r>
      <w:proofErr w:type="spellEnd"/>
      <w:r w:rsidRPr="00D12552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D12552">
        <w:rPr>
          <w:rFonts w:ascii="Sylfaen" w:hAnsi="Sylfaen" w:cs="Symbol"/>
          <w:sz w:val="20"/>
          <w:szCs w:val="20"/>
          <w:lang w:val="en-US"/>
        </w:rPr>
        <w:t>բացը</w:t>
      </w:r>
      <w:bookmarkStart w:id="0" w:name="_GoBack"/>
      <w:bookmarkEnd w:id="0"/>
      <w:proofErr w:type="spellEnd"/>
    </w:p>
    <w:p w:rsidR="00154A1F" w:rsidRPr="00D12552" w:rsidRDefault="00154A1F" w:rsidP="00154A1F">
      <w:p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</w:p>
    <w:p w:rsidR="00154A1F" w:rsidRPr="00154A1F" w:rsidRDefault="00154A1F" w:rsidP="00154A1F">
      <w:pPr>
        <w:autoSpaceDE w:val="0"/>
        <w:autoSpaceDN w:val="0"/>
        <w:adjustRightInd w:val="0"/>
        <w:spacing w:after="0" w:line="240" w:lineRule="auto"/>
        <w:rPr>
          <w:rFonts w:ascii="Sylfaen" w:hAnsi="Sylfaen" w:cs="Symbol"/>
          <w:b/>
          <w:sz w:val="20"/>
          <w:szCs w:val="20"/>
          <w:u w:val="single"/>
        </w:rPr>
      </w:pPr>
      <w:proofErr w:type="spellStart"/>
      <w:proofErr w:type="gramStart"/>
      <w:r w:rsidRPr="00154A1F">
        <w:rPr>
          <w:rFonts w:ascii="Sylfaen" w:hAnsi="Sylfaen" w:cs="Symbol"/>
          <w:b/>
          <w:sz w:val="20"/>
          <w:szCs w:val="20"/>
          <w:u w:val="single"/>
          <w:lang w:val="en-US"/>
        </w:rPr>
        <w:t>Հիմնական</w:t>
      </w:r>
      <w:proofErr w:type="spellEnd"/>
      <w:r w:rsidRPr="00154A1F">
        <w:rPr>
          <w:rFonts w:ascii="Sylfaen" w:hAnsi="Sylfaen" w:cs="Symbo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154A1F">
        <w:rPr>
          <w:rFonts w:ascii="Sylfaen" w:hAnsi="Sylfaen" w:cs="Symbol"/>
          <w:b/>
          <w:sz w:val="20"/>
          <w:szCs w:val="20"/>
          <w:u w:val="single"/>
          <w:lang w:val="en-US"/>
        </w:rPr>
        <w:t>պահանջներ</w:t>
      </w:r>
      <w:proofErr w:type="spellEnd"/>
      <w:r w:rsidRPr="00154A1F">
        <w:rPr>
          <w:rFonts w:ascii="Sylfaen" w:hAnsi="Sylfaen" w:cs="Symbol"/>
          <w:b/>
          <w:sz w:val="20"/>
          <w:szCs w:val="20"/>
          <w:u w:val="single"/>
          <w:lang w:val="en-US"/>
        </w:rPr>
        <w:t>.</w:t>
      </w:r>
      <w:proofErr w:type="gramEnd"/>
    </w:p>
    <w:p w:rsidR="00154A1F" w:rsidRPr="00154A1F" w:rsidRDefault="00154A1F" w:rsidP="00154A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Բարձրագույն</w:t>
      </w:r>
      <w:proofErr w:type="spellEnd"/>
      <w:r w:rsidRPr="00154A1F">
        <w:rPr>
          <w:rFonts w:ascii="Sylfaen" w:hAnsi="Sylfaen" w:cs="Symbol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կրթություն</w:t>
      </w:r>
      <w:proofErr w:type="spellEnd"/>
    </w:p>
    <w:p w:rsidR="00154A1F" w:rsidRPr="000E487C" w:rsidRDefault="00154A1F" w:rsidP="000E48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 w:rsidRPr="000E487C">
        <w:rPr>
          <w:rFonts w:ascii="Sylfaen" w:hAnsi="Sylfaen" w:cs="Symbol"/>
          <w:sz w:val="20"/>
          <w:szCs w:val="20"/>
          <w:lang w:val="en-US"/>
        </w:rPr>
        <w:t>Մեծամասշտաբ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0E487C">
        <w:rPr>
          <w:rFonts w:ascii="Sylfaen" w:hAnsi="Sylfaen" w:cs="Symbol"/>
          <w:sz w:val="20"/>
          <w:szCs w:val="20"/>
          <w:lang w:val="en-US"/>
        </w:rPr>
        <w:t>նախագծերի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կառավարման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փորձ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(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ցանկալի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r w:rsidR="000E487C" w:rsidRPr="000E487C">
        <w:rPr>
          <w:rFonts w:ascii="Sylfaen" w:hAnsi="Sylfaen" w:cs="Symbol"/>
          <w:sz w:val="20"/>
          <w:szCs w:val="20"/>
          <w:lang w:val="en-US"/>
        </w:rPr>
        <w:t>է</w:t>
      </w:r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հյուրանոցային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բիզնեսի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կառավարման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,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հյուրերի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սպասարկման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տեխնոլոգիա</w:t>
      </w:r>
      <w:r w:rsidR="000E487C" w:rsidRPr="000E487C">
        <w:rPr>
          <w:rFonts w:ascii="Sylfaen" w:hAnsi="Sylfaen" w:cs="Symbol"/>
          <w:sz w:val="20"/>
          <w:szCs w:val="20"/>
          <w:lang w:val="en-US"/>
        </w:rPr>
        <w:t>ների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կամ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առցանց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մարքեթինգ</w:t>
      </w:r>
      <w:r w:rsidR="000E487C" w:rsidRPr="000E487C">
        <w:rPr>
          <w:rFonts w:ascii="Sylfaen" w:hAnsi="Sylfaen" w:cs="Symbol"/>
          <w:sz w:val="20"/>
          <w:szCs w:val="20"/>
          <w:lang w:val="en-US"/>
        </w:rPr>
        <w:t>ի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0E487C" w:rsidRPr="000E487C">
        <w:rPr>
          <w:rFonts w:ascii="Sylfaen" w:hAnsi="Sylfaen" w:cs="Symbol"/>
          <w:sz w:val="20"/>
          <w:szCs w:val="20"/>
          <w:lang w:val="en-US"/>
        </w:rPr>
        <w:t>ոլորտում</w:t>
      </w:r>
      <w:proofErr w:type="spellEnd"/>
      <w:r w:rsidR="000E487C" w:rsidRPr="000E487C">
        <w:rPr>
          <w:rFonts w:ascii="Sylfaen" w:hAnsi="Sylfaen" w:cs="Symbol"/>
          <w:sz w:val="20"/>
          <w:szCs w:val="20"/>
        </w:rPr>
        <w:t>)</w:t>
      </w:r>
      <w:r w:rsidRPr="000E487C">
        <w:rPr>
          <w:rFonts w:ascii="Sylfaen" w:hAnsi="Sylfaen" w:cs="Symbol"/>
          <w:sz w:val="20"/>
          <w:szCs w:val="20"/>
        </w:rPr>
        <w:t xml:space="preserve"> </w:t>
      </w:r>
    </w:p>
    <w:p w:rsidR="00154A1F" w:rsidRPr="00154A1F" w:rsidRDefault="000E487C" w:rsidP="00154A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</w:rPr>
      </w:pPr>
      <w:proofErr w:type="spellStart"/>
      <w:r>
        <w:rPr>
          <w:rFonts w:ascii="Sylfaen" w:hAnsi="Sylfaen" w:cs="Symbol"/>
          <w:sz w:val="20"/>
          <w:szCs w:val="20"/>
          <w:lang w:val="en-US"/>
        </w:rPr>
        <w:t>Ա</w:t>
      </w:r>
      <w:r w:rsidRPr="00154A1F">
        <w:rPr>
          <w:rFonts w:ascii="Sylfaen" w:hAnsi="Sylfaen" w:cs="Symbol"/>
          <w:sz w:val="20"/>
          <w:szCs w:val="20"/>
          <w:lang w:val="en-US"/>
        </w:rPr>
        <w:t>ռնվազն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5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տարվա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աշխատանքային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փորձ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154A1F">
        <w:rPr>
          <w:rFonts w:ascii="Sylfaen" w:hAnsi="Sylfaen" w:cs="Symbol"/>
          <w:sz w:val="20"/>
          <w:szCs w:val="20"/>
          <w:lang w:val="en-US"/>
        </w:rPr>
        <w:t>ՏՏ</w:t>
      </w:r>
      <w:proofErr w:type="spellEnd"/>
      <w:r w:rsidR="00154A1F" w:rsidRPr="000E487C">
        <w:rPr>
          <w:rFonts w:ascii="Sylfaen" w:hAnsi="Sylfaen" w:cs="Symbol"/>
          <w:sz w:val="20"/>
          <w:szCs w:val="20"/>
        </w:rPr>
        <w:t xml:space="preserve"> </w:t>
      </w:r>
      <w:r w:rsidR="00154A1F" w:rsidRPr="00154A1F">
        <w:rPr>
          <w:rFonts w:ascii="Sylfaen" w:hAnsi="Sylfaen" w:cs="Symbol"/>
          <w:sz w:val="20"/>
          <w:szCs w:val="20"/>
          <w:lang w:val="en-US"/>
        </w:rPr>
        <w:t>և</w:t>
      </w:r>
      <w:r w:rsidR="00154A1F" w:rsidRPr="000E487C">
        <w:rPr>
          <w:rFonts w:ascii="Sylfaen" w:hAnsi="Sylfaen" w:cs="Symbol"/>
          <w:sz w:val="20"/>
          <w:szCs w:val="20"/>
        </w:rPr>
        <w:t>/</w:t>
      </w:r>
      <w:proofErr w:type="spellStart"/>
      <w:r w:rsidR="00154A1F" w:rsidRPr="00154A1F">
        <w:rPr>
          <w:rFonts w:ascii="Sylfaen" w:hAnsi="Sylfaen" w:cs="Symbol"/>
          <w:sz w:val="20"/>
          <w:szCs w:val="20"/>
          <w:lang w:val="en-US"/>
        </w:rPr>
        <w:t>կամ</w:t>
      </w:r>
      <w:proofErr w:type="spellEnd"/>
      <w:r w:rsidR="00154A1F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154A1F">
        <w:rPr>
          <w:rFonts w:ascii="Sylfaen" w:hAnsi="Sylfaen" w:cs="Symbol"/>
          <w:sz w:val="20"/>
          <w:szCs w:val="20"/>
          <w:lang w:val="en-US"/>
        </w:rPr>
        <w:t>թվային</w:t>
      </w:r>
      <w:proofErr w:type="spellEnd"/>
      <w:r w:rsidR="00154A1F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154A1F">
        <w:rPr>
          <w:rFonts w:ascii="Sylfaen" w:hAnsi="Sylfaen" w:cs="Symbol"/>
          <w:sz w:val="20"/>
          <w:szCs w:val="20"/>
          <w:lang w:val="en-US"/>
        </w:rPr>
        <w:t>նախագծերի</w:t>
      </w:r>
      <w:proofErr w:type="spellEnd"/>
      <w:r w:rsidR="00154A1F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154A1F">
        <w:rPr>
          <w:rFonts w:ascii="Sylfaen" w:hAnsi="Sylfaen" w:cs="Symbol"/>
          <w:sz w:val="20"/>
          <w:szCs w:val="20"/>
          <w:lang w:val="en-US"/>
        </w:rPr>
        <w:t>կառավարման</w:t>
      </w:r>
      <w:proofErr w:type="spellEnd"/>
      <w:r w:rsidR="00154A1F"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="00154A1F" w:rsidRPr="00154A1F">
        <w:rPr>
          <w:rFonts w:ascii="Sylfaen" w:hAnsi="Sylfaen" w:cs="Symbol"/>
          <w:sz w:val="20"/>
          <w:szCs w:val="20"/>
          <w:lang w:val="en-US"/>
        </w:rPr>
        <w:t>ոլորտում</w:t>
      </w:r>
      <w:proofErr w:type="spellEnd"/>
      <w:r w:rsidR="00154A1F" w:rsidRPr="000E487C">
        <w:rPr>
          <w:rFonts w:ascii="Sylfaen" w:hAnsi="Sylfaen" w:cs="Symbol"/>
          <w:sz w:val="20"/>
          <w:szCs w:val="20"/>
        </w:rPr>
        <w:t xml:space="preserve"> </w:t>
      </w:r>
      <w:r w:rsidRPr="000E487C">
        <w:rPr>
          <w:rFonts w:ascii="Sylfaen" w:hAnsi="Sylfaen" w:cs="Symbol"/>
          <w:sz w:val="20"/>
          <w:szCs w:val="20"/>
        </w:rPr>
        <w:t>(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հաճախորդակենտրոն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տեխնոլոգի</w:t>
      </w:r>
      <w:r>
        <w:rPr>
          <w:rFonts w:ascii="Sylfaen" w:hAnsi="Sylfaen" w:cs="Symbol"/>
          <w:sz w:val="20"/>
          <w:szCs w:val="20"/>
          <w:lang w:val="en-US"/>
        </w:rPr>
        <w:t>աների</w:t>
      </w:r>
      <w:proofErr w:type="spellEnd"/>
      <w:r w:rsidRPr="000E487C">
        <w:rPr>
          <w:rFonts w:ascii="Sylfaen" w:hAnsi="Sylfaen" w:cs="Symbol"/>
          <w:sz w:val="20"/>
          <w:szCs w:val="20"/>
        </w:rPr>
        <w:t xml:space="preserve"> </w:t>
      </w:r>
      <w:proofErr w:type="spellStart"/>
      <w:r>
        <w:rPr>
          <w:rFonts w:ascii="Sylfaen" w:hAnsi="Sylfaen" w:cs="Symbol"/>
          <w:sz w:val="20"/>
          <w:szCs w:val="20"/>
          <w:lang w:val="en-US"/>
        </w:rPr>
        <w:t>կիրառմամբ</w:t>
      </w:r>
      <w:proofErr w:type="spellEnd"/>
      <w:r w:rsidRPr="000E487C">
        <w:rPr>
          <w:rFonts w:ascii="Sylfaen" w:hAnsi="Sylfaen" w:cs="Symbol"/>
          <w:sz w:val="20"/>
          <w:szCs w:val="20"/>
        </w:rPr>
        <w:t>)</w:t>
      </w:r>
    </w:p>
    <w:p w:rsidR="00154A1F" w:rsidRPr="00154A1F" w:rsidRDefault="00154A1F" w:rsidP="00154A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mbol"/>
          <w:sz w:val="20"/>
          <w:szCs w:val="20"/>
          <w:lang w:val="en-US"/>
        </w:rPr>
      </w:pP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Խոշոր</w:t>
      </w:r>
      <w:proofErr w:type="spellEnd"/>
      <w:r w:rsidRPr="00154A1F">
        <w:rPr>
          <w:rFonts w:ascii="Sylfaen" w:hAnsi="Sylfaen" w:cs="Symbol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թիմերի</w:t>
      </w:r>
      <w:proofErr w:type="spellEnd"/>
      <w:r w:rsidRPr="00154A1F">
        <w:rPr>
          <w:rFonts w:ascii="Sylfaen" w:hAnsi="Sylfaen" w:cs="Symbol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կառավարման</w:t>
      </w:r>
      <w:proofErr w:type="spellEnd"/>
      <w:r w:rsidRPr="00154A1F">
        <w:rPr>
          <w:rFonts w:ascii="Sylfaen" w:hAnsi="Sylfaen" w:cs="Symbol"/>
          <w:sz w:val="20"/>
          <w:szCs w:val="20"/>
          <w:lang w:val="en-US"/>
        </w:rPr>
        <w:t xml:space="preserve"> </w:t>
      </w:r>
      <w:proofErr w:type="spellStart"/>
      <w:r w:rsidRPr="00154A1F">
        <w:rPr>
          <w:rFonts w:ascii="Sylfaen" w:hAnsi="Sylfaen" w:cs="Symbol"/>
          <w:sz w:val="20"/>
          <w:szCs w:val="20"/>
          <w:lang w:val="en-US"/>
        </w:rPr>
        <w:t>փորձ</w:t>
      </w:r>
      <w:proofErr w:type="spellEnd"/>
    </w:p>
    <w:sectPr w:rsidR="00154A1F" w:rsidRPr="0015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83F"/>
    <w:multiLevelType w:val="hybridMultilevel"/>
    <w:tmpl w:val="ADC0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B3B7D"/>
    <w:multiLevelType w:val="hybridMultilevel"/>
    <w:tmpl w:val="D742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1A"/>
    <w:rsid w:val="000E487C"/>
    <w:rsid w:val="00154A1F"/>
    <w:rsid w:val="003D766E"/>
    <w:rsid w:val="004173D1"/>
    <w:rsid w:val="004417C3"/>
    <w:rsid w:val="00470A4A"/>
    <w:rsid w:val="00581B1F"/>
    <w:rsid w:val="008C191A"/>
    <w:rsid w:val="00D12552"/>
    <w:rsid w:val="00D13F0B"/>
    <w:rsid w:val="00D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2024-01-25T17:30:00Z</dcterms:created>
  <dcterms:modified xsi:type="dcterms:W3CDTF">2024-01-25T17:47:00Z</dcterms:modified>
</cp:coreProperties>
</file>