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val="de-DE" w:eastAsia="de-DE"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7F1F4640" w:rsidR="004F4299" w:rsidRPr="003F7E6F" w:rsidRDefault="00F60414" w:rsidP="004F4299">
            <w:pPr>
              <w:spacing w:before="120" w:after="120" w:line="240" w:lineRule="auto"/>
              <w:jc w:val="left"/>
              <w:rPr>
                <w:rFonts w:cs="Arial"/>
                <w:sz w:val="20"/>
                <w:szCs w:val="20"/>
                <w:highlight w:val="green"/>
                <w:lang w:val="en-GB"/>
              </w:rPr>
            </w:pPr>
            <w:r>
              <w:rPr>
                <w:rFonts w:cs="Arial"/>
                <w:sz w:val="20"/>
                <w:szCs w:val="20"/>
                <w:lang w:val="en-GB"/>
              </w:rPr>
              <w:t>2</w:t>
            </w:r>
            <w:r w:rsidR="00D2628B">
              <w:rPr>
                <w:rFonts w:cs="Arial"/>
                <w:sz w:val="20"/>
                <w:szCs w:val="20"/>
                <w:lang w:val="en-GB"/>
              </w:rPr>
              <w:t>0</w:t>
            </w:r>
            <w:r w:rsidR="00A40D5E" w:rsidRPr="005A375F">
              <w:rPr>
                <w:rFonts w:cs="Arial"/>
                <w:sz w:val="20"/>
                <w:szCs w:val="20"/>
                <w:lang w:val="en-GB"/>
              </w:rPr>
              <w:t>.0</w:t>
            </w:r>
            <w:r w:rsidR="00D2628B">
              <w:rPr>
                <w:rFonts w:cs="Arial"/>
                <w:sz w:val="20"/>
                <w:szCs w:val="20"/>
                <w:lang w:val="en-GB"/>
              </w:rPr>
              <w:t>5</w:t>
            </w:r>
            <w:r w:rsidR="00A40D5E" w:rsidRPr="005A375F">
              <w:rPr>
                <w:rFonts w:cs="Arial"/>
                <w:sz w:val="20"/>
                <w:szCs w:val="20"/>
                <w:lang w:val="en-GB"/>
              </w:rPr>
              <w:t>.202</w:t>
            </w:r>
            <w:r w:rsidR="00D2628B">
              <w:rPr>
                <w:rFonts w:cs="Arial"/>
                <w:sz w:val="20"/>
                <w:szCs w:val="20"/>
                <w:lang w:val="en-GB"/>
              </w:rPr>
              <w:t>4</w:t>
            </w:r>
            <w:r w:rsidR="00A40D5E" w:rsidRPr="005A375F">
              <w:rPr>
                <w:rFonts w:cs="Arial"/>
                <w:sz w:val="20"/>
                <w:szCs w:val="20"/>
                <w:lang w:val="en-GB"/>
              </w:rPr>
              <w:t>.</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6D18A38A" w:rsidR="004F4299" w:rsidRPr="003F7E6F" w:rsidRDefault="00C46970" w:rsidP="004F4299">
            <w:pPr>
              <w:spacing w:before="120" w:after="120" w:line="240" w:lineRule="auto"/>
              <w:jc w:val="left"/>
              <w:rPr>
                <w:rFonts w:cs="Arial"/>
                <w:sz w:val="20"/>
                <w:szCs w:val="20"/>
                <w:highlight w:val="green"/>
                <w:lang w:val="en-GB"/>
              </w:rPr>
            </w:pPr>
            <w:r w:rsidRPr="00C46970">
              <w:rPr>
                <w:rFonts w:cs="Arial"/>
                <w:sz w:val="20"/>
                <w:szCs w:val="20"/>
                <w:lang w:val="en-GB"/>
              </w:rPr>
              <w:t>P-SOE-12-23-2</w:t>
            </w:r>
            <w:r w:rsidR="00B46055">
              <w:rPr>
                <w:rFonts w:cs="Arial"/>
                <w:sz w:val="20"/>
                <w:szCs w:val="20"/>
                <w:lang w:val="en-GB"/>
              </w:rPr>
              <w:t>4</w:t>
            </w:r>
            <w:r w:rsidRPr="00C46970">
              <w:rPr>
                <w:rFonts w:cs="Arial"/>
                <w:sz w:val="20"/>
                <w:szCs w:val="20"/>
                <w:lang w:val="en-GB"/>
              </w:rPr>
              <w:t>-</w:t>
            </w:r>
            <w:r w:rsidR="00366A0A">
              <w:rPr>
                <w:rFonts w:cs="Arial"/>
                <w:sz w:val="20"/>
                <w:szCs w:val="20"/>
                <w:lang w:val="en-GB"/>
              </w:rPr>
              <w:t>2</w:t>
            </w:r>
            <w:r w:rsidR="00D2628B">
              <w:rPr>
                <w:rFonts w:cs="Arial"/>
                <w:sz w:val="20"/>
                <w:szCs w:val="20"/>
                <w:lang w:val="en-GB"/>
              </w:rPr>
              <w:t>4</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328580BF" w:rsidR="004F4299" w:rsidRPr="00C12B5A" w:rsidRDefault="00ED1096" w:rsidP="006D01CA">
            <w:pPr>
              <w:widowControl/>
              <w:spacing w:before="0" w:after="120" w:line="240" w:lineRule="auto"/>
              <w:jc w:val="left"/>
              <w:rPr>
                <w:rFonts w:cstheme="minorHAnsi"/>
                <w:sz w:val="20"/>
                <w:szCs w:val="20"/>
              </w:rPr>
            </w:pPr>
            <w:r w:rsidRPr="00ED1096">
              <w:rPr>
                <w:rFonts w:eastAsia="Roboto" w:cstheme="minorHAnsi"/>
                <w:b/>
                <w:color w:val="0F0F0F"/>
                <w:sz w:val="20"/>
                <w:szCs w:val="20"/>
              </w:rPr>
              <w:t>Technical services for a hybrid format of the conference</w:t>
            </w:r>
            <w:r>
              <w:rPr>
                <w:rFonts w:eastAsia="Roboto" w:cstheme="minorHAnsi"/>
                <w:b/>
                <w:color w:val="0F0F0F"/>
                <w:sz w:val="20"/>
                <w:szCs w:val="20"/>
              </w:rPr>
              <w:t xml:space="preserve"> </w:t>
            </w:r>
            <w:r w:rsidR="006D01CA">
              <w:rPr>
                <w:rFonts w:eastAsia="Roboto" w:cstheme="minorHAnsi"/>
                <w:b/>
                <w:color w:val="0F0F0F"/>
                <w:sz w:val="20"/>
                <w:szCs w:val="20"/>
              </w:rPr>
              <w:t>for Armenian Code Academy</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08D1FCF4" w:rsidR="004F4299" w:rsidRPr="003F7E6F" w:rsidRDefault="00F60414" w:rsidP="004F4299">
            <w:pPr>
              <w:spacing w:before="120" w:after="120" w:line="240" w:lineRule="auto"/>
              <w:jc w:val="left"/>
              <w:rPr>
                <w:rFonts w:cs="Arial"/>
                <w:sz w:val="20"/>
                <w:szCs w:val="20"/>
                <w:highlight w:val="green"/>
                <w:lang w:val="en-GB"/>
              </w:rPr>
            </w:pPr>
            <w:r>
              <w:rPr>
                <w:rFonts w:cs="Arial"/>
                <w:sz w:val="20"/>
                <w:szCs w:val="20"/>
                <w:lang w:val="en-GB"/>
              </w:rPr>
              <w:t>0</w:t>
            </w:r>
            <w:r w:rsidR="00ED1096">
              <w:rPr>
                <w:rFonts w:cs="Arial"/>
                <w:sz w:val="20"/>
                <w:szCs w:val="20"/>
                <w:lang w:val="en-GB"/>
              </w:rPr>
              <w:t>4</w:t>
            </w:r>
            <w:r w:rsidR="00A40D5E" w:rsidRPr="005A375F">
              <w:rPr>
                <w:rFonts w:cs="Arial"/>
                <w:sz w:val="20"/>
                <w:szCs w:val="20"/>
                <w:lang w:val="en-GB"/>
              </w:rPr>
              <w:t>.0</w:t>
            </w:r>
            <w:r w:rsidR="00ED1096">
              <w:rPr>
                <w:rFonts w:cs="Arial"/>
                <w:sz w:val="20"/>
                <w:szCs w:val="20"/>
                <w:lang w:val="en-GB"/>
              </w:rPr>
              <w:t>5</w:t>
            </w:r>
            <w:r w:rsidR="00A40D5E" w:rsidRPr="005A375F">
              <w:rPr>
                <w:rFonts w:cs="Arial"/>
                <w:sz w:val="20"/>
                <w:szCs w:val="20"/>
                <w:lang w:val="en-GB"/>
              </w:rPr>
              <w:t>.2024.</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2F6024B" w14:textId="77777777" w:rsidR="000958A5" w:rsidRPr="00535957"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02C2A495" w14:textId="77777777" w:rsidR="000958A5" w:rsidRPr="000958A5" w:rsidRDefault="000958A5" w:rsidP="000958A5">
            <w:pPr>
              <w:widowControl/>
              <w:autoSpaceDE w:val="0"/>
              <w:autoSpaceDN w:val="0"/>
              <w:adjustRightInd w:val="0"/>
              <w:spacing w:before="0" w:line="276" w:lineRule="auto"/>
              <w:textboxTightWrap w:val="none"/>
              <w:rPr>
                <w:rFonts w:cs="Arial"/>
                <w:sz w:val="20"/>
                <w:szCs w:val="20"/>
                <w:lang w:val="de-DE" w:bidi="ar-SA"/>
              </w:rPr>
            </w:pPr>
            <w:r w:rsidRPr="000958A5">
              <w:rPr>
                <w:rFonts w:cs="Arial"/>
                <w:sz w:val="20"/>
                <w:szCs w:val="20"/>
                <w:lang w:val="de-DE" w:bidi="ar-SA"/>
              </w:rPr>
              <w:t>Str. Zija Shemsiu, Prishtinë</w:t>
            </w:r>
          </w:p>
          <w:p w14:paraId="0030977D" w14:textId="77777777" w:rsidR="000958A5" w:rsidRPr="00977D27" w:rsidRDefault="000958A5" w:rsidP="000958A5">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37806C21" w14:textId="09E66CE0" w:rsidR="004F4299" w:rsidRPr="006F04BF" w:rsidRDefault="004F4299" w:rsidP="004F4299">
            <w:pPr>
              <w:spacing w:before="120" w:after="120" w:line="240" w:lineRule="auto"/>
              <w:jc w:val="left"/>
              <w:rPr>
                <w:rFonts w:cs="Arial"/>
                <w:sz w:val="20"/>
                <w:szCs w:val="20"/>
                <w:lang w:val="en-GB"/>
              </w:rPr>
            </w:pPr>
            <w:r w:rsidRPr="006F04BF">
              <w:rPr>
                <w:rFonts w:cs="Arial"/>
                <w:sz w:val="20"/>
                <w:szCs w:val="20"/>
                <w:lang w:val="en-GB"/>
              </w:rPr>
              <w:t>Contact person:</w:t>
            </w:r>
            <w:r w:rsidR="00AE4A16">
              <w:rPr>
                <w:rFonts w:cs="Arial"/>
                <w:sz w:val="20"/>
                <w:szCs w:val="20"/>
                <w:lang w:val="en-GB"/>
              </w:rPr>
              <w:t xml:space="preserve"> Jelena Antic</w:t>
            </w:r>
          </w:p>
          <w:p w14:paraId="54C10A4D" w14:textId="2DFFB028"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AE4A16">
              <w:rPr>
                <w:rFonts w:cs="Arial"/>
                <w:sz w:val="20"/>
                <w:szCs w:val="20"/>
                <w:lang w:val="en-GB"/>
              </w:rPr>
              <w:t>jantic@help-serbia.org.rs</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F11F072" w14:textId="77777777" w:rsidR="00ED1096"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ED1096" w:rsidRPr="00ED1096">
        <w:rPr>
          <w:rFonts w:cs="Arial"/>
          <w:b/>
          <w:sz w:val="28"/>
          <w:szCs w:val="28"/>
          <w:lang w:val="en-GB" w:bidi="ar-SA"/>
        </w:rPr>
        <w:t>Technical services for a hybrid format of the conference for Armenian Code Academy</w:t>
      </w:r>
      <w:r w:rsidR="00ED1096" w:rsidRPr="00ED1096">
        <w:rPr>
          <w:rFonts w:cs="Arial"/>
          <w:b/>
          <w:sz w:val="28"/>
          <w:szCs w:val="28"/>
          <w:lang w:val="en-GB" w:bidi="ar-SA"/>
        </w:rPr>
        <w:t xml:space="preserve"> </w:t>
      </w:r>
    </w:p>
    <w:p w14:paraId="11168430" w14:textId="33D7F655"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7C33F5A5"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ED1096" w:rsidRPr="00ED1096">
        <w:rPr>
          <w:rFonts w:eastAsia="Roboto" w:cstheme="minorHAnsi"/>
          <w:b/>
          <w:color w:val="0F0F0F"/>
          <w:sz w:val="20"/>
          <w:szCs w:val="20"/>
        </w:rPr>
        <w:t>Technical services for a hybrid format of the conference</w:t>
      </w:r>
      <w:r w:rsidR="00ED1096">
        <w:rPr>
          <w:rFonts w:eastAsia="Roboto" w:cstheme="minorHAnsi"/>
          <w:b/>
          <w:color w:val="0F0F0F"/>
          <w:sz w:val="20"/>
          <w:szCs w:val="20"/>
        </w:rPr>
        <w:t xml:space="preserve"> for Armenian Code Academy</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2991F3B9" w14:textId="77777777" w:rsidR="00ED1096" w:rsidRDefault="00ED1096" w:rsidP="004F4299">
      <w:pPr>
        <w:widowControl/>
        <w:autoSpaceDE w:val="0"/>
        <w:autoSpaceDN w:val="0"/>
        <w:adjustRightInd w:val="0"/>
        <w:spacing w:before="0" w:after="120" w:line="276" w:lineRule="auto"/>
        <w:textboxTightWrap w:val="none"/>
        <w:rPr>
          <w:rFonts w:cs="Arial"/>
          <w:b/>
          <w:sz w:val="18"/>
          <w:szCs w:val="18"/>
          <w:lang w:val="en-GB" w:bidi="ar-SA"/>
        </w:rPr>
      </w:pPr>
    </w:p>
    <w:p w14:paraId="2CA0326F" w14:textId="77777777" w:rsidR="00ED1096" w:rsidRDefault="00ED1096" w:rsidP="004F4299">
      <w:pPr>
        <w:widowControl/>
        <w:autoSpaceDE w:val="0"/>
        <w:autoSpaceDN w:val="0"/>
        <w:adjustRightInd w:val="0"/>
        <w:spacing w:before="0" w:after="120" w:line="276" w:lineRule="auto"/>
        <w:textboxTightWrap w:val="none"/>
        <w:rPr>
          <w:rFonts w:cs="Arial"/>
          <w:b/>
          <w:sz w:val="18"/>
          <w:szCs w:val="18"/>
          <w:lang w:val="en-GB" w:bidi="ar-SA"/>
        </w:rPr>
      </w:pPr>
    </w:p>
    <w:p w14:paraId="6F5E87E5" w14:textId="77777777" w:rsidR="00ED1096" w:rsidRDefault="00ED1096" w:rsidP="004F4299">
      <w:pPr>
        <w:widowControl/>
        <w:autoSpaceDE w:val="0"/>
        <w:autoSpaceDN w:val="0"/>
        <w:adjustRightInd w:val="0"/>
        <w:spacing w:before="0" w:after="120" w:line="276" w:lineRule="auto"/>
        <w:textboxTightWrap w:val="none"/>
        <w:rPr>
          <w:rFonts w:cs="Arial"/>
          <w:b/>
          <w:sz w:val="18"/>
          <w:szCs w:val="18"/>
          <w:lang w:val="en-GB" w:bidi="ar-SA"/>
        </w:rPr>
      </w:pPr>
    </w:p>
    <w:p w14:paraId="00D810A3" w14:textId="18FA9965"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candidates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complete and submit the following documents with his proposal: </w:t>
      </w:r>
    </w:p>
    <w:p w14:paraId="40C14424" w14:textId="77777777" w:rsidR="0064779A" w:rsidRPr="0064779A" w:rsidRDefault="0064779A" w:rsidP="0064779A">
      <w:pPr>
        <w:widowControl/>
        <w:numPr>
          <w:ilvl w:val="0"/>
          <w:numId w:val="11"/>
        </w:numPr>
        <w:spacing w:before="60" w:after="60" w:line="240" w:lineRule="auto"/>
        <w:textAlignment w:val="baseline"/>
        <w:textboxTightWrap w:val="none"/>
        <w:rPr>
          <w:sz w:val="20"/>
          <w:szCs w:val="20"/>
        </w:rPr>
      </w:pPr>
      <w:r w:rsidRPr="0064779A">
        <w:rPr>
          <w:sz w:val="20"/>
          <w:szCs w:val="20"/>
        </w:rPr>
        <w:t>CV of at least 2 main team members</w:t>
      </w:r>
    </w:p>
    <w:p w14:paraId="515FEC53" w14:textId="77777777" w:rsidR="0064779A" w:rsidRPr="0064779A" w:rsidRDefault="0064779A" w:rsidP="0064779A">
      <w:pPr>
        <w:widowControl/>
        <w:numPr>
          <w:ilvl w:val="0"/>
          <w:numId w:val="11"/>
        </w:numPr>
        <w:spacing w:before="60" w:after="60" w:line="240" w:lineRule="auto"/>
        <w:textAlignment w:val="baseline"/>
        <w:textboxTightWrap w:val="none"/>
        <w:rPr>
          <w:sz w:val="20"/>
          <w:szCs w:val="20"/>
        </w:rPr>
      </w:pPr>
      <w:r w:rsidRPr="0064779A">
        <w:rPr>
          <w:sz w:val="20"/>
          <w:szCs w:val="20"/>
        </w:rPr>
        <w:t>Portfolio of events (list)</w:t>
      </w:r>
    </w:p>
    <w:p w14:paraId="67F9FE6C" w14:textId="77777777" w:rsidR="0064779A" w:rsidRPr="0064779A" w:rsidRDefault="0064779A" w:rsidP="0064779A">
      <w:pPr>
        <w:widowControl/>
        <w:numPr>
          <w:ilvl w:val="0"/>
          <w:numId w:val="11"/>
        </w:numPr>
        <w:spacing w:before="60" w:after="60" w:line="240" w:lineRule="auto"/>
        <w:textAlignment w:val="baseline"/>
        <w:textboxTightWrap w:val="none"/>
        <w:rPr>
          <w:sz w:val="20"/>
          <w:szCs w:val="20"/>
        </w:rPr>
      </w:pPr>
      <w:r w:rsidRPr="0064779A">
        <w:rPr>
          <w:sz w:val="20"/>
          <w:szCs w:val="20"/>
        </w:rPr>
        <w:t>Portfolio of events in hybrid format (list)</w:t>
      </w:r>
    </w:p>
    <w:p w14:paraId="673D888E"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40E34848"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43D3F9E2"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Pr="00AF35EF">
        <w:rPr>
          <w:rFonts w:cstheme="minorHAnsi"/>
          <w:sz w:val="20"/>
        </w:rPr>
        <w:t>jantic</w:t>
      </w:r>
      <w:r w:rsidRPr="00AF2C4F">
        <w:rPr>
          <w:rFonts w:cstheme="minorHAnsi"/>
          <w:sz w:val="20"/>
        </w:rPr>
        <w:t>@help-</w:t>
      </w:r>
      <w:r>
        <w:rPr>
          <w:rFonts w:cstheme="minorHAnsi"/>
          <w:sz w:val="20"/>
        </w:rPr>
        <w:t>serbia</w:t>
      </w:r>
      <w:r w:rsidRPr="00AF2C4F">
        <w:rPr>
          <w:rFonts w:cstheme="minorHAnsi"/>
          <w:sz w:val="20"/>
        </w:rPr>
        <w:t>.org</w:t>
      </w:r>
      <w:r>
        <w:rPr>
          <w:rFonts w:cstheme="minorHAnsi"/>
          <w:sz w:val="20"/>
        </w:rPr>
        <w:t>.r</w:t>
      </w:r>
      <w:r w:rsidRPr="00635485">
        <w:rPr>
          <w:rFonts w:cstheme="minorHAnsi"/>
          <w:sz w:val="20"/>
        </w:rPr>
        <w:t>s</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D40EF6">
        <w:rPr>
          <w:rFonts w:cs="Arial"/>
          <w:sz w:val="20"/>
          <w:szCs w:val="20"/>
          <w:lang w:val="en-GB"/>
        </w:rPr>
        <w:t>2</w:t>
      </w:r>
      <w:r w:rsidR="00FA46DD">
        <w:rPr>
          <w:rFonts w:cs="Arial"/>
          <w:sz w:val="20"/>
          <w:szCs w:val="20"/>
          <w:lang w:val="en-GB"/>
        </w:rPr>
        <w:t>4</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77777777"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77777777" w:rsidR="00364EDD" w:rsidRPr="00364EDD" w:rsidRDefault="00364EDD" w:rsidP="00364EDD">
      <w:pPr>
        <w:spacing w:line="276" w:lineRule="auto"/>
        <w:rPr>
          <w:rFonts w:cs="Arial"/>
          <w:sz w:val="20"/>
          <w:szCs w:val="20"/>
          <w:lang w:val="en-GB" w:bidi="ar-SA"/>
        </w:rPr>
      </w:pPr>
      <w:r w:rsidRPr="00364EDD">
        <w:rPr>
          <w:rFonts w:cs="Arial"/>
          <w:sz w:val="20"/>
          <w:szCs w:val="20"/>
          <w:lang w:val="en-GB" w:bidi="ar-SA"/>
        </w:rPr>
        <w:t xml:space="preserve">3 Hakob Hakobyan str., Mergelyan institute </w:t>
      </w:r>
    </w:p>
    <w:p w14:paraId="6961EF7D" w14:textId="25B9532E" w:rsidR="00A454E6" w:rsidRPr="00364EDD" w:rsidRDefault="00364EDD" w:rsidP="00364EDD">
      <w:pPr>
        <w:widowControl/>
        <w:autoSpaceDE w:val="0"/>
        <w:autoSpaceDN w:val="0"/>
        <w:adjustRightInd w:val="0"/>
        <w:spacing w:before="0" w:line="276" w:lineRule="auto"/>
        <w:textboxTightWrap w:val="none"/>
        <w:rPr>
          <w:rFonts w:cs="Arial"/>
          <w:sz w:val="20"/>
          <w:szCs w:val="20"/>
          <w:lang w:val="en-GB" w:bidi="ar-SA"/>
        </w:rPr>
      </w:pPr>
      <w:r w:rsidRPr="00364EDD">
        <w:rPr>
          <w:rFonts w:cs="Arial"/>
          <w:sz w:val="20"/>
          <w:szCs w:val="20"/>
          <w:lang w:val="en-GB" w:bidi="ar-SA"/>
        </w:rPr>
        <w:t xml:space="preserve">Yerevan, Armenia </w:t>
      </w:r>
    </w:p>
    <w:p w14:paraId="45CACB63" w14:textId="77777777" w:rsid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110584CD" w14:textId="77777777" w:rsidR="00F700A0" w:rsidRDefault="00F700A0" w:rsidP="00F700A0">
      <w:pPr>
        <w:widowControl/>
        <w:autoSpaceDE w:val="0"/>
        <w:autoSpaceDN w:val="0"/>
        <w:adjustRightInd w:val="0"/>
        <w:spacing w:line="276" w:lineRule="auto"/>
        <w:textboxTightWrap w:val="none"/>
        <w:rPr>
          <w:rStyle w:val="fontstyle01"/>
        </w:rPr>
      </w:pPr>
      <w:r>
        <w:rPr>
          <w:rStyle w:val="fontstyle01"/>
        </w:rPr>
        <w:t xml:space="preserve">Received offers must comply with administrative regulations. </w:t>
      </w:r>
    </w:p>
    <w:p w14:paraId="1BC46678" w14:textId="77777777" w:rsidR="00F700A0" w:rsidRDefault="00F700A0" w:rsidP="00F700A0">
      <w:pPr>
        <w:widowControl/>
        <w:autoSpaceDE w:val="0"/>
        <w:autoSpaceDN w:val="0"/>
        <w:adjustRightInd w:val="0"/>
        <w:spacing w:line="276" w:lineRule="auto"/>
        <w:textboxTightWrap w:val="none"/>
        <w:rPr>
          <w:rStyle w:val="fontstyle01"/>
        </w:rPr>
      </w:pPr>
      <w:r>
        <w:rPr>
          <w:rStyle w:val="fontstyle01"/>
        </w:rPr>
        <w:t xml:space="preserve">Only offers that fulfil administrative requirements set in the tender will be considered. Offers will be evaluated according to the following criteria (in that order): </w:t>
      </w:r>
    </w:p>
    <w:p w14:paraId="6FEF87FE" w14:textId="1890ED2E" w:rsidR="00F700A0" w:rsidRDefault="00F700A0" w:rsidP="004F742A">
      <w:pPr>
        <w:pStyle w:val="ListParagraph"/>
        <w:widowControl/>
        <w:numPr>
          <w:ilvl w:val="0"/>
          <w:numId w:val="16"/>
        </w:numPr>
        <w:autoSpaceDE w:val="0"/>
        <w:autoSpaceDN w:val="0"/>
        <w:adjustRightInd w:val="0"/>
        <w:spacing w:before="0" w:line="240" w:lineRule="auto"/>
        <w:textboxTightWrap w:val="none"/>
        <w:rPr>
          <w:rStyle w:val="fontstyle01"/>
        </w:rPr>
      </w:pPr>
      <w:r>
        <w:rPr>
          <w:rStyle w:val="fontstyle01"/>
        </w:rPr>
        <w:t>Price</w:t>
      </w:r>
    </w:p>
    <w:p w14:paraId="2F029471" w14:textId="5BF5634E" w:rsidR="00F700A0" w:rsidRPr="004F742A" w:rsidRDefault="00F700A0" w:rsidP="004F742A">
      <w:pPr>
        <w:pStyle w:val="ListParagraph"/>
        <w:widowControl/>
        <w:numPr>
          <w:ilvl w:val="0"/>
          <w:numId w:val="16"/>
        </w:numPr>
        <w:autoSpaceDE w:val="0"/>
        <w:autoSpaceDN w:val="0"/>
        <w:adjustRightInd w:val="0"/>
        <w:spacing w:before="0" w:line="240" w:lineRule="auto"/>
        <w:textboxTightWrap w:val="none"/>
        <w:rPr>
          <w:rFonts w:ascii="Calibri" w:hAnsi="Calibri" w:cs="Calibri"/>
          <w:color w:val="000000"/>
          <w:sz w:val="20"/>
          <w:szCs w:val="20"/>
        </w:rPr>
      </w:pPr>
      <w:r>
        <w:rPr>
          <w:rStyle w:val="fontstyle01"/>
        </w:rPr>
        <w:t xml:space="preserve">References </w:t>
      </w:r>
      <w:r w:rsidRPr="004F742A">
        <w:rPr>
          <w:rFonts w:ascii="Calibri" w:hAnsi="Calibri" w:cs="Calibri"/>
          <w:color w:val="000000"/>
          <w:sz w:val="20"/>
          <w:szCs w:val="20"/>
        </w:rPr>
        <w:br/>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3C4C21D7" w:rsidR="0066756D" w:rsidRPr="00493040" w:rsidRDefault="0066756D" w:rsidP="0066756D">
            <w:pPr>
              <w:spacing w:before="0" w:line="240" w:lineRule="auto"/>
              <w:jc w:val="left"/>
              <w:rPr>
                <w:rFonts w:cs="Arial"/>
                <w:snapToGrid w:val="0"/>
                <w:sz w:val="20"/>
                <w:szCs w:val="20"/>
                <w:highlight w:val="green"/>
                <w:lang w:val="en-GB"/>
              </w:rPr>
            </w:pPr>
            <w:r w:rsidRPr="00F25527">
              <w:rPr>
                <w:rFonts w:cs="Arial"/>
                <w:snapToGrid w:val="0"/>
                <w:sz w:val="20"/>
                <w:szCs w:val="20"/>
                <w:lang w:val="en-GB"/>
              </w:rPr>
              <w:t xml:space="preserve">Portfolio of the </w:t>
            </w:r>
            <w:r>
              <w:rPr>
                <w:rFonts w:cs="Arial"/>
                <w:snapToGrid w:val="0"/>
                <w:sz w:val="20"/>
                <w:szCs w:val="20"/>
                <w:lang w:val="en-GB"/>
              </w:rPr>
              <w:t>c</w:t>
            </w:r>
            <w:r w:rsidRPr="00F25527">
              <w:rPr>
                <w:rFonts w:cs="Arial"/>
                <w:snapToGrid w:val="0"/>
                <w:sz w:val="20"/>
                <w:szCs w:val="20"/>
                <w:lang w:val="en-GB"/>
              </w:rPr>
              <w:t>andidate attached?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546A6068" w:rsidR="0066756D" w:rsidRPr="00493040" w:rsidRDefault="0066756D" w:rsidP="0066756D">
            <w:pPr>
              <w:spacing w:before="0" w:line="240" w:lineRule="auto"/>
              <w:jc w:val="left"/>
              <w:rPr>
                <w:rFonts w:cs="Arial"/>
                <w:snapToGrid w:val="0"/>
                <w:sz w:val="20"/>
                <w:szCs w:val="20"/>
                <w:highlight w:val="green"/>
                <w:lang w:val="en-GB"/>
              </w:rPr>
            </w:pPr>
            <w:r>
              <w:rPr>
                <w:rFonts w:cs="Arial"/>
                <w:snapToGrid w:val="0"/>
                <w:sz w:val="20"/>
                <w:szCs w:val="20"/>
                <w:lang w:val="en-GB"/>
              </w:rPr>
              <w:t>CV of the candidate attached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3972627D" w14:textId="77777777" w:rsidR="001609CE" w:rsidRDefault="001609CE" w:rsidP="0062541F">
      <w:pPr>
        <w:widowControl/>
        <w:autoSpaceDE w:val="0"/>
        <w:autoSpaceDN w:val="0"/>
        <w:adjustRightInd w:val="0"/>
        <w:spacing w:before="0" w:after="120" w:line="276" w:lineRule="auto"/>
        <w:textboxTightWrap w:val="none"/>
        <w:rPr>
          <w:rFonts w:cs="Arial"/>
          <w:sz w:val="20"/>
          <w:szCs w:val="20"/>
          <w:lang w:val="en-GB" w:bidi="ar-SA"/>
        </w:rPr>
      </w:pPr>
    </w:p>
    <w:p w14:paraId="7E0FF467" w14:textId="77777777" w:rsidR="00705CD6" w:rsidRDefault="00705CD6" w:rsidP="00AC65CA">
      <w:pPr>
        <w:widowControl/>
        <w:autoSpaceDE w:val="0"/>
        <w:autoSpaceDN w:val="0"/>
        <w:adjustRightInd w:val="0"/>
        <w:spacing w:line="276" w:lineRule="auto"/>
        <w:textboxTightWrap w:val="none"/>
        <w:rPr>
          <w:rFonts w:cs="Arial"/>
          <w:b/>
          <w:sz w:val="20"/>
          <w:szCs w:val="20"/>
          <w:lang w:val="en-GB" w:bidi="ar-SA"/>
        </w:rPr>
      </w:pPr>
    </w:p>
    <w:p w14:paraId="3E184DE7" w14:textId="5633033C"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lastRenderedPageBreak/>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in order to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F670C09"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0A1294" w:rsidRPr="000A1294">
        <w:rPr>
          <w:rFonts w:cs="Arial"/>
          <w:sz w:val="20"/>
          <w:szCs w:val="20"/>
          <w:lang w:val="en-GB" w:bidi="ar-SA"/>
        </w:rPr>
        <w:t>info@help-kosovo.org</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8327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0E1F9" w14:textId="77777777" w:rsidR="00F333F3" w:rsidRDefault="00F333F3" w:rsidP="00D63F72">
      <w:pPr>
        <w:spacing w:before="0" w:line="240" w:lineRule="auto"/>
      </w:pPr>
      <w:r>
        <w:separator/>
      </w:r>
    </w:p>
  </w:endnote>
  <w:endnote w:type="continuationSeparator" w:id="0">
    <w:p w14:paraId="135E1F70" w14:textId="77777777" w:rsidR="00F333F3" w:rsidRDefault="00F333F3"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7777777"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2</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val="de-DE" w:eastAsia="de-DE"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de-DE" w:eastAsia="de-DE"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val="de-DE" w:eastAsia="de-DE"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F49D8" w14:textId="77777777" w:rsidR="00F333F3" w:rsidRDefault="00F333F3" w:rsidP="00D63F72">
      <w:pPr>
        <w:spacing w:before="0" w:line="240" w:lineRule="auto"/>
      </w:pPr>
      <w:r>
        <w:separator/>
      </w:r>
    </w:p>
  </w:footnote>
  <w:footnote w:type="continuationSeparator" w:id="0">
    <w:p w14:paraId="33CF5142" w14:textId="77777777" w:rsidR="00F333F3" w:rsidRDefault="00F333F3"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val="de-DE" w:eastAsia="de-DE"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86E34"/>
    <w:multiLevelType w:val="hybridMultilevel"/>
    <w:tmpl w:val="1ED65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E445C4"/>
    <w:multiLevelType w:val="multilevel"/>
    <w:tmpl w:val="6FDA8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452E9E"/>
    <w:multiLevelType w:val="hybridMultilevel"/>
    <w:tmpl w:val="47E2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7389902">
    <w:abstractNumId w:val="15"/>
  </w:num>
  <w:num w:numId="2" w16cid:durableId="1558053530">
    <w:abstractNumId w:val="0"/>
  </w:num>
  <w:num w:numId="3" w16cid:durableId="1872911910">
    <w:abstractNumId w:val="1"/>
  </w:num>
  <w:num w:numId="4" w16cid:durableId="158271066">
    <w:abstractNumId w:val="6"/>
  </w:num>
  <w:num w:numId="5" w16cid:durableId="1647322579">
    <w:abstractNumId w:val="10"/>
  </w:num>
  <w:num w:numId="6" w16cid:durableId="521482293">
    <w:abstractNumId w:val="4"/>
  </w:num>
  <w:num w:numId="7" w16cid:durableId="200169810">
    <w:abstractNumId w:val="9"/>
  </w:num>
  <w:num w:numId="8" w16cid:durableId="1777630538">
    <w:abstractNumId w:val="2"/>
  </w:num>
  <w:num w:numId="9" w16cid:durableId="1221939032">
    <w:abstractNumId w:val="12"/>
  </w:num>
  <w:num w:numId="10" w16cid:durableId="170678455">
    <w:abstractNumId w:val="13"/>
  </w:num>
  <w:num w:numId="11" w16cid:durableId="1122920086">
    <w:abstractNumId w:val="7"/>
  </w:num>
  <w:num w:numId="12" w16cid:durableId="1844541586">
    <w:abstractNumId w:val="8"/>
  </w:num>
  <w:num w:numId="13" w16cid:durableId="83646684">
    <w:abstractNumId w:val="3"/>
  </w:num>
  <w:num w:numId="14" w16cid:durableId="510607786">
    <w:abstractNumId w:val="11"/>
  </w:num>
  <w:num w:numId="15" w16cid:durableId="1814518115">
    <w:abstractNumId w:val="14"/>
  </w:num>
  <w:num w:numId="16" w16cid:durableId="193812648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2E2D"/>
    <w:rsid w:val="000E3693"/>
    <w:rsid w:val="000E3C6C"/>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37F0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5E07"/>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27B"/>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545"/>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434"/>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A0A"/>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5C0F"/>
    <w:rsid w:val="004D70FA"/>
    <w:rsid w:val="004E0248"/>
    <w:rsid w:val="004E048B"/>
    <w:rsid w:val="004E0A77"/>
    <w:rsid w:val="004E0B69"/>
    <w:rsid w:val="004E0CB1"/>
    <w:rsid w:val="004E0F8B"/>
    <w:rsid w:val="004E2B01"/>
    <w:rsid w:val="004E366E"/>
    <w:rsid w:val="004E3DA9"/>
    <w:rsid w:val="004E4CA6"/>
    <w:rsid w:val="004E5617"/>
    <w:rsid w:val="004E592A"/>
    <w:rsid w:val="004E5D24"/>
    <w:rsid w:val="004E5FDA"/>
    <w:rsid w:val="004E701E"/>
    <w:rsid w:val="004F0A30"/>
    <w:rsid w:val="004F27E2"/>
    <w:rsid w:val="004F2C48"/>
    <w:rsid w:val="004F3996"/>
    <w:rsid w:val="004F41AA"/>
    <w:rsid w:val="004F421F"/>
    <w:rsid w:val="004F4299"/>
    <w:rsid w:val="004F4E13"/>
    <w:rsid w:val="004F51B4"/>
    <w:rsid w:val="004F539C"/>
    <w:rsid w:val="004F5517"/>
    <w:rsid w:val="004F742A"/>
    <w:rsid w:val="004F7685"/>
    <w:rsid w:val="004F7834"/>
    <w:rsid w:val="004F7C4D"/>
    <w:rsid w:val="0050104F"/>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C"/>
    <w:rsid w:val="00581051"/>
    <w:rsid w:val="005812D6"/>
    <w:rsid w:val="00583019"/>
    <w:rsid w:val="00583B04"/>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375F"/>
    <w:rsid w:val="005A516E"/>
    <w:rsid w:val="005A5B90"/>
    <w:rsid w:val="005A5DD4"/>
    <w:rsid w:val="005A6C12"/>
    <w:rsid w:val="005A703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9A"/>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5CD6"/>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68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0D5E"/>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A6AE8"/>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87C"/>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3513"/>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90A"/>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628B"/>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EF6"/>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56"/>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1096"/>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33F3"/>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0414"/>
    <w:rsid w:val="00F61F57"/>
    <w:rsid w:val="00F623CD"/>
    <w:rsid w:val="00F62692"/>
    <w:rsid w:val="00F6279F"/>
    <w:rsid w:val="00F6357C"/>
    <w:rsid w:val="00F64151"/>
    <w:rsid w:val="00F64C98"/>
    <w:rsid w:val="00F64F02"/>
    <w:rsid w:val="00F660DF"/>
    <w:rsid w:val="00F66498"/>
    <w:rsid w:val="00F66CC1"/>
    <w:rsid w:val="00F6772B"/>
    <w:rsid w:val="00F67CD7"/>
    <w:rsid w:val="00F700A0"/>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6DD"/>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1EF6"/>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 w:type="character" w:customStyle="1" w:styleId="fontstyle31">
    <w:name w:val="fontstyle31"/>
    <w:basedOn w:val="DefaultParagraphFont"/>
    <w:rsid w:val="00F700A0"/>
    <w:rPr>
      <w:rFonts w:ascii="Symbol" w:hAnsi="Symbo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6565B-5D90-4DC3-9AFD-1BAD8309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1478</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93</cp:revision>
  <cp:lastPrinted>2016-10-25T18:08:00Z</cp:lastPrinted>
  <dcterms:created xsi:type="dcterms:W3CDTF">2020-04-30T08:58:00Z</dcterms:created>
  <dcterms:modified xsi:type="dcterms:W3CDTF">2024-05-20T09:32:00Z</dcterms:modified>
</cp:coreProperties>
</file>