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CB04" w14:textId="77777777" w:rsidR="00912829" w:rsidRDefault="00912829">
      <w:pPr>
        <w:pStyle w:val="BodyText"/>
      </w:pPr>
    </w:p>
    <w:p w14:paraId="69F155E2" w14:textId="77777777" w:rsidR="00912829" w:rsidRDefault="00912829">
      <w:pPr>
        <w:pStyle w:val="BodyText"/>
      </w:pPr>
    </w:p>
    <w:p w14:paraId="6A789BA3" w14:textId="77777777" w:rsidR="00912829" w:rsidRDefault="00912829">
      <w:pPr>
        <w:pStyle w:val="BodyText"/>
        <w:spacing w:before="179" w:after="1"/>
      </w:pPr>
    </w:p>
    <w:tbl>
      <w:tblPr>
        <w:tblW w:w="0" w:type="auto"/>
        <w:tblInd w:w="374" w:type="dxa"/>
        <w:tblLayout w:type="fixed"/>
        <w:tblCellMar>
          <w:left w:w="0" w:type="dxa"/>
          <w:right w:w="0" w:type="dxa"/>
        </w:tblCellMar>
        <w:tblLook w:val="01E0" w:firstRow="1" w:lastRow="1" w:firstColumn="1" w:lastColumn="1" w:noHBand="0" w:noVBand="0"/>
      </w:tblPr>
      <w:tblGrid>
        <w:gridCol w:w="4491"/>
        <w:gridCol w:w="4324"/>
      </w:tblGrid>
      <w:tr w:rsidR="00912829" w14:paraId="3485D0A1" w14:textId="77777777">
        <w:trPr>
          <w:trHeight w:val="2080"/>
        </w:trPr>
        <w:tc>
          <w:tcPr>
            <w:tcW w:w="4491" w:type="dxa"/>
          </w:tcPr>
          <w:p w14:paraId="2FF7A291" w14:textId="77777777" w:rsidR="00912829" w:rsidRDefault="00000000">
            <w:pPr>
              <w:pStyle w:val="TableParagraph"/>
              <w:spacing w:line="225" w:lineRule="exact"/>
              <w:ind w:right="269"/>
              <w:jc w:val="center"/>
              <w:rPr>
                <w:rFonts w:ascii="Calibri"/>
                <w:b/>
              </w:rPr>
            </w:pPr>
            <w:r>
              <w:rPr>
                <w:rFonts w:ascii="Calibri"/>
                <w:b/>
                <w:spacing w:val="-4"/>
              </w:rPr>
              <w:t>CENN</w:t>
            </w:r>
          </w:p>
          <w:p w14:paraId="4A247329" w14:textId="77777777" w:rsidR="00912829" w:rsidRDefault="00912829">
            <w:pPr>
              <w:pStyle w:val="TableParagraph"/>
              <w:spacing w:before="95"/>
            </w:pPr>
          </w:p>
          <w:p w14:paraId="7362C79B" w14:textId="77777777" w:rsidR="00912829" w:rsidRDefault="00000000">
            <w:pPr>
              <w:pStyle w:val="TableParagraph"/>
              <w:ind w:left="3" w:right="269"/>
              <w:jc w:val="center"/>
              <w:rPr>
                <w:rFonts w:ascii="Calibri"/>
                <w:b/>
              </w:rPr>
            </w:pPr>
            <w:r>
              <w:rPr>
                <w:rFonts w:ascii="Calibri"/>
                <w:b/>
              </w:rPr>
              <w:t>Request</w:t>
            </w:r>
            <w:r>
              <w:rPr>
                <w:rFonts w:ascii="Calibri"/>
                <w:b/>
                <w:spacing w:val="-6"/>
              </w:rPr>
              <w:t xml:space="preserve"> </w:t>
            </w:r>
            <w:r>
              <w:rPr>
                <w:rFonts w:ascii="Calibri"/>
                <w:b/>
              </w:rPr>
              <w:t>for</w:t>
            </w:r>
            <w:r>
              <w:rPr>
                <w:rFonts w:ascii="Calibri"/>
                <w:b/>
                <w:spacing w:val="-5"/>
              </w:rPr>
              <w:t xml:space="preserve"> </w:t>
            </w:r>
            <w:r>
              <w:rPr>
                <w:rFonts w:ascii="Calibri"/>
                <w:b/>
              </w:rPr>
              <w:t>Proposals</w:t>
            </w:r>
            <w:r>
              <w:rPr>
                <w:rFonts w:ascii="Calibri"/>
                <w:b/>
                <w:spacing w:val="-4"/>
              </w:rPr>
              <w:t xml:space="preserve"> </w:t>
            </w:r>
            <w:r>
              <w:rPr>
                <w:rFonts w:ascii="Calibri"/>
                <w:b/>
              </w:rPr>
              <w:t>for</w:t>
            </w:r>
            <w:r>
              <w:rPr>
                <w:rFonts w:ascii="Calibri"/>
                <w:b/>
                <w:spacing w:val="-9"/>
              </w:rPr>
              <w:t xml:space="preserve"> </w:t>
            </w:r>
            <w:r>
              <w:rPr>
                <w:rFonts w:ascii="Calibri"/>
                <w:b/>
              </w:rPr>
              <w:t>Consulting</w:t>
            </w:r>
            <w:r>
              <w:rPr>
                <w:rFonts w:ascii="Calibri"/>
                <w:b/>
                <w:spacing w:val="-6"/>
              </w:rPr>
              <w:t xml:space="preserve"> </w:t>
            </w:r>
            <w:r>
              <w:rPr>
                <w:rFonts w:ascii="Calibri"/>
                <w:b/>
                <w:spacing w:val="-2"/>
              </w:rPr>
              <w:t>Services</w:t>
            </w:r>
          </w:p>
          <w:p w14:paraId="2F906BBD" w14:textId="77777777" w:rsidR="00912829" w:rsidRDefault="00912829">
            <w:pPr>
              <w:pStyle w:val="TableParagraph"/>
            </w:pPr>
          </w:p>
          <w:p w14:paraId="5281F0D3" w14:textId="77777777" w:rsidR="00912829" w:rsidRDefault="00912829">
            <w:pPr>
              <w:pStyle w:val="TableParagraph"/>
              <w:spacing w:before="151"/>
            </w:pPr>
          </w:p>
          <w:p w14:paraId="5E00AD36" w14:textId="77777777" w:rsidR="00912829" w:rsidRDefault="00000000">
            <w:pPr>
              <w:pStyle w:val="TableParagraph"/>
              <w:spacing w:before="1"/>
              <w:ind w:left="2" w:right="269"/>
              <w:jc w:val="center"/>
              <w:rPr>
                <w:rFonts w:ascii="Calibri"/>
                <w:b/>
              </w:rPr>
            </w:pPr>
            <w:r>
              <w:rPr>
                <w:rFonts w:ascii="Calibri"/>
                <w:b/>
              </w:rPr>
              <w:t>Potential</w:t>
            </w:r>
            <w:r>
              <w:rPr>
                <w:rFonts w:ascii="Calibri"/>
                <w:b/>
                <w:spacing w:val="-7"/>
              </w:rPr>
              <w:t xml:space="preserve"> </w:t>
            </w:r>
            <w:r>
              <w:rPr>
                <w:rFonts w:ascii="Calibri"/>
                <w:b/>
              </w:rPr>
              <w:t>Geopark</w:t>
            </w:r>
            <w:r>
              <w:rPr>
                <w:rFonts w:ascii="Calibri"/>
                <w:b/>
                <w:spacing w:val="-5"/>
              </w:rPr>
              <w:t xml:space="preserve"> </w:t>
            </w:r>
            <w:r>
              <w:rPr>
                <w:rFonts w:ascii="Calibri"/>
                <w:b/>
              </w:rPr>
              <w:t>Assessment</w:t>
            </w:r>
            <w:r>
              <w:rPr>
                <w:rFonts w:ascii="Calibri"/>
                <w:b/>
                <w:spacing w:val="-5"/>
              </w:rPr>
              <w:t xml:space="preserve"> </w:t>
            </w:r>
            <w:r>
              <w:rPr>
                <w:rFonts w:ascii="Calibri"/>
                <w:b/>
                <w:spacing w:val="-4"/>
              </w:rPr>
              <w:t>Study</w:t>
            </w:r>
          </w:p>
        </w:tc>
        <w:tc>
          <w:tcPr>
            <w:tcW w:w="4324" w:type="dxa"/>
          </w:tcPr>
          <w:p w14:paraId="5B01D34C" w14:textId="77777777" w:rsidR="00912829" w:rsidRDefault="00000000">
            <w:pPr>
              <w:pStyle w:val="TableParagraph"/>
              <w:spacing w:line="225" w:lineRule="exact"/>
              <w:ind w:left="269"/>
              <w:jc w:val="center"/>
              <w:rPr>
                <w:rFonts w:ascii="Calibri"/>
                <w:b/>
              </w:rPr>
            </w:pPr>
            <w:r>
              <w:rPr>
                <w:rFonts w:ascii="Calibri"/>
                <w:b/>
                <w:spacing w:val="-4"/>
              </w:rPr>
              <w:t>CENN</w:t>
            </w:r>
          </w:p>
          <w:p w14:paraId="7013ECEA" w14:textId="77777777" w:rsidR="00912829" w:rsidRDefault="00000000">
            <w:pPr>
              <w:pStyle w:val="TableParagraph"/>
              <w:spacing w:before="39" w:line="276" w:lineRule="auto"/>
              <w:ind w:left="524" w:right="250" w:firstLine="1382"/>
              <w:rPr>
                <w:b/>
                <w:bCs/>
                <w:sz w:val="20"/>
                <w:szCs w:val="20"/>
              </w:rPr>
            </w:pPr>
            <w:proofErr w:type="spellStart"/>
            <w:r>
              <w:rPr>
                <w:b/>
                <w:bCs/>
                <w:spacing w:val="-2"/>
                <w:sz w:val="20"/>
                <w:szCs w:val="20"/>
              </w:rPr>
              <w:t>Հրավեր</w:t>
            </w:r>
            <w:proofErr w:type="spellEnd"/>
            <w:r>
              <w:rPr>
                <w:b/>
                <w:bCs/>
                <w:spacing w:val="-2"/>
                <w:sz w:val="20"/>
                <w:szCs w:val="20"/>
              </w:rPr>
              <w:t xml:space="preserve">՝ </w:t>
            </w:r>
            <w:proofErr w:type="spellStart"/>
            <w:r>
              <w:rPr>
                <w:b/>
                <w:bCs/>
                <w:sz w:val="20"/>
                <w:szCs w:val="20"/>
              </w:rPr>
              <w:t>խորհրդատվական</w:t>
            </w:r>
            <w:proofErr w:type="spellEnd"/>
            <w:r>
              <w:rPr>
                <w:b/>
                <w:bCs/>
                <w:spacing w:val="-13"/>
                <w:sz w:val="20"/>
                <w:szCs w:val="20"/>
              </w:rPr>
              <w:t xml:space="preserve"> </w:t>
            </w:r>
            <w:proofErr w:type="spellStart"/>
            <w:r>
              <w:rPr>
                <w:b/>
                <w:bCs/>
                <w:sz w:val="20"/>
                <w:szCs w:val="20"/>
              </w:rPr>
              <w:t>ծառայությունների</w:t>
            </w:r>
            <w:proofErr w:type="spellEnd"/>
          </w:p>
          <w:p w14:paraId="4774B2D6" w14:textId="77777777" w:rsidR="00912829" w:rsidRDefault="00000000">
            <w:pPr>
              <w:pStyle w:val="TableParagraph"/>
              <w:spacing w:before="2" w:line="276" w:lineRule="auto"/>
              <w:ind w:left="1962" w:right="48" w:hanging="1645"/>
              <w:rPr>
                <w:b/>
                <w:bCs/>
                <w:sz w:val="20"/>
                <w:szCs w:val="20"/>
              </w:rPr>
            </w:pPr>
            <w:proofErr w:type="spellStart"/>
            <w:r>
              <w:rPr>
                <w:b/>
                <w:bCs/>
                <w:sz w:val="20"/>
                <w:szCs w:val="20"/>
              </w:rPr>
              <w:t>մատուցման</w:t>
            </w:r>
            <w:proofErr w:type="spellEnd"/>
            <w:r>
              <w:rPr>
                <w:b/>
                <w:bCs/>
                <w:spacing w:val="-13"/>
                <w:sz w:val="20"/>
                <w:szCs w:val="20"/>
              </w:rPr>
              <w:t xml:space="preserve"> </w:t>
            </w:r>
            <w:proofErr w:type="spellStart"/>
            <w:r>
              <w:rPr>
                <w:b/>
                <w:bCs/>
                <w:sz w:val="20"/>
                <w:szCs w:val="20"/>
              </w:rPr>
              <w:t>առաջարկների</w:t>
            </w:r>
            <w:proofErr w:type="spellEnd"/>
            <w:r>
              <w:rPr>
                <w:b/>
                <w:bCs/>
                <w:spacing w:val="-12"/>
                <w:sz w:val="20"/>
                <w:szCs w:val="20"/>
              </w:rPr>
              <w:t xml:space="preserve"> </w:t>
            </w:r>
            <w:proofErr w:type="spellStart"/>
            <w:r>
              <w:rPr>
                <w:b/>
                <w:bCs/>
                <w:sz w:val="20"/>
                <w:szCs w:val="20"/>
              </w:rPr>
              <w:t>ներկայացման</w:t>
            </w:r>
            <w:proofErr w:type="spellEnd"/>
            <w:r>
              <w:rPr>
                <w:b/>
                <w:bCs/>
                <w:sz w:val="20"/>
                <w:szCs w:val="20"/>
              </w:rPr>
              <w:t xml:space="preserve"> </w:t>
            </w:r>
            <w:proofErr w:type="spellStart"/>
            <w:r>
              <w:rPr>
                <w:b/>
                <w:bCs/>
                <w:spacing w:val="-4"/>
                <w:sz w:val="20"/>
                <w:szCs w:val="20"/>
              </w:rPr>
              <w:t>համար</w:t>
            </w:r>
            <w:proofErr w:type="spellEnd"/>
          </w:p>
          <w:p w14:paraId="62FD8FE3" w14:textId="77777777" w:rsidR="00912829" w:rsidRDefault="00000000">
            <w:pPr>
              <w:pStyle w:val="TableParagraph"/>
              <w:spacing w:before="216" w:line="260" w:lineRule="atLeast"/>
              <w:ind w:left="467" w:right="200" w:firstLine="3"/>
              <w:jc w:val="center"/>
              <w:rPr>
                <w:b/>
                <w:bCs/>
                <w:sz w:val="20"/>
                <w:szCs w:val="20"/>
              </w:rPr>
            </w:pPr>
            <w:proofErr w:type="spellStart"/>
            <w:r>
              <w:rPr>
                <w:b/>
                <w:bCs/>
                <w:sz w:val="20"/>
                <w:szCs w:val="20"/>
              </w:rPr>
              <w:t>Ուսումնասիրություն</w:t>
            </w:r>
            <w:proofErr w:type="spellEnd"/>
            <w:r>
              <w:rPr>
                <w:b/>
                <w:bCs/>
                <w:sz w:val="20"/>
                <w:szCs w:val="20"/>
              </w:rPr>
              <w:t xml:space="preserve">՝ </w:t>
            </w:r>
            <w:proofErr w:type="spellStart"/>
            <w:r>
              <w:rPr>
                <w:b/>
                <w:bCs/>
                <w:sz w:val="20"/>
                <w:szCs w:val="20"/>
              </w:rPr>
              <w:t>պոտենցիալ</w:t>
            </w:r>
            <w:proofErr w:type="spellEnd"/>
            <w:r>
              <w:rPr>
                <w:b/>
                <w:bCs/>
                <w:sz w:val="20"/>
                <w:szCs w:val="20"/>
              </w:rPr>
              <w:t xml:space="preserve"> </w:t>
            </w:r>
            <w:proofErr w:type="spellStart"/>
            <w:r>
              <w:rPr>
                <w:b/>
                <w:bCs/>
                <w:sz w:val="20"/>
                <w:szCs w:val="20"/>
              </w:rPr>
              <w:t>գեոպարկերի</w:t>
            </w:r>
            <w:proofErr w:type="spellEnd"/>
            <w:r>
              <w:rPr>
                <w:b/>
                <w:bCs/>
                <w:spacing w:val="-13"/>
                <w:sz w:val="20"/>
                <w:szCs w:val="20"/>
              </w:rPr>
              <w:t xml:space="preserve"> </w:t>
            </w:r>
            <w:proofErr w:type="spellStart"/>
            <w:r>
              <w:rPr>
                <w:b/>
                <w:bCs/>
                <w:sz w:val="20"/>
                <w:szCs w:val="20"/>
              </w:rPr>
              <w:t>գնահատման</w:t>
            </w:r>
            <w:proofErr w:type="spellEnd"/>
            <w:r>
              <w:rPr>
                <w:b/>
                <w:bCs/>
                <w:spacing w:val="-12"/>
                <w:sz w:val="20"/>
                <w:szCs w:val="20"/>
              </w:rPr>
              <w:t xml:space="preserve"> </w:t>
            </w:r>
            <w:proofErr w:type="spellStart"/>
            <w:r>
              <w:rPr>
                <w:b/>
                <w:bCs/>
                <w:sz w:val="20"/>
                <w:szCs w:val="20"/>
              </w:rPr>
              <w:t>նպատակով</w:t>
            </w:r>
            <w:proofErr w:type="spellEnd"/>
          </w:p>
        </w:tc>
      </w:tr>
    </w:tbl>
    <w:p w14:paraId="0CA1902D" w14:textId="77777777" w:rsidR="00912829" w:rsidRDefault="00912829">
      <w:pPr>
        <w:pStyle w:val="BodyText"/>
      </w:pPr>
    </w:p>
    <w:p w14:paraId="2D24C01A" w14:textId="77777777" w:rsidR="00912829" w:rsidRDefault="00000000">
      <w:pPr>
        <w:pStyle w:val="BodyText"/>
        <w:spacing w:before="16"/>
      </w:pPr>
      <w:r>
        <w:rPr>
          <w:noProof/>
        </w:rPr>
        <w:drawing>
          <wp:anchor distT="0" distB="0" distL="0" distR="0" simplePos="0" relativeHeight="487587840" behindDoc="1" locked="0" layoutInCell="1" allowOverlap="1" wp14:anchorId="595A1FC4" wp14:editId="71819165">
            <wp:simplePos x="0" y="0"/>
            <wp:positionH relativeFrom="page">
              <wp:posOffset>2198371</wp:posOffset>
            </wp:positionH>
            <wp:positionV relativeFrom="paragraph">
              <wp:posOffset>171805</wp:posOffset>
            </wp:positionV>
            <wp:extent cx="3511297" cy="197510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511297" cy="1975103"/>
                    </a:xfrm>
                    <a:prstGeom prst="rect">
                      <a:avLst/>
                    </a:prstGeom>
                  </pic:spPr>
                </pic:pic>
              </a:graphicData>
            </a:graphic>
          </wp:anchor>
        </w:drawing>
      </w:r>
    </w:p>
    <w:p w14:paraId="75EA704C" w14:textId="77777777" w:rsidR="00912829" w:rsidRDefault="00912829">
      <w:pPr>
        <w:pStyle w:val="BodyText"/>
        <w:spacing w:before="23" w:after="1"/>
      </w:pPr>
    </w:p>
    <w:tbl>
      <w:tblPr>
        <w:tblW w:w="0" w:type="auto"/>
        <w:tblInd w:w="398" w:type="dxa"/>
        <w:tblLayout w:type="fixed"/>
        <w:tblCellMar>
          <w:left w:w="0" w:type="dxa"/>
          <w:right w:w="0" w:type="dxa"/>
        </w:tblCellMar>
        <w:tblLook w:val="01E0" w:firstRow="1" w:lastRow="1" w:firstColumn="1" w:lastColumn="1" w:noHBand="0" w:noVBand="0"/>
      </w:tblPr>
      <w:tblGrid>
        <w:gridCol w:w="4338"/>
        <w:gridCol w:w="4685"/>
      </w:tblGrid>
      <w:tr w:rsidR="00912829" w14:paraId="52812A47" w14:textId="77777777">
        <w:trPr>
          <w:trHeight w:val="1370"/>
        </w:trPr>
        <w:tc>
          <w:tcPr>
            <w:tcW w:w="4338" w:type="dxa"/>
          </w:tcPr>
          <w:p w14:paraId="3DE2FF0F" w14:textId="77777777" w:rsidR="00912829" w:rsidRDefault="00000000">
            <w:pPr>
              <w:pStyle w:val="TableParagraph"/>
              <w:spacing w:line="360" w:lineRule="auto"/>
              <w:ind w:left="50" w:right="211"/>
              <w:jc w:val="center"/>
              <w:rPr>
                <w:rFonts w:ascii="Calibri"/>
                <w:b/>
                <w:i/>
                <w:sz w:val="20"/>
              </w:rPr>
            </w:pPr>
            <w:r>
              <w:rPr>
                <w:rFonts w:ascii="Calibri"/>
                <w:sz w:val="20"/>
              </w:rPr>
              <w:t>CENN</w:t>
            </w:r>
            <w:r>
              <w:rPr>
                <w:rFonts w:ascii="Calibri"/>
                <w:spacing w:val="-5"/>
                <w:sz w:val="20"/>
              </w:rPr>
              <w:t xml:space="preserve"> </w:t>
            </w:r>
            <w:r>
              <w:rPr>
                <w:rFonts w:ascii="Calibri"/>
                <w:sz w:val="20"/>
              </w:rPr>
              <w:t>is</w:t>
            </w:r>
            <w:r>
              <w:rPr>
                <w:rFonts w:ascii="Calibri"/>
                <w:spacing w:val="-5"/>
                <w:sz w:val="20"/>
              </w:rPr>
              <w:t xml:space="preserve"> </w:t>
            </w:r>
            <w:r>
              <w:rPr>
                <w:rFonts w:ascii="Calibri"/>
                <w:sz w:val="20"/>
              </w:rPr>
              <w:t>announcing</w:t>
            </w:r>
            <w:r>
              <w:rPr>
                <w:rFonts w:ascii="Calibri"/>
                <w:spacing w:val="-6"/>
                <w:sz w:val="20"/>
              </w:rPr>
              <w:t xml:space="preserve"> </w:t>
            </w:r>
            <w:r>
              <w:rPr>
                <w:rFonts w:ascii="Calibri"/>
                <w:sz w:val="20"/>
              </w:rPr>
              <w:t>a</w:t>
            </w:r>
            <w:r>
              <w:rPr>
                <w:rFonts w:ascii="Calibri"/>
                <w:spacing w:val="-6"/>
                <w:sz w:val="20"/>
              </w:rPr>
              <w:t xml:space="preserve"> </w:t>
            </w:r>
            <w:r>
              <w:rPr>
                <w:rFonts w:ascii="Calibri"/>
                <w:sz w:val="20"/>
              </w:rPr>
              <w:t>call</w:t>
            </w:r>
            <w:r>
              <w:rPr>
                <w:rFonts w:ascii="Calibri"/>
                <w:spacing w:val="-6"/>
                <w:sz w:val="20"/>
              </w:rPr>
              <w:t xml:space="preserve"> </w:t>
            </w:r>
            <w:r>
              <w:rPr>
                <w:rFonts w:ascii="Calibri"/>
                <w:sz w:val="20"/>
              </w:rPr>
              <w:t>for</w:t>
            </w:r>
            <w:r>
              <w:rPr>
                <w:rFonts w:ascii="Calibri"/>
                <w:spacing w:val="-6"/>
                <w:sz w:val="20"/>
              </w:rPr>
              <w:t xml:space="preserve"> </w:t>
            </w:r>
            <w:r>
              <w:rPr>
                <w:rFonts w:ascii="Calibri"/>
                <w:sz w:val="20"/>
              </w:rPr>
              <w:t>consultancy</w:t>
            </w:r>
            <w:r>
              <w:rPr>
                <w:rFonts w:ascii="Calibri"/>
                <w:spacing w:val="-5"/>
                <w:sz w:val="20"/>
              </w:rPr>
              <w:t xml:space="preserve"> </w:t>
            </w:r>
            <w:r>
              <w:rPr>
                <w:rFonts w:ascii="Calibri"/>
                <w:sz w:val="20"/>
              </w:rPr>
              <w:t xml:space="preserve">services under the </w:t>
            </w:r>
            <w:r>
              <w:rPr>
                <w:rFonts w:ascii="Calibri"/>
                <w:b/>
                <w:i/>
                <w:sz w:val="20"/>
              </w:rPr>
              <w:t>Caucasus Geopark Network Program (CGNP)</w:t>
            </w:r>
            <w:r>
              <w:rPr>
                <w:rFonts w:ascii="Calibri"/>
                <w:sz w:val="20"/>
              </w:rPr>
              <w:t xml:space="preserve">, funded by the </w:t>
            </w:r>
            <w:r>
              <w:rPr>
                <w:rFonts w:ascii="Calibri"/>
                <w:b/>
                <w:i/>
                <w:sz w:val="20"/>
              </w:rPr>
              <w:t>SDC</w:t>
            </w:r>
            <w:hyperlink w:anchor="_bookmark0" w:history="1">
              <w:r>
                <w:rPr>
                  <w:rFonts w:ascii="Calibri"/>
                  <w:b/>
                  <w:i/>
                  <w:sz w:val="20"/>
                  <w:vertAlign w:val="superscript"/>
                </w:rPr>
                <w:t>1</w:t>
              </w:r>
            </w:hyperlink>
          </w:p>
        </w:tc>
        <w:tc>
          <w:tcPr>
            <w:tcW w:w="4685" w:type="dxa"/>
          </w:tcPr>
          <w:p w14:paraId="485FA835" w14:textId="77777777" w:rsidR="00912829" w:rsidRDefault="00000000">
            <w:pPr>
              <w:pStyle w:val="TableParagraph"/>
              <w:ind w:left="214" w:right="47" w:hanging="2"/>
              <w:jc w:val="center"/>
              <w:rPr>
                <w:b/>
                <w:bCs/>
                <w:sz w:val="20"/>
                <w:szCs w:val="20"/>
              </w:rPr>
            </w:pPr>
            <w:r>
              <w:rPr>
                <w:sz w:val="20"/>
                <w:szCs w:val="20"/>
              </w:rPr>
              <w:t xml:space="preserve">CENN-ը </w:t>
            </w:r>
            <w:proofErr w:type="spellStart"/>
            <w:r>
              <w:rPr>
                <w:sz w:val="20"/>
                <w:szCs w:val="20"/>
              </w:rPr>
              <w:t>հայտարարում</w:t>
            </w:r>
            <w:proofErr w:type="spellEnd"/>
            <w:r>
              <w:rPr>
                <w:sz w:val="20"/>
                <w:szCs w:val="20"/>
              </w:rPr>
              <w:t xml:space="preserve"> է </w:t>
            </w:r>
            <w:proofErr w:type="spellStart"/>
            <w:r>
              <w:rPr>
                <w:sz w:val="20"/>
                <w:szCs w:val="20"/>
              </w:rPr>
              <w:t>խորհրդատվական</w:t>
            </w:r>
            <w:proofErr w:type="spellEnd"/>
            <w:r>
              <w:rPr>
                <w:sz w:val="20"/>
                <w:szCs w:val="20"/>
              </w:rPr>
              <w:t xml:space="preserve"> </w:t>
            </w:r>
            <w:proofErr w:type="spellStart"/>
            <w:r>
              <w:rPr>
                <w:sz w:val="20"/>
                <w:szCs w:val="20"/>
              </w:rPr>
              <w:t>ծառայությունների</w:t>
            </w:r>
            <w:proofErr w:type="spellEnd"/>
            <w:r>
              <w:rPr>
                <w:sz w:val="20"/>
                <w:szCs w:val="20"/>
              </w:rPr>
              <w:t xml:space="preserve"> </w:t>
            </w:r>
            <w:proofErr w:type="spellStart"/>
            <w:r>
              <w:rPr>
                <w:sz w:val="20"/>
                <w:szCs w:val="20"/>
              </w:rPr>
              <w:t>մրցույթ</w:t>
            </w:r>
            <w:proofErr w:type="spellEnd"/>
            <w:r>
              <w:rPr>
                <w:sz w:val="20"/>
                <w:szCs w:val="20"/>
              </w:rPr>
              <w:t xml:space="preserve"> </w:t>
            </w:r>
            <w:proofErr w:type="spellStart"/>
            <w:r>
              <w:rPr>
                <w:b/>
                <w:bCs/>
                <w:sz w:val="20"/>
                <w:szCs w:val="20"/>
              </w:rPr>
              <w:t>Շվեյցարիայի</w:t>
            </w:r>
            <w:proofErr w:type="spellEnd"/>
            <w:r>
              <w:rPr>
                <w:b/>
                <w:bCs/>
                <w:sz w:val="20"/>
                <w:szCs w:val="20"/>
              </w:rPr>
              <w:t xml:space="preserve"> </w:t>
            </w:r>
            <w:proofErr w:type="spellStart"/>
            <w:r>
              <w:rPr>
                <w:b/>
                <w:bCs/>
                <w:sz w:val="20"/>
                <w:szCs w:val="20"/>
              </w:rPr>
              <w:t>զարգացման</w:t>
            </w:r>
            <w:proofErr w:type="spellEnd"/>
            <w:r>
              <w:rPr>
                <w:b/>
                <w:bCs/>
                <w:sz w:val="20"/>
                <w:szCs w:val="20"/>
              </w:rPr>
              <w:t xml:space="preserve"> և </w:t>
            </w:r>
            <w:proofErr w:type="spellStart"/>
            <w:r>
              <w:rPr>
                <w:b/>
                <w:bCs/>
                <w:sz w:val="20"/>
                <w:szCs w:val="20"/>
              </w:rPr>
              <w:t>համագործակցության</w:t>
            </w:r>
            <w:proofErr w:type="spellEnd"/>
            <w:r>
              <w:rPr>
                <w:b/>
                <w:bCs/>
                <w:sz w:val="20"/>
                <w:szCs w:val="20"/>
              </w:rPr>
              <w:t xml:space="preserve"> </w:t>
            </w:r>
            <w:proofErr w:type="spellStart"/>
            <w:r>
              <w:rPr>
                <w:b/>
                <w:bCs/>
                <w:sz w:val="20"/>
                <w:szCs w:val="20"/>
              </w:rPr>
              <w:t>գործակալության</w:t>
            </w:r>
            <w:proofErr w:type="spellEnd"/>
            <w:r>
              <w:rPr>
                <w:b/>
                <w:bCs/>
                <w:spacing w:val="-13"/>
                <w:sz w:val="20"/>
                <w:szCs w:val="20"/>
              </w:rPr>
              <w:t xml:space="preserve"> </w:t>
            </w:r>
            <w:r>
              <w:rPr>
                <w:b/>
                <w:bCs/>
                <w:sz w:val="20"/>
                <w:szCs w:val="20"/>
              </w:rPr>
              <w:t>(SDC)</w:t>
            </w:r>
            <w:r>
              <w:rPr>
                <w:b/>
                <w:bCs/>
                <w:spacing w:val="-12"/>
                <w:sz w:val="20"/>
                <w:szCs w:val="20"/>
              </w:rPr>
              <w:t xml:space="preserve"> </w:t>
            </w:r>
            <w:proofErr w:type="spellStart"/>
            <w:r>
              <w:rPr>
                <w:sz w:val="20"/>
                <w:szCs w:val="20"/>
              </w:rPr>
              <w:t>կողմից</w:t>
            </w:r>
            <w:proofErr w:type="spellEnd"/>
            <w:r>
              <w:rPr>
                <w:spacing w:val="-13"/>
                <w:sz w:val="20"/>
                <w:szCs w:val="20"/>
              </w:rPr>
              <w:t xml:space="preserve"> </w:t>
            </w:r>
            <w:proofErr w:type="spellStart"/>
            <w:r>
              <w:rPr>
                <w:sz w:val="20"/>
                <w:szCs w:val="20"/>
              </w:rPr>
              <w:t>ֆինանսավորվող</w:t>
            </w:r>
            <w:proofErr w:type="spellEnd"/>
            <w:r>
              <w:rPr>
                <w:sz w:val="20"/>
                <w:szCs w:val="20"/>
              </w:rPr>
              <w:t xml:space="preserve"> </w:t>
            </w:r>
            <w:proofErr w:type="spellStart"/>
            <w:r>
              <w:rPr>
                <w:b/>
                <w:bCs/>
                <w:sz w:val="20"/>
                <w:szCs w:val="20"/>
              </w:rPr>
              <w:t>Կովկասյան</w:t>
            </w:r>
            <w:proofErr w:type="spellEnd"/>
            <w:r>
              <w:rPr>
                <w:b/>
                <w:bCs/>
                <w:sz w:val="20"/>
                <w:szCs w:val="20"/>
              </w:rPr>
              <w:t xml:space="preserve"> </w:t>
            </w:r>
            <w:proofErr w:type="spellStart"/>
            <w:r>
              <w:rPr>
                <w:b/>
                <w:bCs/>
                <w:sz w:val="20"/>
                <w:szCs w:val="20"/>
              </w:rPr>
              <w:t>գեոպարկների</w:t>
            </w:r>
            <w:proofErr w:type="spellEnd"/>
            <w:r>
              <w:rPr>
                <w:b/>
                <w:bCs/>
                <w:sz w:val="20"/>
                <w:szCs w:val="20"/>
              </w:rPr>
              <w:t xml:space="preserve"> </w:t>
            </w:r>
            <w:proofErr w:type="spellStart"/>
            <w:r>
              <w:rPr>
                <w:b/>
                <w:bCs/>
                <w:sz w:val="20"/>
                <w:szCs w:val="20"/>
              </w:rPr>
              <w:t>ցանցի</w:t>
            </w:r>
            <w:proofErr w:type="spellEnd"/>
            <w:r>
              <w:rPr>
                <w:b/>
                <w:bCs/>
                <w:sz w:val="20"/>
                <w:szCs w:val="20"/>
              </w:rPr>
              <w:t xml:space="preserve"> </w:t>
            </w:r>
            <w:proofErr w:type="spellStart"/>
            <w:r>
              <w:rPr>
                <w:b/>
                <w:bCs/>
                <w:sz w:val="20"/>
                <w:szCs w:val="20"/>
              </w:rPr>
              <w:t>ծրագրի</w:t>
            </w:r>
            <w:proofErr w:type="spellEnd"/>
          </w:p>
          <w:p w14:paraId="18C4D737" w14:textId="77777777" w:rsidR="00912829" w:rsidRDefault="00000000">
            <w:pPr>
              <w:pStyle w:val="TableParagraph"/>
              <w:spacing w:line="210" w:lineRule="exact"/>
              <w:ind w:left="165"/>
              <w:jc w:val="center"/>
              <w:rPr>
                <w:sz w:val="20"/>
                <w:szCs w:val="20"/>
              </w:rPr>
            </w:pPr>
            <w:r>
              <w:rPr>
                <w:b/>
                <w:bCs/>
                <w:sz w:val="20"/>
                <w:szCs w:val="20"/>
              </w:rPr>
              <w:t>(CGNP)</w:t>
            </w:r>
            <w:r>
              <w:rPr>
                <w:b/>
                <w:bCs/>
                <w:spacing w:val="-5"/>
                <w:sz w:val="20"/>
                <w:szCs w:val="20"/>
              </w:rPr>
              <w:t xml:space="preserve"> </w:t>
            </w:r>
            <w:r>
              <w:rPr>
                <w:spacing w:val="-2"/>
                <w:sz w:val="20"/>
                <w:szCs w:val="20"/>
              </w:rPr>
              <w:t>շրջանակներում</w:t>
            </w:r>
            <w:hyperlink w:anchor="_bookmark1" w:history="1">
              <w:r>
                <w:rPr>
                  <w:spacing w:val="-2"/>
                  <w:sz w:val="20"/>
                  <w:szCs w:val="20"/>
                  <w:vertAlign w:val="superscript"/>
                </w:rPr>
                <w:t>2</w:t>
              </w:r>
            </w:hyperlink>
            <w:r>
              <w:rPr>
                <w:spacing w:val="-2"/>
                <w:sz w:val="20"/>
                <w:szCs w:val="20"/>
              </w:rPr>
              <w:t>։</w:t>
            </w:r>
          </w:p>
        </w:tc>
      </w:tr>
    </w:tbl>
    <w:p w14:paraId="403FC2B4" w14:textId="77777777" w:rsidR="00912829" w:rsidRDefault="00912829">
      <w:pPr>
        <w:pStyle w:val="BodyText"/>
      </w:pPr>
    </w:p>
    <w:p w14:paraId="691D5638" w14:textId="77777777" w:rsidR="00912829" w:rsidRDefault="00912829">
      <w:pPr>
        <w:pStyle w:val="BodyText"/>
      </w:pPr>
    </w:p>
    <w:p w14:paraId="25819297" w14:textId="77777777" w:rsidR="00912829" w:rsidRDefault="00912829">
      <w:pPr>
        <w:pStyle w:val="BodyText"/>
      </w:pPr>
    </w:p>
    <w:p w14:paraId="76E16213" w14:textId="77777777" w:rsidR="00912829" w:rsidRDefault="00912829">
      <w:pPr>
        <w:pStyle w:val="BodyText"/>
      </w:pPr>
    </w:p>
    <w:p w14:paraId="3F7C6E16" w14:textId="77777777" w:rsidR="00912829" w:rsidRDefault="00912829">
      <w:pPr>
        <w:pStyle w:val="BodyText"/>
      </w:pPr>
    </w:p>
    <w:p w14:paraId="23980D26" w14:textId="77777777" w:rsidR="00912829" w:rsidRDefault="00912829">
      <w:pPr>
        <w:pStyle w:val="BodyText"/>
      </w:pPr>
    </w:p>
    <w:p w14:paraId="1B3D2567" w14:textId="77777777" w:rsidR="00912829" w:rsidRDefault="00912829">
      <w:pPr>
        <w:pStyle w:val="BodyText"/>
      </w:pPr>
    </w:p>
    <w:p w14:paraId="13D0958C" w14:textId="77777777" w:rsidR="00912829" w:rsidRDefault="00912829">
      <w:pPr>
        <w:pStyle w:val="BodyText"/>
      </w:pPr>
    </w:p>
    <w:p w14:paraId="4405C705" w14:textId="77777777" w:rsidR="00912829" w:rsidRDefault="00912829">
      <w:pPr>
        <w:pStyle w:val="BodyText"/>
      </w:pPr>
    </w:p>
    <w:p w14:paraId="2CB0D645" w14:textId="77777777" w:rsidR="00912829" w:rsidRDefault="00912829">
      <w:pPr>
        <w:pStyle w:val="BodyText"/>
      </w:pPr>
    </w:p>
    <w:p w14:paraId="1718EB89" w14:textId="77777777" w:rsidR="00912829" w:rsidRDefault="00912829">
      <w:pPr>
        <w:pStyle w:val="BodyText"/>
      </w:pPr>
    </w:p>
    <w:p w14:paraId="3210B1C6" w14:textId="77777777" w:rsidR="00912829" w:rsidRDefault="00912829">
      <w:pPr>
        <w:pStyle w:val="BodyText"/>
      </w:pPr>
    </w:p>
    <w:p w14:paraId="4580CBF3" w14:textId="77777777" w:rsidR="00912829" w:rsidRDefault="00912829">
      <w:pPr>
        <w:pStyle w:val="BodyText"/>
      </w:pPr>
    </w:p>
    <w:p w14:paraId="791D0D01" w14:textId="77777777" w:rsidR="00912829" w:rsidRDefault="00912829">
      <w:pPr>
        <w:pStyle w:val="BodyText"/>
      </w:pPr>
    </w:p>
    <w:p w14:paraId="6A88D67F" w14:textId="77777777" w:rsidR="00912829" w:rsidRDefault="00912829">
      <w:pPr>
        <w:pStyle w:val="BodyText"/>
      </w:pPr>
    </w:p>
    <w:p w14:paraId="1E99BF26" w14:textId="77777777" w:rsidR="00912829" w:rsidRDefault="00912829">
      <w:pPr>
        <w:pStyle w:val="BodyText"/>
      </w:pPr>
    </w:p>
    <w:p w14:paraId="0B46D5B2" w14:textId="77777777" w:rsidR="00912829" w:rsidRDefault="00912829">
      <w:pPr>
        <w:pStyle w:val="BodyText"/>
      </w:pPr>
    </w:p>
    <w:p w14:paraId="3780CCAE" w14:textId="77777777" w:rsidR="00912829" w:rsidRDefault="00912829">
      <w:pPr>
        <w:pStyle w:val="BodyText"/>
      </w:pPr>
    </w:p>
    <w:p w14:paraId="6338FFD5" w14:textId="77777777" w:rsidR="00912829" w:rsidRDefault="00912829">
      <w:pPr>
        <w:pStyle w:val="BodyText"/>
      </w:pPr>
    </w:p>
    <w:p w14:paraId="1CBB794E" w14:textId="77777777" w:rsidR="00912829" w:rsidRDefault="00912829">
      <w:pPr>
        <w:pStyle w:val="BodyText"/>
      </w:pPr>
    </w:p>
    <w:p w14:paraId="5F296087" w14:textId="77777777" w:rsidR="00912829" w:rsidRDefault="00912829">
      <w:pPr>
        <w:pStyle w:val="BodyText"/>
      </w:pPr>
    </w:p>
    <w:p w14:paraId="516907EA" w14:textId="77777777" w:rsidR="00912829" w:rsidRDefault="00912829">
      <w:pPr>
        <w:pStyle w:val="BodyText"/>
      </w:pPr>
    </w:p>
    <w:p w14:paraId="456172ED" w14:textId="77777777" w:rsidR="00912829" w:rsidRDefault="00000000">
      <w:pPr>
        <w:pStyle w:val="BodyText"/>
        <w:spacing w:before="81"/>
      </w:pPr>
      <w:r>
        <w:rPr>
          <w:noProof/>
        </w:rPr>
        <mc:AlternateContent>
          <mc:Choice Requires="wps">
            <w:drawing>
              <wp:anchor distT="0" distB="0" distL="0" distR="0" simplePos="0" relativeHeight="487588352" behindDoc="1" locked="0" layoutInCell="1" allowOverlap="1" wp14:anchorId="12B3BED0" wp14:editId="14ABF36D">
                <wp:simplePos x="0" y="0"/>
                <wp:positionH relativeFrom="page">
                  <wp:posOffset>899160</wp:posOffset>
                </wp:positionH>
                <wp:positionV relativeFrom="paragraph">
                  <wp:posOffset>213321</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9C1D10" id="Graphic 4" o:spid="_x0000_s1026" style="position:absolute;margin-left:70.8pt;margin-top:16.8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" path="m1828800,l,,,9143r1828800,l1828800,xe" fillcolor="black" stroked="f">
                <v:path arrowok="t"/>
                <w10:wrap type="topAndBottom" anchorx="page"/>
              </v:shape>
            </w:pict>
          </mc:Fallback>
        </mc:AlternateContent>
      </w:r>
    </w:p>
    <w:p w14:paraId="4682BC8C" w14:textId="77777777" w:rsidR="00912829" w:rsidRDefault="00000000">
      <w:pPr>
        <w:spacing w:before="99" w:line="195" w:lineRule="exact"/>
        <w:ind w:left="140"/>
        <w:rPr>
          <w:rFonts w:ascii="Calibri"/>
          <w:i/>
          <w:sz w:val="16"/>
        </w:rPr>
      </w:pPr>
      <w:bookmarkStart w:id="0" w:name="_bookmark0"/>
      <w:bookmarkEnd w:id="0"/>
      <w:r>
        <w:rPr>
          <w:rFonts w:ascii="Calibri"/>
          <w:i/>
          <w:sz w:val="16"/>
          <w:vertAlign w:val="superscript"/>
        </w:rPr>
        <w:t>1</w:t>
      </w:r>
      <w:r>
        <w:rPr>
          <w:rFonts w:ascii="Calibri"/>
          <w:i/>
          <w:spacing w:val="-5"/>
          <w:sz w:val="16"/>
        </w:rPr>
        <w:t xml:space="preserve"> </w:t>
      </w:r>
      <w:r>
        <w:rPr>
          <w:rFonts w:ascii="Calibri"/>
          <w:i/>
          <w:sz w:val="16"/>
        </w:rPr>
        <w:t>In</w:t>
      </w:r>
      <w:r>
        <w:rPr>
          <w:rFonts w:ascii="Calibri"/>
          <w:i/>
          <w:spacing w:val="-6"/>
          <w:sz w:val="16"/>
        </w:rPr>
        <w:t xml:space="preserve"> </w:t>
      </w:r>
      <w:r>
        <w:rPr>
          <w:rFonts w:ascii="Calibri"/>
          <w:i/>
          <w:sz w:val="16"/>
        </w:rPr>
        <w:t>case</w:t>
      </w:r>
      <w:r>
        <w:rPr>
          <w:rFonts w:ascii="Calibri"/>
          <w:i/>
          <w:spacing w:val="-5"/>
          <w:sz w:val="16"/>
        </w:rPr>
        <w:t xml:space="preserve"> </w:t>
      </w:r>
      <w:r>
        <w:rPr>
          <w:rFonts w:ascii="Calibri"/>
          <w:i/>
          <w:sz w:val="16"/>
        </w:rPr>
        <w:t>of</w:t>
      </w:r>
      <w:r>
        <w:rPr>
          <w:rFonts w:ascii="Calibri"/>
          <w:i/>
          <w:spacing w:val="-5"/>
          <w:sz w:val="16"/>
        </w:rPr>
        <w:t xml:space="preserve"> </w:t>
      </w:r>
      <w:r>
        <w:rPr>
          <w:rFonts w:ascii="Calibri"/>
          <w:i/>
          <w:sz w:val="16"/>
        </w:rPr>
        <w:t>discrepancies</w:t>
      </w:r>
      <w:r>
        <w:rPr>
          <w:rFonts w:ascii="Calibri"/>
          <w:i/>
          <w:spacing w:val="-5"/>
          <w:sz w:val="16"/>
        </w:rPr>
        <w:t xml:space="preserve"> </w:t>
      </w:r>
      <w:r>
        <w:rPr>
          <w:rFonts w:ascii="Calibri"/>
          <w:i/>
          <w:sz w:val="16"/>
        </w:rPr>
        <w:t>between</w:t>
      </w:r>
      <w:r>
        <w:rPr>
          <w:rFonts w:ascii="Calibri"/>
          <w:i/>
          <w:spacing w:val="-6"/>
          <w:sz w:val="16"/>
        </w:rPr>
        <w:t xml:space="preserve"> </w:t>
      </w:r>
      <w:r>
        <w:rPr>
          <w:rFonts w:ascii="Calibri"/>
          <w:i/>
          <w:sz w:val="16"/>
        </w:rPr>
        <w:t>the</w:t>
      </w:r>
      <w:r>
        <w:rPr>
          <w:rFonts w:ascii="Calibri"/>
          <w:i/>
          <w:spacing w:val="-2"/>
          <w:sz w:val="16"/>
        </w:rPr>
        <w:t xml:space="preserve"> </w:t>
      </w:r>
      <w:r>
        <w:rPr>
          <w:rFonts w:ascii="Calibri"/>
          <w:i/>
          <w:sz w:val="16"/>
        </w:rPr>
        <w:t>Armenian</w:t>
      </w:r>
      <w:r>
        <w:rPr>
          <w:rFonts w:ascii="Calibri"/>
          <w:i/>
          <w:spacing w:val="-5"/>
          <w:sz w:val="16"/>
        </w:rPr>
        <w:t xml:space="preserve"> </w:t>
      </w:r>
      <w:r>
        <w:rPr>
          <w:rFonts w:ascii="Calibri"/>
          <w:i/>
          <w:sz w:val="16"/>
        </w:rPr>
        <w:t>and</w:t>
      </w:r>
      <w:r>
        <w:rPr>
          <w:rFonts w:ascii="Calibri"/>
          <w:i/>
          <w:spacing w:val="-6"/>
          <w:sz w:val="16"/>
        </w:rPr>
        <w:t xml:space="preserve"> </w:t>
      </w:r>
      <w:r>
        <w:rPr>
          <w:rFonts w:ascii="Calibri"/>
          <w:i/>
          <w:sz w:val="16"/>
        </w:rPr>
        <w:t>English</w:t>
      </w:r>
      <w:r>
        <w:rPr>
          <w:rFonts w:ascii="Calibri"/>
          <w:i/>
          <w:spacing w:val="-6"/>
          <w:sz w:val="16"/>
        </w:rPr>
        <w:t xml:space="preserve"> </w:t>
      </w:r>
      <w:r>
        <w:rPr>
          <w:rFonts w:ascii="Calibri"/>
          <w:i/>
          <w:sz w:val="16"/>
        </w:rPr>
        <w:t>texts,</w:t>
      </w:r>
      <w:r>
        <w:rPr>
          <w:rFonts w:ascii="Calibri"/>
          <w:i/>
          <w:spacing w:val="-3"/>
          <w:sz w:val="16"/>
        </w:rPr>
        <w:t xml:space="preserve"> </w:t>
      </w:r>
      <w:r>
        <w:rPr>
          <w:rFonts w:ascii="Calibri"/>
          <w:i/>
          <w:sz w:val="16"/>
        </w:rPr>
        <w:t>the</w:t>
      </w:r>
      <w:r>
        <w:rPr>
          <w:rFonts w:ascii="Calibri"/>
          <w:i/>
          <w:spacing w:val="-5"/>
          <w:sz w:val="16"/>
        </w:rPr>
        <w:t xml:space="preserve"> </w:t>
      </w:r>
      <w:r>
        <w:rPr>
          <w:rFonts w:ascii="Calibri"/>
          <w:i/>
          <w:sz w:val="16"/>
        </w:rPr>
        <w:t>English</w:t>
      </w:r>
      <w:r>
        <w:rPr>
          <w:rFonts w:ascii="Calibri"/>
          <w:i/>
          <w:spacing w:val="-6"/>
          <w:sz w:val="16"/>
        </w:rPr>
        <w:t xml:space="preserve"> </w:t>
      </w:r>
      <w:r>
        <w:rPr>
          <w:rFonts w:ascii="Calibri"/>
          <w:i/>
          <w:sz w:val="16"/>
        </w:rPr>
        <w:t>version</w:t>
      </w:r>
      <w:r>
        <w:rPr>
          <w:rFonts w:ascii="Calibri"/>
          <w:i/>
          <w:spacing w:val="-6"/>
          <w:sz w:val="16"/>
        </w:rPr>
        <w:t xml:space="preserve"> </w:t>
      </w:r>
      <w:r>
        <w:rPr>
          <w:rFonts w:ascii="Calibri"/>
          <w:i/>
          <w:sz w:val="16"/>
        </w:rPr>
        <w:t>shall</w:t>
      </w:r>
      <w:r>
        <w:rPr>
          <w:rFonts w:ascii="Calibri"/>
          <w:i/>
          <w:spacing w:val="-5"/>
          <w:sz w:val="16"/>
        </w:rPr>
        <w:t xml:space="preserve"> </w:t>
      </w:r>
      <w:r>
        <w:rPr>
          <w:rFonts w:ascii="Calibri"/>
          <w:i/>
          <w:sz w:val="16"/>
        </w:rPr>
        <w:t>be</w:t>
      </w:r>
      <w:r>
        <w:rPr>
          <w:rFonts w:ascii="Calibri"/>
          <w:i/>
          <w:spacing w:val="-5"/>
          <w:sz w:val="16"/>
        </w:rPr>
        <w:t xml:space="preserve"> </w:t>
      </w:r>
      <w:r>
        <w:rPr>
          <w:rFonts w:ascii="Calibri"/>
          <w:i/>
          <w:sz w:val="16"/>
        </w:rPr>
        <w:t>considered</w:t>
      </w:r>
      <w:r>
        <w:rPr>
          <w:rFonts w:ascii="Calibri"/>
          <w:i/>
          <w:spacing w:val="-6"/>
          <w:sz w:val="16"/>
        </w:rPr>
        <w:t xml:space="preserve"> </w:t>
      </w:r>
      <w:r>
        <w:rPr>
          <w:rFonts w:ascii="Calibri"/>
          <w:i/>
          <w:sz w:val="16"/>
        </w:rPr>
        <w:t>as</w:t>
      </w:r>
      <w:r>
        <w:rPr>
          <w:rFonts w:ascii="Calibri"/>
          <w:i/>
          <w:spacing w:val="-4"/>
          <w:sz w:val="16"/>
        </w:rPr>
        <w:t xml:space="preserve"> </w:t>
      </w:r>
      <w:r>
        <w:rPr>
          <w:rFonts w:ascii="Calibri"/>
          <w:i/>
          <w:sz w:val="16"/>
        </w:rPr>
        <w:t>the</w:t>
      </w:r>
      <w:r>
        <w:rPr>
          <w:rFonts w:ascii="Calibri"/>
          <w:i/>
          <w:spacing w:val="-2"/>
          <w:sz w:val="16"/>
        </w:rPr>
        <w:t xml:space="preserve"> </w:t>
      </w:r>
      <w:r>
        <w:rPr>
          <w:rFonts w:ascii="Calibri"/>
          <w:i/>
          <w:sz w:val="16"/>
        </w:rPr>
        <w:t>primary/official</w:t>
      </w:r>
      <w:r>
        <w:rPr>
          <w:rFonts w:ascii="Calibri"/>
          <w:i/>
          <w:spacing w:val="-6"/>
          <w:sz w:val="16"/>
        </w:rPr>
        <w:t xml:space="preserve"> </w:t>
      </w:r>
      <w:r>
        <w:rPr>
          <w:rFonts w:ascii="Calibri"/>
          <w:i/>
          <w:spacing w:val="-2"/>
          <w:sz w:val="16"/>
        </w:rPr>
        <w:t>version.</w:t>
      </w:r>
    </w:p>
    <w:p w14:paraId="20882785" w14:textId="77777777" w:rsidR="00912829" w:rsidRDefault="00000000">
      <w:pPr>
        <w:spacing w:line="195" w:lineRule="exact"/>
        <w:ind w:left="140"/>
        <w:rPr>
          <w:rFonts w:ascii="Trebuchet MS" w:eastAsia="Trebuchet MS" w:hAnsi="Trebuchet MS" w:cs="Trebuchet MS"/>
          <w:i/>
          <w:iCs/>
          <w:sz w:val="16"/>
          <w:szCs w:val="16"/>
        </w:rPr>
      </w:pPr>
      <w:bookmarkStart w:id="1" w:name="_bookmark1"/>
      <w:bookmarkEnd w:id="1"/>
      <w:r>
        <w:rPr>
          <w:rFonts w:ascii="Calibri" w:eastAsia="Calibri" w:hAnsi="Calibri" w:cs="Calibri"/>
          <w:i/>
          <w:iCs/>
          <w:spacing w:val="-6"/>
          <w:sz w:val="16"/>
          <w:szCs w:val="16"/>
          <w:vertAlign w:val="superscript"/>
        </w:rPr>
        <w:t>2</w:t>
      </w:r>
      <w:r>
        <w:rPr>
          <w:rFonts w:ascii="Calibri" w:eastAsia="Calibri" w:hAnsi="Calibri" w:cs="Calibri"/>
          <w:i/>
          <w:iCs/>
          <w:spacing w:val="4"/>
          <w:sz w:val="16"/>
          <w:szCs w:val="16"/>
        </w:rPr>
        <w:t xml:space="preserve"> </w:t>
      </w:r>
      <w:proofErr w:type="spellStart"/>
      <w:r>
        <w:rPr>
          <w:rFonts w:ascii="Trebuchet MS" w:eastAsia="Trebuchet MS" w:hAnsi="Trebuchet MS" w:cs="Trebuchet MS"/>
          <w:i/>
          <w:iCs/>
          <w:spacing w:val="-6"/>
          <w:sz w:val="16"/>
          <w:szCs w:val="16"/>
        </w:rPr>
        <w:t>Հայերեն</w:t>
      </w:r>
      <w:proofErr w:type="spellEnd"/>
      <w:r>
        <w:rPr>
          <w:rFonts w:ascii="Trebuchet MS" w:eastAsia="Trebuchet MS" w:hAnsi="Trebuchet MS" w:cs="Trebuchet MS"/>
          <w:i/>
          <w:iCs/>
          <w:spacing w:val="-7"/>
          <w:sz w:val="16"/>
          <w:szCs w:val="16"/>
        </w:rPr>
        <w:t xml:space="preserve"> </w:t>
      </w:r>
      <w:r>
        <w:rPr>
          <w:rFonts w:ascii="Trebuchet MS" w:eastAsia="Trebuchet MS" w:hAnsi="Trebuchet MS" w:cs="Trebuchet MS"/>
          <w:i/>
          <w:iCs/>
          <w:spacing w:val="-6"/>
          <w:sz w:val="16"/>
          <w:szCs w:val="16"/>
        </w:rPr>
        <w:t>և</w:t>
      </w:r>
      <w:r>
        <w:rPr>
          <w:rFonts w:ascii="Trebuchet MS" w:eastAsia="Trebuchet MS" w:hAnsi="Trebuchet MS" w:cs="Trebuchet MS"/>
          <w:i/>
          <w:iCs/>
          <w:spacing w:val="-7"/>
          <w:sz w:val="16"/>
          <w:szCs w:val="16"/>
        </w:rPr>
        <w:t xml:space="preserve"> </w:t>
      </w:r>
      <w:proofErr w:type="spellStart"/>
      <w:r>
        <w:rPr>
          <w:rFonts w:ascii="Trebuchet MS" w:eastAsia="Trebuchet MS" w:hAnsi="Trebuchet MS" w:cs="Trebuchet MS"/>
          <w:i/>
          <w:iCs/>
          <w:spacing w:val="-6"/>
          <w:sz w:val="16"/>
          <w:szCs w:val="16"/>
        </w:rPr>
        <w:t>անգլերեն</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6"/>
          <w:sz w:val="16"/>
          <w:szCs w:val="16"/>
        </w:rPr>
        <w:t>տեքստերի</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6"/>
          <w:sz w:val="16"/>
          <w:szCs w:val="16"/>
        </w:rPr>
        <w:t>անհամապատասխանության</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6"/>
          <w:sz w:val="16"/>
          <w:szCs w:val="16"/>
        </w:rPr>
        <w:t>դեպքում</w:t>
      </w:r>
      <w:proofErr w:type="spellEnd"/>
      <w:r>
        <w:rPr>
          <w:rFonts w:ascii="Trebuchet MS" w:eastAsia="Trebuchet MS" w:hAnsi="Trebuchet MS" w:cs="Trebuchet MS"/>
          <w:i/>
          <w:iCs/>
          <w:spacing w:val="-9"/>
          <w:sz w:val="16"/>
          <w:szCs w:val="16"/>
        </w:rPr>
        <w:t xml:space="preserve"> </w:t>
      </w:r>
      <w:proofErr w:type="spellStart"/>
      <w:r>
        <w:rPr>
          <w:rFonts w:ascii="Trebuchet MS" w:eastAsia="Trebuchet MS" w:hAnsi="Trebuchet MS" w:cs="Trebuchet MS"/>
          <w:i/>
          <w:iCs/>
          <w:spacing w:val="-6"/>
          <w:sz w:val="16"/>
          <w:szCs w:val="16"/>
        </w:rPr>
        <w:t>որպես</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6"/>
          <w:sz w:val="16"/>
          <w:szCs w:val="16"/>
        </w:rPr>
        <w:t>հիմնական</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6"/>
          <w:sz w:val="16"/>
          <w:szCs w:val="16"/>
        </w:rPr>
        <w:t>կդիտարկվի</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6"/>
          <w:sz w:val="16"/>
          <w:szCs w:val="16"/>
        </w:rPr>
        <w:t>անգլերեն</w:t>
      </w:r>
      <w:proofErr w:type="spellEnd"/>
      <w:r>
        <w:rPr>
          <w:rFonts w:ascii="Trebuchet MS" w:eastAsia="Trebuchet MS" w:hAnsi="Trebuchet MS" w:cs="Trebuchet MS"/>
          <w:i/>
          <w:iCs/>
          <w:spacing w:val="-7"/>
          <w:sz w:val="16"/>
          <w:szCs w:val="16"/>
        </w:rPr>
        <w:t xml:space="preserve"> </w:t>
      </w:r>
      <w:proofErr w:type="spellStart"/>
      <w:r>
        <w:rPr>
          <w:rFonts w:ascii="Trebuchet MS" w:eastAsia="Trebuchet MS" w:hAnsi="Trebuchet MS" w:cs="Trebuchet MS"/>
          <w:i/>
          <w:iCs/>
          <w:spacing w:val="-6"/>
          <w:sz w:val="16"/>
          <w:szCs w:val="16"/>
        </w:rPr>
        <w:t>տարբերակը</w:t>
      </w:r>
      <w:proofErr w:type="spellEnd"/>
      <w:r>
        <w:rPr>
          <w:rFonts w:ascii="Trebuchet MS" w:eastAsia="Trebuchet MS" w:hAnsi="Trebuchet MS" w:cs="Trebuchet MS"/>
          <w:i/>
          <w:iCs/>
          <w:spacing w:val="-6"/>
          <w:sz w:val="16"/>
          <w:szCs w:val="16"/>
        </w:rPr>
        <w:t>։</w:t>
      </w:r>
    </w:p>
    <w:p w14:paraId="2260D8EF" w14:textId="77777777" w:rsidR="00912829" w:rsidRDefault="00912829">
      <w:pPr>
        <w:spacing w:line="195" w:lineRule="exact"/>
        <w:rPr>
          <w:rFonts w:ascii="Trebuchet MS" w:eastAsia="Trebuchet MS" w:hAnsi="Trebuchet MS" w:cs="Trebuchet MS"/>
          <w:i/>
          <w:sz w:val="16"/>
          <w:szCs w:val="16"/>
        </w:rPr>
        <w:sectPr w:rsidR="00912829">
          <w:headerReference w:type="default" r:id="rId8"/>
          <w:type w:val="continuous"/>
          <w:pgSz w:w="11910" w:h="16840"/>
          <w:pgMar w:top="1320" w:right="708" w:bottom="280" w:left="1275" w:header="457" w:footer="0" w:gutter="0"/>
          <w:pgNumType w:start="1"/>
          <w:cols w:space="720"/>
        </w:sectPr>
      </w:pPr>
    </w:p>
    <w:p w14:paraId="786F0477" w14:textId="77777777" w:rsidR="00912829" w:rsidRDefault="00912829">
      <w:pPr>
        <w:pStyle w:val="BodyText"/>
        <w:rPr>
          <w:rFonts w:ascii="Trebuchet MS"/>
          <w:i/>
        </w:rPr>
      </w:pPr>
    </w:p>
    <w:p w14:paraId="560B398C" w14:textId="77777777" w:rsidR="00912829" w:rsidRDefault="00912829">
      <w:pPr>
        <w:pStyle w:val="BodyText"/>
        <w:spacing w:before="81"/>
        <w:rPr>
          <w:rFonts w:ascii="Trebuchet MS"/>
          <w:i/>
        </w:rPr>
      </w:pPr>
    </w:p>
    <w:tbl>
      <w:tblPr>
        <w:tblW w:w="0" w:type="auto"/>
        <w:tblInd w:w="126" w:type="dxa"/>
        <w:tblLayout w:type="fixed"/>
        <w:tblCellMar>
          <w:left w:w="0" w:type="dxa"/>
          <w:right w:w="0" w:type="dxa"/>
        </w:tblCellMar>
        <w:tblLook w:val="01E0" w:firstRow="1" w:lastRow="1" w:firstColumn="1" w:lastColumn="1" w:noHBand="0" w:noVBand="0"/>
      </w:tblPr>
      <w:tblGrid>
        <w:gridCol w:w="4250"/>
        <w:gridCol w:w="5435"/>
      </w:tblGrid>
      <w:tr w:rsidR="00912829" w14:paraId="7A1FE3F7" w14:textId="77777777">
        <w:trPr>
          <w:trHeight w:val="760"/>
        </w:trPr>
        <w:tc>
          <w:tcPr>
            <w:tcW w:w="4250" w:type="dxa"/>
            <w:shd w:val="clear" w:color="auto" w:fill="92D050"/>
          </w:tcPr>
          <w:p w14:paraId="07AB947E" w14:textId="77777777" w:rsidR="00912829" w:rsidRDefault="00912829">
            <w:pPr>
              <w:pStyle w:val="TableParagraph"/>
              <w:spacing w:before="9"/>
              <w:rPr>
                <w:rFonts w:ascii="Trebuchet MS"/>
                <w:i/>
                <w:sz w:val="20"/>
              </w:rPr>
            </w:pPr>
          </w:p>
          <w:p w14:paraId="5C6C5713" w14:textId="77777777" w:rsidR="00912829" w:rsidRDefault="00000000">
            <w:pPr>
              <w:pStyle w:val="TableParagraph"/>
              <w:ind w:left="4" w:right="4"/>
              <w:jc w:val="center"/>
              <w:rPr>
                <w:rFonts w:ascii="Calibri"/>
                <w:b/>
                <w:sz w:val="20"/>
              </w:rPr>
            </w:pPr>
            <w:r>
              <w:rPr>
                <w:rFonts w:ascii="Calibri"/>
                <w:b/>
                <w:sz w:val="20"/>
              </w:rPr>
              <w:t>Background</w:t>
            </w:r>
            <w:r>
              <w:rPr>
                <w:rFonts w:ascii="Calibri"/>
                <w:b/>
                <w:spacing w:val="-7"/>
                <w:sz w:val="20"/>
              </w:rPr>
              <w:t xml:space="preserve"> </w:t>
            </w:r>
            <w:r>
              <w:rPr>
                <w:rFonts w:ascii="Calibri"/>
                <w:b/>
                <w:sz w:val="20"/>
              </w:rPr>
              <w:t>information</w:t>
            </w:r>
            <w:r>
              <w:rPr>
                <w:rFonts w:ascii="Calibri"/>
                <w:b/>
                <w:spacing w:val="-6"/>
                <w:sz w:val="20"/>
              </w:rPr>
              <w:t xml:space="preserve"> </w:t>
            </w:r>
            <w:r>
              <w:rPr>
                <w:rFonts w:ascii="Calibri"/>
                <w:b/>
                <w:sz w:val="20"/>
              </w:rPr>
              <w:t>and</w:t>
            </w:r>
            <w:r>
              <w:rPr>
                <w:rFonts w:ascii="Calibri"/>
                <w:b/>
                <w:spacing w:val="-8"/>
                <w:sz w:val="20"/>
              </w:rPr>
              <w:t xml:space="preserve"> </w:t>
            </w:r>
            <w:r>
              <w:rPr>
                <w:rFonts w:ascii="Calibri"/>
                <w:b/>
                <w:spacing w:val="-2"/>
                <w:sz w:val="20"/>
              </w:rPr>
              <w:t>context</w:t>
            </w:r>
          </w:p>
        </w:tc>
        <w:tc>
          <w:tcPr>
            <w:tcW w:w="5435" w:type="dxa"/>
            <w:shd w:val="clear" w:color="auto" w:fill="92D050"/>
          </w:tcPr>
          <w:p w14:paraId="435561AC" w14:textId="77777777" w:rsidR="00912829" w:rsidRDefault="00912829">
            <w:pPr>
              <w:pStyle w:val="TableParagraph"/>
              <w:spacing w:before="8"/>
              <w:rPr>
                <w:rFonts w:ascii="Trebuchet MS"/>
                <w:i/>
                <w:sz w:val="20"/>
              </w:rPr>
            </w:pPr>
          </w:p>
          <w:p w14:paraId="3D90E14C" w14:textId="77777777" w:rsidR="00912829" w:rsidRDefault="00000000">
            <w:pPr>
              <w:pStyle w:val="TableParagraph"/>
              <w:ind w:left="1" w:right="3"/>
              <w:jc w:val="center"/>
              <w:rPr>
                <w:b/>
                <w:bCs/>
                <w:sz w:val="20"/>
                <w:szCs w:val="20"/>
              </w:rPr>
            </w:pPr>
            <w:proofErr w:type="spellStart"/>
            <w:r>
              <w:rPr>
                <w:b/>
                <w:bCs/>
                <w:sz w:val="20"/>
                <w:szCs w:val="20"/>
              </w:rPr>
              <w:t>Նախապատմություն</w:t>
            </w:r>
            <w:proofErr w:type="spellEnd"/>
            <w:r>
              <w:rPr>
                <w:b/>
                <w:bCs/>
                <w:spacing w:val="-10"/>
                <w:sz w:val="20"/>
                <w:szCs w:val="20"/>
              </w:rPr>
              <w:t xml:space="preserve"> </w:t>
            </w:r>
            <w:r>
              <w:rPr>
                <w:b/>
                <w:bCs/>
                <w:sz w:val="20"/>
                <w:szCs w:val="20"/>
              </w:rPr>
              <w:t>և</w:t>
            </w:r>
            <w:r>
              <w:rPr>
                <w:b/>
                <w:bCs/>
                <w:spacing w:val="-10"/>
                <w:sz w:val="20"/>
                <w:szCs w:val="20"/>
              </w:rPr>
              <w:t xml:space="preserve"> </w:t>
            </w:r>
            <w:proofErr w:type="spellStart"/>
            <w:r>
              <w:rPr>
                <w:b/>
                <w:bCs/>
                <w:spacing w:val="-2"/>
                <w:sz w:val="20"/>
                <w:szCs w:val="20"/>
              </w:rPr>
              <w:t>կոնտեքստ</w:t>
            </w:r>
            <w:proofErr w:type="spellEnd"/>
          </w:p>
        </w:tc>
      </w:tr>
      <w:tr w:rsidR="00912829" w14:paraId="1FBF83B6" w14:textId="77777777">
        <w:trPr>
          <w:trHeight w:val="6875"/>
        </w:trPr>
        <w:tc>
          <w:tcPr>
            <w:tcW w:w="4250" w:type="dxa"/>
          </w:tcPr>
          <w:p w14:paraId="3479863F" w14:textId="77777777" w:rsidR="00912829" w:rsidRDefault="00912829">
            <w:pPr>
              <w:pStyle w:val="TableParagraph"/>
              <w:spacing w:before="50"/>
              <w:rPr>
                <w:rFonts w:ascii="Trebuchet MS"/>
                <w:i/>
                <w:sz w:val="20"/>
              </w:rPr>
            </w:pPr>
          </w:p>
          <w:p w14:paraId="3520011E" w14:textId="77777777" w:rsidR="00912829" w:rsidRDefault="00000000">
            <w:pPr>
              <w:pStyle w:val="TableParagraph"/>
              <w:spacing w:line="276" w:lineRule="auto"/>
              <w:ind w:left="107" w:right="105"/>
              <w:jc w:val="both"/>
              <w:rPr>
                <w:rFonts w:ascii="Calibri" w:hAnsi="Calibri"/>
                <w:sz w:val="20"/>
              </w:rPr>
            </w:pPr>
            <w:r>
              <w:rPr>
                <w:rFonts w:ascii="Calibri" w:hAnsi="Calibri"/>
                <w:sz w:val="20"/>
              </w:rPr>
              <w:t xml:space="preserve">The South Caucasus Geoparks Network </w:t>
            </w:r>
            <w:proofErr w:type="spellStart"/>
            <w:r>
              <w:rPr>
                <w:rFonts w:ascii="Calibri" w:hAnsi="Calibri"/>
                <w:sz w:val="20"/>
              </w:rPr>
              <w:t>Programme</w:t>
            </w:r>
            <w:proofErr w:type="spellEnd"/>
            <w:r>
              <w:rPr>
                <w:rFonts w:ascii="Calibri" w:hAnsi="Calibri"/>
                <w:sz w:val="20"/>
              </w:rPr>
              <w:t xml:space="preserve"> is a visionary initiative aimed at establishing the first UNESCO-recognized transnational network of geoparks across Armenia, Azerbaijan, and Georgia. In the 18- month inception phase (December 2024 – May 2026), the project will foster partnerships and support regional cooperation among the three South Caucasus countries. Focusing on the region’s most significant geological and natural sites, the initiative will position these areas as centers for education, sustainable tourism and green economy, ecological sustainability, and regional</w:t>
            </w:r>
            <w:r>
              <w:rPr>
                <w:rFonts w:ascii="Calibri" w:hAnsi="Calibri"/>
                <w:spacing w:val="-12"/>
                <w:sz w:val="20"/>
              </w:rPr>
              <w:t xml:space="preserve"> </w:t>
            </w:r>
            <w:r>
              <w:rPr>
                <w:rFonts w:ascii="Calibri" w:hAnsi="Calibri"/>
                <w:sz w:val="20"/>
              </w:rPr>
              <w:t>collaboration.</w:t>
            </w:r>
            <w:r>
              <w:rPr>
                <w:rFonts w:ascii="Calibri" w:hAnsi="Calibri"/>
                <w:spacing w:val="-11"/>
                <w:sz w:val="20"/>
              </w:rPr>
              <w:t xml:space="preserve"> </w:t>
            </w:r>
            <w:r>
              <w:rPr>
                <w:rFonts w:ascii="Calibri" w:hAnsi="Calibri"/>
                <w:sz w:val="20"/>
              </w:rPr>
              <w:t>With</w:t>
            </w:r>
            <w:r>
              <w:rPr>
                <w:rFonts w:ascii="Calibri" w:hAnsi="Calibri"/>
                <w:spacing w:val="-11"/>
                <w:sz w:val="20"/>
              </w:rPr>
              <w:t xml:space="preserve"> </w:t>
            </w:r>
            <w:r>
              <w:rPr>
                <w:rFonts w:ascii="Calibri" w:hAnsi="Calibri"/>
                <w:sz w:val="20"/>
              </w:rPr>
              <w:t>geoparks</w:t>
            </w:r>
            <w:hyperlink w:anchor="_bookmark2" w:history="1">
              <w:r>
                <w:rPr>
                  <w:rFonts w:ascii="Calibri" w:hAnsi="Calibri"/>
                  <w:sz w:val="20"/>
                  <w:vertAlign w:val="superscript"/>
                </w:rPr>
                <w:t>3</w:t>
              </w:r>
            </w:hyperlink>
            <w:r>
              <w:rPr>
                <w:rFonts w:ascii="Calibri" w:hAnsi="Calibri"/>
                <w:spacing w:val="-11"/>
                <w:sz w:val="20"/>
              </w:rPr>
              <w:t xml:space="preserve"> </w:t>
            </w:r>
            <w:r>
              <w:rPr>
                <w:rFonts w:ascii="Calibri" w:hAnsi="Calibri"/>
                <w:sz w:val="20"/>
              </w:rPr>
              <w:t>as</w:t>
            </w:r>
            <w:r>
              <w:rPr>
                <w:rFonts w:ascii="Calibri" w:hAnsi="Calibri"/>
                <w:spacing w:val="-11"/>
                <w:sz w:val="20"/>
              </w:rPr>
              <w:t xml:space="preserve"> </w:t>
            </w:r>
            <w:r>
              <w:rPr>
                <w:rFonts w:ascii="Calibri" w:hAnsi="Calibri"/>
                <w:sz w:val="20"/>
              </w:rPr>
              <w:t>symbols of conservation and cultural pride, the South Caucasus</w:t>
            </w:r>
            <w:r>
              <w:rPr>
                <w:rFonts w:ascii="Calibri" w:hAnsi="Calibri"/>
                <w:spacing w:val="-12"/>
                <w:sz w:val="20"/>
              </w:rPr>
              <w:t xml:space="preserve"> </w:t>
            </w:r>
            <w:r>
              <w:rPr>
                <w:rFonts w:ascii="Calibri" w:hAnsi="Calibri"/>
                <w:sz w:val="20"/>
              </w:rPr>
              <w:t>will</w:t>
            </w:r>
            <w:r>
              <w:rPr>
                <w:rFonts w:ascii="Calibri" w:hAnsi="Calibri"/>
                <w:spacing w:val="-11"/>
                <w:sz w:val="20"/>
              </w:rPr>
              <w:t xml:space="preserve"> </w:t>
            </w:r>
            <w:r>
              <w:rPr>
                <w:rFonts w:ascii="Calibri" w:hAnsi="Calibri"/>
                <w:sz w:val="20"/>
              </w:rPr>
              <w:t>emerge</w:t>
            </w:r>
            <w:r>
              <w:rPr>
                <w:rFonts w:ascii="Calibri" w:hAnsi="Calibri"/>
                <w:spacing w:val="-11"/>
                <w:sz w:val="20"/>
              </w:rPr>
              <w:t xml:space="preserve"> </w:t>
            </w:r>
            <w:r>
              <w:rPr>
                <w:rFonts w:ascii="Calibri" w:hAnsi="Calibri"/>
                <w:sz w:val="20"/>
              </w:rPr>
              <w:t>as</w:t>
            </w:r>
            <w:r>
              <w:rPr>
                <w:rFonts w:ascii="Calibri" w:hAnsi="Calibri"/>
                <w:spacing w:val="-12"/>
                <w:sz w:val="20"/>
              </w:rPr>
              <w:t xml:space="preserve"> </w:t>
            </w:r>
            <w:r>
              <w:rPr>
                <w:rFonts w:ascii="Calibri" w:hAnsi="Calibri"/>
                <w:sz w:val="20"/>
              </w:rPr>
              <w:t>a</w:t>
            </w:r>
            <w:r>
              <w:rPr>
                <w:rFonts w:ascii="Calibri" w:hAnsi="Calibri"/>
                <w:spacing w:val="-11"/>
                <w:sz w:val="20"/>
              </w:rPr>
              <w:t xml:space="preserve"> </w:t>
            </w:r>
            <w:r>
              <w:rPr>
                <w:rFonts w:ascii="Calibri" w:hAnsi="Calibri"/>
                <w:sz w:val="20"/>
              </w:rPr>
              <w:t>leading</w:t>
            </w:r>
            <w:r>
              <w:rPr>
                <w:rFonts w:ascii="Calibri" w:hAnsi="Calibri"/>
                <w:spacing w:val="-11"/>
                <w:sz w:val="20"/>
              </w:rPr>
              <w:t xml:space="preserve"> </w:t>
            </w:r>
            <w:r>
              <w:rPr>
                <w:rFonts w:ascii="Calibri" w:hAnsi="Calibri"/>
                <w:sz w:val="20"/>
              </w:rPr>
              <w:t>model</w:t>
            </w:r>
            <w:r>
              <w:rPr>
                <w:rFonts w:ascii="Calibri" w:hAnsi="Calibri"/>
                <w:spacing w:val="-12"/>
                <w:sz w:val="20"/>
              </w:rPr>
              <w:t xml:space="preserve"> </w:t>
            </w:r>
            <w:r>
              <w:rPr>
                <w:rFonts w:ascii="Calibri" w:hAnsi="Calibri"/>
                <w:sz w:val="20"/>
              </w:rPr>
              <w:t>for</w:t>
            </w:r>
            <w:r>
              <w:rPr>
                <w:rFonts w:ascii="Calibri" w:hAnsi="Calibri"/>
                <w:spacing w:val="-11"/>
                <w:sz w:val="20"/>
              </w:rPr>
              <w:t xml:space="preserve"> </w:t>
            </w:r>
            <w:r>
              <w:rPr>
                <w:rFonts w:ascii="Calibri" w:hAnsi="Calibri"/>
                <w:sz w:val="20"/>
              </w:rPr>
              <w:t>cross- border heritage preservation.</w:t>
            </w:r>
          </w:p>
          <w:p w14:paraId="27D7BAC2" w14:textId="77777777" w:rsidR="00912829" w:rsidRDefault="00912829">
            <w:pPr>
              <w:pStyle w:val="TableParagraph"/>
              <w:spacing w:before="49"/>
              <w:rPr>
                <w:rFonts w:ascii="Trebuchet MS"/>
                <w:i/>
                <w:sz w:val="20"/>
              </w:rPr>
            </w:pPr>
          </w:p>
          <w:p w14:paraId="1A247CAB" w14:textId="77777777" w:rsidR="00912829" w:rsidRDefault="00000000">
            <w:pPr>
              <w:pStyle w:val="TableParagraph"/>
              <w:spacing w:line="276" w:lineRule="auto"/>
              <w:ind w:left="108" w:right="106"/>
              <w:jc w:val="both"/>
              <w:rPr>
                <w:rFonts w:ascii="Calibri"/>
                <w:sz w:val="20"/>
              </w:rPr>
            </w:pPr>
            <w:r>
              <w:rPr>
                <w:rFonts w:ascii="Calibri"/>
                <w:sz w:val="20"/>
              </w:rPr>
              <w:t>To ensure the success of the project, a regional assessment</w:t>
            </w:r>
            <w:r>
              <w:rPr>
                <w:rFonts w:ascii="Calibri"/>
                <w:spacing w:val="-10"/>
                <w:sz w:val="20"/>
              </w:rPr>
              <w:t xml:space="preserve"> </w:t>
            </w:r>
            <w:r>
              <w:rPr>
                <w:rFonts w:ascii="Calibri"/>
                <w:sz w:val="20"/>
              </w:rPr>
              <w:t>designated</w:t>
            </w:r>
            <w:r>
              <w:rPr>
                <w:rFonts w:ascii="Calibri"/>
                <w:spacing w:val="-10"/>
                <w:sz w:val="20"/>
              </w:rPr>
              <w:t xml:space="preserve"> </w:t>
            </w:r>
            <w:r>
              <w:rPr>
                <w:rFonts w:ascii="Calibri"/>
                <w:sz w:val="20"/>
              </w:rPr>
              <w:t>to</w:t>
            </w:r>
            <w:r>
              <w:rPr>
                <w:rFonts w:ascii="Calibri"/>
                <w:spacing w:val="-10"/>
                <w:sz w:val="20"/>
              </w:rPr>
              <w:t xml:space="preserve"> </w:t>
            </w:r>
            <w:r>
              <w:rPr>
                <w:rFonts w:ascii="Calibri"/>
                <w:sz w:val="20"/>
              </w:rPr>
              <w:t>provide</w:t>
            </w:r>
            <w:r>
              <w:rPr>
                <w:rFonts w:ascii="Calibri"/>
                <w:spacing w:val="-12"/>
                <w:sz w:val="20"/>
              </w:rPr>
              <w:t xml:space="preserve"> </w:t>
            </w:r>
            <w:r>
              <w:rPr>
                <w:rFonts w:ascii="Calibri"/>
                <w:sz w:val="20"/>
              </w:rPr>
              <w:t>data</w:t>
            </w:r>
            <w:r>
              <w:rPr>
                <w:rFonts w:ascii="Calibri"/>
                <w:spacing w:val="-9"/>
                <w:sz w:val="20"/>
              </w:rPr>
              <w:t xml:space="preserve"> </w:t>
            </w:r>
            <w:r>
              <w:rPr>
                <w:rFonts w:ascii="Calibri"/>
                <w:sz w:val="20"/>
              </w:rPr>
              <w:t>for</w:t>
            </w:r>
            <w:r>
              <w:rPr>
                <w:rFonts w:ascii="Calibri"/>
                <w:spacing w:val="-11"/>
                <w:sz w:val="20"/>
              </w:rPr>
              <w:t xml:space="preserve"> </w:t>
            </w:r>
            <w:r>
              <w:rPr>
                <w:rFonts w:ascii="Calibri"/>
                <w:sz w:val="20"/>
              </w:rPr>
              <w:t>quality of technical outputs and strategic alignment, CENN seeks to engage a team of professionals.</w:t>
            </w:r>
          </w:p>
        </w:tc>
        <w:tc>
          <w:tcPr>
            <w:tcW w:w="5435" w:type="dxa"/>
          </w:tcPr>
          <w:p w14:paraId="04CF7DF2" w14:textId="77777777" w:rsidR="00912829" w:rsidRDefault="00912829">
            <w:pPr>
              <w:pStyle w:val="TableParagraph"/>
              <w:spacing w:before="32"/>
              <w:rPr>
                <w:rFonts w:ascii="Trebuchet MS"/>
                <w:i/>
                <w:sz w:val="20"/>
              </w:rPr>
            </w:pPr>
          </w:p>
          <w:p w14:paraId="271F6DE1" w14:textId="77777777" w:rsidR="00912829" w:rsidRDefault="00000000">
            <w:pPr>
              <w:pStyle w:val="TableParagraph"/>
              <w:spacing w:line="276" w:lineRule="auto"/>
              <w:ind w:left="104" w:right="104" w:firstLine="1"/>
              <w:jc w:val="both"/>
              <w:rPr>
                <w:sz w:val="20"/>
                <w:szCs w:val="20"/>
              </w:rPr>
            </w:pPr>
            <w:proofErr w:type="spellStart"/>
            <w:r>
              <w:rPr>
                <w:sz w:val="20"/>
                <w:szCs w:val="20"/>
              </w:rPr>
              <w:t>Հարավային</w:t>
            </w:r>
            <w:proofErr w:type="spellEnd"/>
            <w:r>
              <w:rPr>
                <w:sz w:val="20"/>
                <w:szCs w:val="20"/>
              </w:rPr>
              <w:t xml:space="preserve"> </w:t>
            </w:r>
            <w:proofErr w:type="spellStart"/>
            <w:r>
              <w:rPr>
                <w:sz w:val="20"/>
                <w:szCs w:val="20"/>
              </w:rPr>
              <w:t>Կովկասի</w:t>
            </w:r>
            <w:proofErr w:type="spellEnd"/>
            <w:r>
              <w:rPr>
                <w:sz w:val="20"/>
                <w:szCs w:val="20"/>
              </w:rPr>
              <w:t xml:space="preserve"> </w:t>
            </w:r>
            <w:proofErr w:type="spellStart"/>
            <w:r>
              <w:rPr>
                <w:sz w:val="20"/>
                <w:szCs w:val="20"/>
              </w:rPr>
              <w:t>Գեոպարկների</w:t>
            </w:r>
            <w:proofErr w:type="spellEnd"/>
            <w:r>
              <w:rPr>
                <w:sz w:val="20"/>
                <w:szCs w:val="20"/>
              </w:rPr>
              <w:t xml:space="preserve"> </w:t>
            </w:r>
            <w:proofErr w:type="spellStart"/>
            <w:r>
              <w:rPr>
                <w:sz w:val="20"/>
                <w:szCs w:val="20"/>
              </w:rPr>
              <w:t>Ցանցի</w:t>
            </w:r>
            <w:proofErr w:type="spellEnd"/>
            <w:r>
              <w:rPr>
                <w:sz w:val="20"/>
                <w:szCs w:val="20"/>
              </w:rPr>
              <w:t xml:space="preserve"> </w:t>
            </w:r>
            <w:proofErr w:type="spellStart"/>
            <w:r>
              <w:rPr>
                <w:sz w:val="20"/>
                <w:szCs w:val="20"/>
              </w:rPr>
              <w:t>Ծրագիրը</w:t>
            </w:r>
            <w:proofErr w:type="spellEnd"/>
            <w:r>
              <w:rPr>
                <w:sz w:val="20"/>
                <w:szCs w:val="20"/>
              </w:rPr>
              <w:t xml:space="preserve"> </w:t>
            </w:r>
            <w:proofErr w:type="spellStart"/>
            <w:r>
              <w:rPr>
                <w:sz w:val="20"/>
                <w:szCs w:val="20"/>
              </w:rPr>
              <w:t>ապագայի</w:t>
            </w:r>
            <w:proofErr w:type="spellEnd"/>
            <w:r>
              <w:rPr>
                <w:sz w:val="20"/>
                <w:szCs w:val="20"/>
              </w:rPr>
              <w:t xml:space="preserve"> </w:t>
            </w:r>
            <w:proofErr w:type="spellStart"/>
            <w:r>
              <w:rPr>
                <w:sz w:val="20"/>
                <w:szCs w:val="20"/>
              </w:rPr>
              <w:t>հեռանկար</w:t>
            </w:r>
            <w:proofErr w:type="spellEnd"/>
            <w:r>
              <w:rPr>
                <w:sz w:val="20"/>
                <w:szCs w:val="20"/>
              </w:rPr>
              <w:t xml:space="preserve"> </w:t>
            </w:r>
            <w:proofErr w:type="spellStart"/>
            <w:r>
              <w:rPr>
                <w:sz w:val="20"/>
                <w:szCs w:val="20"/>
              </w:rPr>
              <w:t>ունեցող</w:t>
            </w:r>
            <w:proofErr w:type="spellEnd"/>
            <w:r>
              <w:rPr>
                <w:sz w:val="20"/>
                <w:szCs w:val="20"/>
              </w:rPr>
              <w:t xml:space="preserve"> </w:t>
            </w:r>
            <w:proofErr w:type="spellStart"/>
            <w:r>
              <w:rPr>
                <w:sz w:val="20"/>
                <w:szCs w:val="20"/>
              </w:rPr>
              <w:t>նախաձեռնություն</w:t>
            </w:r>
            <w:proofErr w:type="spellEnd"/>
            <w:r>
              <w:rPr>
                <w:sz w:val="20"/>
                <w:szCs w:val="20"/>
              </w:rPr>
              <w:t xml:space="preserve"> է, </w:t>
            </w:r>
            <w:proofErr w:type="spellStart"/>
            <w:r>
              <w:rPr>
                <w:sz w:val="20"/>
                <w:szCs w:val="20"/>
              </w:rPr>
              <w:t>որի</w:t>
            </w:r>
            <w:proofErr w:type="spellEnd"/>
            <w:r>
              <w:rPr>
                <w:sz w:val="20"/>
                <w:szCs w:val="20"/>
              </w:rPr>
              <w:t xml:space="preserve"> </w:t>
            </w:r>
            <w:proofErr w:type="spellStart"/>
            <w:r>
              <w:rPr>
                <w:sz w:val="20"/>
                <w:szCs w:val="20"/>
              </w:rPr>
              <w:t>նպատակն</w:t>
            </w:r>
            <w:proofErr w:type="spellEnd"/>
            <w:r>
              <w:rPr>
                <w:sz w:val="20"/>
                <w:szCs w:val="20"/>
              </w:rPr>
              <w:t xml:space="preserve"> է </w:t>
            </w:r>
            <w:proofErr w:type="spellStart"/>
            <w:r>
              <w:rPr>
                <w:sz w:val="20"/>
                <w:szCs w:val="20"/>
              </w:rPr>
              <w:t>ստեղծել</w:t>
            </w:r>
            <w:proofErr w:type="spellEnd"/>
            <w:r>
              <w:rPr>
                <w:sz w:val="20"/>
                <w:szCs w:val="20"/>
              </w:rPr>
              <w:t xml:space="preserve"> ՅՈՒՆԵՍԿՕ-ի </w:t>
            </w:r>
            <w:proofErr w:type="spellStart"/>
            <w:r>
              <w:rPr>
                <w:sz w:val="20"/>
                <w:szCs w:val="20"/>
              </w:rPr>
              <w:t>կողմից</w:t>
            </w:r>
            <w:proofErr w:type="spellEnd"/>
            <w:r>
              <w:rPr>
                <w:sz w:val="20"/>
                <w:szCs w:val="20"/>
              </w:rPr>
              <w:t xml:space="preserve"> </w:t>
            </w:r>
            <w:proofErr w:type="spellStart"/>
            <w:r>
              <w:rPr>
                <w:sz w:val="20"/>
                <w:szCs w:val="20"/>
              </w:rPr>
              <w:t>ճանաչված</w:t>
            </w:r>
            <w:proofErr w:type="spellEnd"/>
            <w:r>
              <w:rPr>
                <w:sz w:val="20"/>
                <w:szCs w:val="20"/>
              </w:rPr>
              <w:t xml:space="preserve"> </w:t>
            </w:r>
            <w:proofErr w:type="spellStart"/>
            <w:r>
              <w:rPr>
                <w:sz w:val="20"/>
                <w:szCs w:val="20"/>
              </w:rPr>
              <w:t>առաջին</w:t>
            </w:r>
            <w:proofErr w:type="spellEnd"/>
            <w:r>
              <w:rPr>
                <w:sz w:val="20"/>
                <w:szCs w:val="20"/>
              </w:rPr>
              <w:t xml:space="preserve"> </w:t>
            </w:r>
            <w:proofErr w:type="spellStart"/>
            <w:r>
              <w:rPr>
                <w:sz w:val="20"/>
                <w:szCs w:val="20"/>
              </w:rPr>
              <w:t>միջպետական</w:t>
            </w:r>
            <w:proofErr w:type="spellEnd"/>
            <w:r>
              <w:rPr>
                <w:sz w:val="20"/>
                <w:szCs w:val="20"/>
              </w:rPr>
              <w:t xml:space="preserve"> </w:t>
            </w:r>
            <w:proofErr w:type="spellStart"/>
            <w:r>
              <w:rPr>
                <w:sz w:val="20"/>
                <w:szCs w:val="20"/>
              </w:rPr>
              <w:t>գեոպարկների</w:t>
            </w:r>
            <w:proofErr w:type="spellEnd"/>
            <w:r>
              <w:rPr>
                <w:sz w:val="20"/>
                <w:szCs w:val="20"/>
              </w:rPr>
              <w:t xml:space="preserve"> </w:t>
            </w:r>
            <w:proofErr w:type="spellStart"/>
            <w:r>
              <w:rPr>
                <w:sz w:val="20"/>
                <w:szCs w:val="20"/>
              </w:rPr>
              <w:t>ցանցը</w:t>
            </w:r>
            <w:proofErr w:type="spellEnd"/>
            <w:r>
              <w:rPr>
                <w:sz w:val="20"/>
                <w:szCs w:val="20"/>
              </w:rPr>
              <w:t xml:space="preserve">՝ </w:t>
            </w:r>
            <w:proofErr w:type="spellStart"/>
            <w:r>
              <w:rPr>
                <w:sz w:val="20"/>
                <w:szCs w:val="20"/>
              </w:rPr>
              <w:t>ընդգրկելով</w:t>
            </w:r>
            <w:proofErr w:type="spellEnd"/>
            <w:r>
              <w:rPr>
                <w:sz w:val="20"/>
                <w:szCs w:val="20"/>
              </w:rPr>
              <w:t xml:space="preserve"> </w:t>
            </w:r>
            <w:proofErr w:type="spellStart"/>
            <w:r>
              <w:rPr>
                <w:sz w:val="20"/>
                <w:szCs w:val="20"/>
              </w:rPr>
              <w:t>Հայաստանը</w:t>
            </w:r>
            <w:proofErr w:type="spellEnd"/>
            <w:r>
              <w:rPr>
                <w:sz w:val="20"/>
                <w:szCs w:val="20"/>
              </w:rPr>
              <w:t xml:space="preserve">, </w:t>
            </w:r>
            <w:proofErr w:type="spellStart"/>
            <w:r>
              <w:rPr>
                <w:sz w:val="20"/>
                <w:szCs w:val="20"/>
              </w:rPr>
              <w:t>Ադրբեջանը</w:t>
            </w:r>
            <w:proofErr w:type="spellEnd"/>
            <w:r>
              <w:rPr>
                <w:spacing w:val="-1"/>
                <w:sz w:val="20"/>
                <w:szCs w:val="20"/>
              </w:rPr>
              <w:t xml:space="preserve"> </w:t>
            </w:r>
            <w:r>
              <w:rPr>
                <w:sz w:val="20"/>
                <w:szCs w:val="20"/>
              </w:rPr>
              <w:t xml:space="preserve">և </w:t>
            </w:r>
            <w:proofErr w:type="spellStart"/>
            <w:r>
              <w:rPr>
                <w:sz w:val="20"/>
                <w:szCs w:val="20"/>
              </w:rPr>
              <w:t>Վրաստանը</w:t>
            </w:r>
            <w:proofErr w:type="spellEnd"/>
            <w:r>
              <w:rPr>
                <w:sz w:val="20"/>
                <w:szCs w:val="20"/>
              </w:rPr>
              <w:t xml:space="preserve">։ </w:t>
            </w:r>
            <w:proofErr w:type="spellStart"/>
            <w:r>
              <w:rPr>
                <w:sz w:val="20"/>
                <w:szCs w:val="20"/>
              </w:rPr>
              <w:t>Ծրագրի</w:t>
            </w:r>
            <w:proofErr w:type="spellEnd"/>
            <w:r>
              <w:rPr>
                <w:sz w:val="20"/>
                <w:szCs w:val="20"/>
              </w:rPr>
              <w:t xml:space="preserve"> 18-ամսյա </w:t>
            </w:r>
            <w:proofErr w:type="spellStart"/>
            <w:r>
              <w:rPr>
                <w:sz w:val="20"/>
                <w:szCs w:val="20"/>
              </w:rPr>
              <w:t>նախնական</w:t>
            </w:r>
            <w:proofErr w:type="spellEnd"/>
            <w:r>
              <w:rPr>
                <w:sz w:val="20"/>
                <w:szCs w:val="20"/>
              </w:rPr>
              <w:t xml:space="preserve"> </w:t>
            </w:r>
            <w:proofErr w:type="spellStart"/>
            <w:r>
              <w:rPr>
                <w:sz w:val="20"/>
                <w:szCs w:val="20"/>
              </w:rPr>
              <w:t>փուլը</w:t>
            </w:r>
            <w:proofErr w:type="spellEnd"/>
            <w:r>
              <w:rPr>
                <w:sz w:val="20"/>
                <w:szCs w:val="20"/>
              </w:rPr>
              <w:t xml:space="preserve"> (2024թ. </w:t>
            </w:r>
            <w:proofErr w:type="spellStart"/>
            <w:r>
              <w:rPr>
                <w:sz w:val="20"/>
                <w:szCs w:val="20"/>
              </w:rPr>
              <w:t>դեկտեմբերից</w:t>
            </w:r>
            <w:proofErr w:type="spellEnd"/>
            <w:r>
              <w:rPr>
                <w:sz w:val="20"/>
                <w:szCs w:val="20"/>
              </w:rPr>
              <w:t xml:space="preserve"> </w:t>
            </w:r>
            <w:proofErr w:type="spellStart"/>
            <w:r>
              <w:rPr>
                <w:sz w:val="20"/>
                <w:szCs w:val="20"/>
              </w:rPr>
              <w:t>մինչև</w:t>
            </w:r>
            <w:proofErr w:type="spellEnd"/>
            <w:r>
              <w:rPr>
                <w:sz w:val="20"/>
                <w:szCs w:val="20"/>
              </w:rPr>
              <w:t xml:space="preserve"> 2026թ. </w:t>
            </w:r>
            <w:proofErr w:type="spellStart"/>
            <w:r>
              <w:rPr>
                <w:sz w:val="20"/>
                <w:szCs w:val="20"/>
              </w:rPr>
              <w:t>մայիս</w:t>
            </w:r>
            <w:proofErr w:type="spellEnd"/>
            <w:r>
              <w:rPr>
                <w:sz w:val="20"/>
                <w:szCs w:val="20"/>
              </w:rPr>
              <w:t xml:space="preserve">) </w:t>
            </w:r>
            <w:proofErr w:type="spellStart"/>
            <w:r>
              <w:rPr>
                <w:sz w:val="20"/>
                <w:szCs w:val="20"/>
              </w:rPr>
              <w:t>ուղղված</w:t>
            </w:r>
            <w:proofErr w:type="spellEnd"/>
            <w:r>
              <w:rPr>
                <w:sz w:val="20"/>
                <w:szCs w:val="20"/>
              </w:rPr>
              <w:t xml:space="preserve"> է </w:t>
            </w:r>
            <w:proofErr w:type="spellStart"/>
            <w:r>
              <w:rPr>
                <w:sz w:val="20"/>
                <w:szCs w:val="20"/>
              </w:rPr>
              <w:t>գործընկերությունների</w:t>
            </w:r>
            <w:proofErr w:type="spellEnd"/>
            <w:r>
              <w:rPr>
                <w:sz w:val="20"/>
                <w:szCs w:val="20"/>
              </w:rPr>
              <w:t xml:space="preserve"> </w:t>
            </w:r>
            <w:proofErr w:type="spellStart"/>
            <w:r>
              <w:rPr>
                <w:sz w:val="20"/>
                <w:szCs w:val="20"/>
              </w:rPr>
              <w:t>ձևավորմանը</w:t>
            </w:r>
            <w:proofErr w:type="spellEnd"/>
            <w:r>
              <w:rPr>
                <w:sz w:val="20"/>
                <w:szCs w:val="20"/>
              </w:rPr>
              <w:t xml:space="preserve"> և </w:t>
            </w:r>
            <w:proofErr w:type="spellStart"/>
            <w:r>
              <w:rPr>
                <w:sz w:val="20"/>
                <w:szCs w:val="20"/>
              </w:rPr>
              <w:t>տարածաշրջանային</w:t>
            </w:r>
            <w:proofErr w:type="spellEnd"/>
            <w:r>
              <w:rPr>
                <w:sz w:val="20"/>
                <w:szCs w:val="20"/>
              </w:rPr>
              <w:t xml:space="preserve"> </w:t>
            </w:r>
            <w:proofErr w:type="spellStart"/>
            <w:r>
              <w:rPr>
                <w:sz w:val="20"/>
                <w:szCs w:val="20"/>
              </w:rPr>
              <w:t>համագործակցության</w:t>
            </w:r>
            <w:proofErr w:type="spellEnd"/>
            <w:r>
              <w:rPr>
                <w:sz w:val="20"/>
                <w:szCs w:val="20"/>
              </w:rPr>
              <w:t xml:space="preserve"> </w:t>
            </w:r>
            <w:proofErr w:type="spellStart"/>
            <w:r>
              <w:rPr>
                <w:sz w:val="20"/>
                <w:szCs w:val="20"/>
              </w:rPr>
              <w:t>խթանմանը</w:t>
            </w:r>
            <w:proofErr w:type="spellEnd"/>
            <w:r>
              <w:rPr>
                <w:spacing w:val="40"/>
                <w:sz w:val="20"/>
                <w:szCs w:val="20"/>
              </w:rPr>
              <w:t xml:space="preserve"> </w:t>
            </w:r>
            <w:proofErr w:type="spellStart"/>
            <w:r>
              <w:rPr>
                <w:sz w:val="20"/>
                <w:szCs w:val="20"/>
              </w:rPr>
              <w:t>երեք</w:t>
            </w:r>
            <w:proofErr w:type="spellEnd"/>
            <w:r>
              <w:rPr>
                <w:sz w:val="20"/>
                <w:szCs w:val="20"/>
              </w:rPr>
              <w:t xml:space="preserve"> </w:t>
            </w:r>
            <w:proofErr w:type="spellStart"/>
            <w:r>
              <w:rPr>
                <w:sz w:val="20"/>
                <w:szCs w:val="20"/>
              </w:rPr>
              <w:t>երկրների</w:t>
            </w:r>
            <w:proofErr w:type="spellEnd"/>
            <w:r>
              <w:rPr>
                <w:sz w:val="20"/>
                <w:szCs w:val="20"/>
              </w:rPr>
              <w:t xml:space="preserve"> </w:t>
            </w:r>
            <w:proofErr w:type="spellStart"/>
            <w:r>
              <w:rPr>
                <w:sz w:val="20"/>
                <w:szCs w:val="20"/>
              </w:rPr>
              <w:t>միջև</w:t>
            </w:r>
            <w:proofErr w:type="spellEnd"/>
            <w:r>
              <w:rPr>
                <w:sz w:val="20"/>
                <w:szCs w:val="20"/>
              </w:rPr>
              <w:t xml:space="preserve">։ </w:t>
            </w:r>
            <w:proofErr w:type="spellStart"/>
            <w:r>
              <w:rPr>
                <w:sz w:val="20"/>
                <w:szCs w:val="20"/>
              </w:rPr>
              <w:t>Կենտրոնանալով</w:t>
            </w:r>
            <w:proofErr w:type="spellEnd"/>
            <w:r>
              <w:rPr>
                <w:sz w:val="20"/>
                <w:szCs w:val="20"/>
              </w:rPr>
              <w:t xml:space="preserve"> </w:t>
            </w:r>
            <w:proofErr w:type="spellStart"/>
            <w:r>
              <w:rPr>
                <w:sz w:val="20"/>
                <w:szCs w:val="20"/>
              </w:rPr>
              <w:t>տարածաշրջանի</w:t>
            </w:r>
            <w:proofErr w:type="spellEnd"/>
            <w:r>
              <w:rPr>
                <w:sz w:val="20"/>
                <w:szCs w:val="20"/>
              </w:rPr>
              <w:t xml:space="preserve"> </w:t>
            </w:r>
            <w:proofErr w:type="spellStart"/>
            <w:r>
              <w:rPr>
                <w:sz w:val="20"/>
                <w:szCs w:val="20"/>
              </w:rPr>
              <w:t>կարևորագույն</w:t>
            </w:r>
            <w:proofErr w:type="spellEnd"/>
            <w:r>
              <w:rPr>
                <w:sz w:val="20"/>
                <w:szCs w:val="20"/>
              </w:rPr>
              <w:t xml:space="preserve"> </w:t>
            </w:r>
            <w:proofErr w:type="spellStart"/>
            <w:r>
              <w:rPr>
                <w:sz w:val="20"/>
                <w:szCs w:val="20"/>
              </w:rPr>
              <w:t>երկրաբանական</w:t>
            </w:r>
            <w:proofErr w:type="spellEnd"/>
            <w:r>
              <w:rPr>
                <w:sz w:val="20"/>
                <w:szCs w:val="20"/>
              </w:rPr>
              <w:t xml:space="preserve"> և </w:t>
            </w:r>
            <w:proofErr w:type="spellStart"/>
            <w:r>
              <w:rPr>
                <w:sz w:val="20"/>
                <w:szCs w:val="20"/>
              </w:rPr>
              <w:t>բնական</w:t>
            </w:r>
            <w:proofErr w:type="spellEnd"/>
            <w:r>
              <w:rPr>
                <w:sz w:val="20"/>
                <w:szCs w:val="20"/>
              </w:rPr>
              <w:t xml:space="preserve"> </w:t>
            </w:r>
            <w:proofErr w:type="spellStart"/>
            <w:r>
              <w:rPr>
                <w:sz w:val="20"/>
                <w:szCs w:val="20"/>
              </w:rPr>
              <w:t>տարածքների</w:t>
            </w:r>
            <w:proofErr w:type="spellEnd"/>
            <w:r>
              <w:rPr>
                <w:sz w:val="20"/>
                <w:szCs w:val="20"/>
              </w:rPr>
              <w:t xml:space="preserve"> </w:t>
            </w:r>
            <w:proofErr w:type="spellStart"/>
            <w:r>
              <w:rPr>
                <w:sz w:val="20"/>
                <w:szCs w:val="20"/>
              </w:rPr>
              <w:t>վրա</w:t>
            </w:r>
            <w:proofErr w:type="spellEnd"/>
            <w:r>
              <w:rPr>
                <w:sz w:val="20"/>
                <w:szCs w:val="20"/>
              </w:rPr>
              <w:t xml:space="preserve">՝ </w:t>
            </w:r>
            <w:proofErr w:type="spellStart"/>
            <w:r>
              <w:rPr>
                <w:sz w:val="20"/>
                <w:szCs w:val="20"/>
              </w:rPr>
              <w:t>այս</w:t>
            </w:r>
            <w:proofErr w:type="spellEnd"/>
            <w:r>
              <w:rPr>
                <w:sz w:val="20"/>
                <w:szCs w:val="20"/>
              </w:rPr>
              <w:t xml:space="preserve"> </w:t>
            </w:r>
            <w:proofErr w:type="spellStart"/>
            <w:r>
              <w:rPr>
                <w:sz w:val="20"/>
                <w:szCs w:val="20"/>
              </w:rPr>
              <w:t>նախաձեռնությունը</w:t>
            </w:r>
            <w:proofErr w:type="spellEnd"/>
            <w:r>
              <w:rPr>
                <w:sz w:val="20"/>
                <w:szCs w:val="20"/>
              </w:rPr>
              <w:t xml:space="preserve"> </w:t>
            </w:r>
            <w:proofErr w:type="spellStart"/>
            <w:r>
              <w:rPr>
                <w:sz w:val="20"/>
                <w:szCs w:val="20"/>
              </w:rPr>
              <w:t>կներկայացնի</w:t>
            </w:r>
            <w:proofErr w:type="spellEnd"/>
            <w:r>
              <w:rPr>
                <w:sz w:val="20"/>
                <w:szCs w:val="20"/>
              </w:rPr>
              <w:t xml:space="preserve"> </w:t>
            </w:r>
            <w:proofErr w:type="spellStart"/>
            <w:r>
              <w:rPr>
                <w:sz w:val="20"/>
                <w:szCs w:val="20"/>
              </w:rPr>
              <w:t>այդ</w:t>
            </w:r>
            <w:proofErr w:type="spellEnd"/>
            <w:r>
              <w:rPr>
                <w:sz w:val="20"/>
                <w:szCs w:val="20"/>
              </w:rPr>
              <w:t xml:space="preserve"> </w:t>
            </w:r>
            <w:proofErr w:type="spellStart"/>
            <w:r>
              <w:rPr>
                <w:sz w:val="20"/>
                <w:szCs w:val="20"/>
              </w:rPr>
              <w:t>վայրերը</w:t>
            </w:r>
            <w:proofErr w:type="spellEnd"/>
            <w:r>
              <w:rPr>
                <w:sz w:val="20"/>
                <w:szCs w:val="20"/>
              </w:rPr>
              <w:t xml:space="preserve"> </w:t>
            </w:r>
            <w:proofErr w:type="spellStart"/>
            <w:r>
              <w:rPr>
                <w:sz w:val="20"/>
                <w:szCs w:val="20"/>
              </w:rPr>
              <w:t>որպես</w:t>
            </w:r>
            <w:proofErr w:type="spellEnd"/>
            <w:r>
              <w:rPr>
                <w:sz w:val="20"/>
                <w:szCs w:val="20"/>
              </w:rPr>
              <w:t xml:space="preserve"> </w:t>
            </w:r>
            <w:proofErr w:type="spellStart"/>
            <w:r>
              <w:rPr>
                <w:sz w:val="20"/>
                <w:szCs w:val="20"/>
              </w:rPr>
              <w:t>կրթության</w:t>
            </w:r>
            <w:proofErr w:type="spellEnd"/>
            <w:r>
              <w:rPr>
                <w:sz w:val="20"/>
                <w:szCs w:val="20"/>
              </w:rPr>
              <w:t xml:space="preserve">, </w:t>
            </w:r>
            <w:proofErr w:type="spellStart"/>
            <w:r>
              <w:rPr>
                <w:sz w:val="20"/>
                <w:szCs w:val="20"/>
              </w:rPr>
              <w:t>կայուն</w:t>
            </w:r>
            <w:proofErr w:type="spellEnd"/>
            <w:r>
              <w:rPr>
                <w:sz w:val="20"/>
                <w:szCs w:val="20"/>
              </w:rPr>
              <w:t xml:space="preserve"> </w:t>
            </w:r>
            <w:proofErr w:type="spellStart"/>
            <w:r>
              <w:rPr>
                <w:sz w:val="20"/>
                <w:szCs w:val="20"/>
              </w:rPr>
              <w:t>զբոսաշրջության</w:t>
            </w:r>
            <w:proofErr w:type="spellEnd"/>
            <w:r>
              <w:rPr>
                <w:sz w:val="20"/>
                <w:szCs w:val="20"/>
              </w:rPr>
              <w:t xml:space="preserve"> և </w:t>
            </w:r>
            <w:proofErr w:type="spellStart"/>
            <w:r>
              <w:rPr>
                <w:sz w:val="20"/>
                <w:szCs w:val="20"/>
              </w:rPr>
              <w:t>կանաչ</w:t>
            </w:r>
            <w:proofErr w:type="spellEnd"/>
            <w:r>
              <w:rPr>
                <w:sz w:val="20"/>
                <w:szCs w:val="20"/>
              </w:rPr>
              <w:t xml:space="preserve"> </w:t>
            </w:r>
            <w:proofErr w:type="spellStart"/>
            <w:r>
              <w:rPr>
                <w:sz w:val="20"/>
                <w:szCs w:val="20"/>
              </w:rPr>
              <w:t>տնտեսության</w:t>
            </w:r>
            <w:proofErr w:type="spellEnd"/>
            <w:r>
              <w:rPr>
                <w:sz w:val="20"/>
                <w:szCs w:val="20"/>
              </w:rPr>
              <w:t xml:space="preserve">, </w:t>
            </w:r>
            <w:proofErr w:type="spellStart"/>
            <w:r>
              <w:rPr>
                <w:sz w:val="20"/>
                <w:szCs w:val="20"/>
              </w:rPr>
              <w:t>էկոլոգիական</w:t>
            </w:r>
            <w:proofErr w:type="spellEnd"/>
            <w:r>
              <w:rPr>
                <w:sz w:val="20"/>
                <w:szCs w:val="20"/>
              </w:rPr>
              <w:t xml:space="preserve"> </w:t>
            </w:r>
            <w:proofErr w:type="spellStart"/>
            <w:r>
              <w:rPr>
                <w:sz w:val="20"/>
                <w:szCs w:val="20"/>
              </w:rPr>
              <w:t>կայունության</w:t>
            </w:r>
            <w:proofErr w:type="spellEnd"/>
            <w:r>
              <w:rPr>
                <w:sz w:val="20"/>
                <w:szCs w:val="20"/>
              </w:rPr>
              <w:t xml:space="preserve"> և </w:t>
            </w:r>
            <w:proofErr w:type="spellStart"/>
            <w:r>
              <w:rPr>
                <w:sz w:val="20"/>
                <w:szCs w:val="20"/>
              </w:rPr>
              <w:t>տարածաշրջանային</w:t>
            </w:r>
            <w:proofErr w:type="spellEnd"/>
            <w:r>
              <w:rPr>
                <w:sz w:val="20"/>
                <w:szCs w:val="20"/>
              </w:rPr>
              <w:t xml:space="preserve"> </w:t>
            </w:r>
            <w:proofErr w:type="spellStart"/>
            <w:r>
              <w:rPr>
                <w:sz w:val="20"/>
                <w:szCs w:val="20"/>
              </w:rPr>
              <w:t>համագործակցության</w:t>
            </w:r>
            <w:proofErr w:type="spellEnd"/>
            <w:r>
              <w:rPr>
                <w:sz w:val="20"/>
                <w:szCs w:val="20"/>
              </w:rPr>
              <w:t xml:space="preserve"> </w:t>
            </w:r>
            <w:proofErr w:type="spellStart"/>
            <w:r>
              <w:rPr>
                <w:sz w:val="20"/>
                <w:szCs w:val="20"/>
              </w:rPr>
              <w:t>կենտրոններ</w:t>
            </w:r>
            <w:proofErr w:type="spellEnd"/>
            <w:r>
              <w:rPr>
                <w:sz w:val="20"/>
                <w:szCs w:val="20"/>
              </w:rPr>
              <w:t>։ Գեոպարկերը</w:t>
            </w:r>
            <w:hyperlink w:anchor="_bookmark3" w:history="1">
              <w:r>
                <w:rPr>
                  <w:sz w:val="20"/>
                  <w:szCs w:val="20"/>
                  <w:vertAlign w:val="superscript"/>
                </w:rPr>
                <w:t>4</w:t>
              </w:r>
            </w:hyperlink>
            <w:r>
              <w:rPr>
                <w:sz w:val="20"/>
                <w:szCs w:val="20"/>
              </w:rPr>
              <w:t xml:space="preserve">, </w:t>
            </w:r>
            <w:proofErr w:type="spellStart"/>
            <w:r>
              <w:rPr>
                <w:sz w:val="20"/>
                <w:szCs w:val="20"/>
              </w:rPr>
              <w:t>դառնալով</w:t>
            </w:r>
            <w:proofErr w:type="spellEnd"/>
            <w:r>
              <w:rPr>
                <w:sz w:val="20"/>
                <w:szCs w:val="20"/>
              </w:rPr>
              <w:t xml:space="preserve"> </w:t>
            </w:r>
            <w:proofErr w:type="spellStart"/>
            <w:r>
              <w:rPr>
                <w:sz w:val="20"/>
                <w:szCs w:val="20"/>
              </w:rPr>
              <w:t>պահպանության</w:t>
            </w:r>
            <w:proofErr w:type="spellEnd"/>
            <w:r>
              <w:rPr>
                <w:sz w:val="20"/>
                <w:szCs w:val="20"/>
              </w:rPr>
              <w:t xml:space="preserve"> և </w:t>
            </w:r>
            <w:proofErr w:type="spellStart"/>
            <w:r>
              <w:rPr>
                <w:sz w:val="20"/>
                <w:szCs w:val="20"/>
              </w:rPr>
              <w:t>մշակութային</w:t>
            </w:r>
            <w:proofErr w:type="spellEnd"/>
            <w:r>
              <w:rPr>
                <w:sz w:val="20"/>
                <w:szCs w:val="20"/>
              </w:rPr>
              <w:t xml:space="preserve"> </w:t>
            </w:r>
            <w:proofErr w:type="spellStart"/>
            <w:r>
              <w:rPr>
                <w:sz w:val="20"/>
                <w:szCs w:val="20"/>
              </w:rPr>
              <w:t>հպարտության</w:t>
            </w:r>
            <w:proofErr w:type="spellEnd"/>
            <w:r>
              <w:rPr>
                <w:sz w:val="20"/>
                <w:szCs w:val="20"/>
              </w:rPr>
              <w:t xml:space="preserve"> </w:t>
            </w:r>
            <w:proofErr w:type="spellStart"/>
            <w:r>
              <w:rPr>
                <w:sz w:val="20"/>
                <w:szCs w:val="20"/>
              </w:rPr>
              <w:t>խորհրդանիշներ</w:t>
            </w:r>
            <w:proofErr w:type="spellEnd"/>
            <w:r>
              <w:rPr>
                <w:sz w:val="20"/>
                <w:szCs w:val="20"/>
              </w:rPr>
              <w:t xml:space="preserve">, </w:t>
            </w:r>
            <w:proofErr w:type="spellStart"/>
            <w:r>
              <w:rPr>
                <w:sz w:val="20"/>
                <w:szCs w:val="20"/>
              </w:rPr>
              <w:t>Հարավային</w:t>
            </w:r>
            <w:proofErr w:type="spellEnd"/>
            <w:r>
              <w:rPr>
                <w:sz w:val="20"/>
                <w:szCs w:val="20"/>
              </w:rPr>
              <w:t xml:space="preserve"> </w:t>
            </w:r>
            <w:proofErr w:type="spellStart"/>
            <w:r>
              <w:rPr>
                <w:sz w:val="20"/>
                <w:szCs w:val="20"/>
              </w:rPr>
              <w:t>Կովկասը</w:t>
            </w:r>
            <w:proofErr w:type="spellEnd"/>
            <w:r>
              <w:rPr>
                <w:sz w:val="20"/>
                <w:szCs w:val="20"/>
              </w:rPr>
              <w:t xml:space="preserve"> </w:t>
            </w:r>
            <w:proofErr w:type="spellStart"/>
            <w:r>
              <w:rPr>
                <w:sz w:val="20"/>
                <w:szCs w:val="20"/>
              </w:rPr>
              <w:t>կձևավորի</w:t>
            </w:r>
            <w:proofErr w:type="spellEnd"/>
            <w:r>
              <w:rPr>
                <w:sz w:val="20"/>
                <w:szCs w:val="20"/>
              </w:rPr>
              <w:t xml:space="preserve"> </w:t>
            </w:r>
            <w:proofErr w:type="spellStart"/>
            <w:r>
              <w:rPr>
                <w:sz w:val="20"/>
                <w:szCs w:val="20"/>
              </w:rPr>
              <w:t>որպես</w:t>
            </w:r>
            <w:proofErr w:type="spellEnd"/>
            <w:r>
              <w:rPr>
                <w:sz w:val="20"/>
                <w:szCs w:val="20"/>
              </w:rPr>
              <w:t xml:space="preserve"> </w:t>
            </w:r>
            <w:proofErr w:type="spellStart"/>
            <w:r>
              <w:rPr>
                <w:sz w:val="20"/>
                <w:szCs w:val="20"/>
              </w:rPr>
              <w:t>սահմանամերձ</w:t>
            </w:r>
            <w:proofErr w:type="spellEnd"/>
            <w:r>
              <w:rPr>
                <w:sz w:val="20"/>
                <w:szCs w:val="20"/>
              </w:rPr>
              <w:t xml:space="preserve"> </w:t>
            </w:r>
            <w:proofErr w:type="spellStart"/>
            <w:r>
              <w:rPr>
                <w:sz w:val="20"/>
                <w:szCs w:val="20"/>
              </w:rPr>
              <w:t>ժառանգության</w:t>
            </w:r>
            <w:proofErr w:type="spellEnd"/>
            <w:r>
              <w:rPr>
                <w:sz w:val="20"/>
                <w:szCs w:val="20"/>
              </w:rPr>
              <w:t xml:space="preserve"> </w:t>
            </w:r>
            <w:proofErr w:type="spellStart"/>
            <w:r>
              <w:rPr>
                <w:sz w:val="20"/>
                <w:szCs w:val="20"/>
              </w:rPr>
              <w:t>պահպանման</w:t>
            </w:r>
            <w:proofErr w:type="spellEnd"/>
            <w:r>
              <w:rPr>
                <w:sz w:val="20"/>
                <w:szCs w:val="20"/>
              </w:rPr>
              <w:t xml:space="preserve"> </w:t>
            </w:r>
            <w:proofErr w:type="spellStart"/>
            <w:r>
              <w:rPr>
                <w:sz w:val="20"/>
                <w:szCs w:val="20"/>
              </w:rPr>
              <w:t>առաջատար</w:t>
            </w:r>
            <w:proofErr w:type="spellEnd"/>
            <w:r>
              <w:rPr>
                <w:sz w:val="20"/>
                <w:szCs w:val="20"/>
              </w:rPr>
              <w:t xml:space="preserve"> </w:t>
            </w:r>
            <w:proofErr w:type="spellStart"/>
            <w:r>
              <w:rPr>
                <w:sz w:val="20"/>
                <w:szCs w:val="20"/>
              </w:rPr>
              <w:t>մոդել</w:t>
            </w:r>
            <w:proofErr w:type="spellEnd"/>
            <w:r>
              <w:rPr>
                <w:sz w:val="20"/>
                <w:szCs w:val="20"/>
              </w:rPr>
              <w:t>։</w:t>
            </w:r>
          </w:p>
          <w:p w14:paraId="7BC716B8" w14:textId="77777777" w:rsidR="00912829" w:rsidRDefault="00000000">
            <w:pPr>
              <w:pStyle w:val="TableParagraph"/>
              <w:spacing w:before="1" w:line="276" w:lineRule="auto"/>
              <w:ind w:left="104" w:right="105"/>
              <w:jc w:val="both"/>
              <w:rPr>
                <w:sz w:val="20"/>
                <w:szCs w:val="20"/>
              </w:rPr>
            </w:pPr>
            <w:proofErr w:type="spellStart"/>
            <w:r>
              <w:rPr>
                <w:sz w:val="20"/>
                <w:szCs w:val="20"/>
              </w:rPr>
              <w:t>Ծրագրի</w:t>
            </w:r>
            <w:proofErr w:type="spellEnd"/>
            <w:r>
              <w:rPr>
                <w:sz w:val="20"/>
                <w:szCs w:val="20"/>
              </w:rPr>
              <w:t xml:space="preserve"> </w:t>
            </w:r>
            <w:proofErr w:type="spellStart"/>
            <w:r>
              <w:rPr>
                <w:sz w:val="20"/>
                <w:szCs w:val="20"/>
              </w:rPr>
              <w:t>հաջողության</w:t>
            </w:r>
            <w:proofErr w:type="spellEnd"/>
            <w:r>
              <w:rPr>
                <w:sz w:val="20"/>
                <w:szCs w:val="20"/>
              </w:rPr>
              <w:t xml:space="preserve"> </w:t>
            </w:r>
            <w:proofErr w:type="spellStart"/>
            <w:r>
              <w:rPr>
                <w:sz w:val="20"/>
                <w:szCs w:val="20"/>
              </w:rPr>
              <w:t>ապահովման</w:t>
            </w:r>
            <w:proofErr w:type="spellEnd"/>
            <w:r>
              <w:rPr>
                <w:sz w:val="20"/>
                <w:szCs w:val="20"/>
              </w:rPr>
              <w:t xml:space="preserve"> </w:t>
            </w:r>
            <w:proofErr w:type="spellStart"/>
            <w:r>
              <w:rPr>
                <w:sz w:val="20"/>
                <w:szCs w:val="20"/>
              </w:rPr>
              <w:t>նպատակով</w:t>
            </w:r>
            <w:proofErr w:type="spellEnd"/>
            <w:r>
              <w:rPr>
                <w:sz w:val="20"/>
                <w:szCs w:val="20"/>
              </w:rPr>
              <w:t xml:space="preserve">, </w:t>
            </w:r>
            <w:proofErr w:type="spellStart"/>
            <w:r>
              <w:rPr>
                <w:sz w:val="20"/>
                <w:szCs w:val="20"/>
              </w:rPr>
              <w:t>նախատեսվում</w:t>
            </w:r>
            <w:proofErr w:type="spellEnd"/>
            <w:r>
              <w:rPr>
                <w:sz w:val="20"/>
                <w:szCs w:val="20"/>
              </w:rPr>
              <w:t xml:space="preserve"> է </w:t>
            </w:r>
            <w:proofErr w:type="spellStart"/>
            <w:r>
              <w:rPr>
                <w:sz w:val="20"/>
                <w:szCs w:val="20"/>
              </w:rPr>
              <w:t>իրականացնել</w:t>
            </w:r>
            <w:proofErr w:type="spellEnd"/>
            <w:r>
              <w:rPr>
                <w:sz w:val="20"/>
                <w:szCs w:val="20"/>
              </w:rPr>
              <w:t xml:space="preserve"> </w:t>
            </w:r>
            <w:proofErr w:type="spellStart"/>
            <w:r>
              <w:rPr>
                <w:sz w:val="20"/>
                <w:szCs w:val="20"/>
              </w:rPr>
              <w:t>տարածաշրջանային</w:t>
            </w:r>
            <w:proofErr w:type="spellEnd"/>
            <w:r>
              <w:rPr>
                <w:sz w:val="20"/>
                <w:szCs w:val="20"/>
              </w:rPr>
              <w:t xml:space="preserve"> </w:t>
            </w:r>
            <w:proofErr w:type="spellStart"/>
            <w:r>
              <w:rPr>
                <w:sz w:val="20"/>
                <w:szCs w:val="20"/>
              </w:rPr>
              <w:t>գնահատում</w:t>
            </w:r>
            <w:proofErr w:type="spellEnd"/>
            <w:r>
              <w:rPr>
                <w:sz w:val="20"/>
                <w:szCs w:val="20"/>
              </w:rPr>
              <w:t xml:space="preserve">՝ </w:t>
            </w:r>
            <w:proofErr w:type="spellStart"/>
            <w:r>
              <w:rPr>
                <w:sz w:val="20"/>
                <w:szCs w:val="20"/>
              </w:rPr>
              <w:t>տեխնիկական</w:t>
            </w:r>
            <w:proofErr w:type="spellEnd"/>
            <w:r>
              <w:rPr>
                <w:sz w:val="20"/>
                <w:szCs w:val="20"/>
              </w:rPr>
              <w:t xml:space="preserve"> </w:t>
            </w:r>
            <w:proofErr w:type="spellStart"/>
            <w:r>
              <w:rPr>
                <w:sz w:val="20"/>
                <w:szCs w:val="20"/>
              </w:rPr>
              <w:t>արդյունքների</w:t>
            </w:r>
            <w:proofErr w:type="spellEnd"/>
            <w:r>
              <w:rPr>
                <w:sz w:val="20"/>
                <w:szCs w:val="20"/>
              </w:rPr>
              <w:t xml:space="preserve"> </w:t>
            </w:r>
            <w:proofErr w:type="spellStart"/>
            <w:r>
              <w:rPr>
                <w:sz w:val="20"/>
                <w:szCs w:val="20"/>
              </w:rPr>
              <w:t>որակի</w:t>
            </w:r>
            <w:proofErr w:type="spellEnd"/>
            <w:r>
              <w:rPr>
                <w:sz w:val="20"/>
                <w:szCs w:val="20"/>
              </w:rPr>
              <w:t xml:space="preserve"> և </w:t>
            </w:r>
            <w:proofErr w:type="spellStart"/>
            <w:r>
              <w:rPr>
                <w:sz w:val="20"/>
                <w:szCs w:val="20"/>
              </w:rPr>
              <w:t>ռազմավարական</w:t>
            </w:r>
            <w:proofErr w:type="spellEnd"/>
            <w:r>
              <w:rPr>
                <w:sz w:val="20"/>
                <w:szCs w:val="20"/>
              </w:rPr>
              <w:t xml:space="preserve"> </w:t>
            </w:r>
            <w:proofErr w:type="spellStart"/>
            <w:r>
              <w:rPr>
                <w:sz w:val="20"/>
                <w:szCs w:val="20"/>
              </w:rPr>
              <w:t>համապատասխանության</w:t>
            </w:r>
            <w:proofErr w:type="spellEnd"/>
            <w:r>
              <w:rPr>
                <w:sz w:val="20"/>
                <w:szCs w:val="20"/>
              </w:rPr>
              <w:t xml:space="preserve"> </w:t>
            </w:r>
            <w:proofErr w:type="spellStart"/>
            <w:r>
              <w:rPr>
                <w:sz w:val="20"/>
                <w:szCs w:val="20"/>
              </w:rPr>
              <w:t>վերաբերյալ</w:t>
            </w:r>
            <w:proofErr w:type="spellEnd"/>
            <w:r>
              <w:rPr>
                <w:sz w:val="20"/>
                <w:szCs w:val="20"/>
              </w:rPr>
              <w:t xml:space="preserve"> </w:t>
            </w:r>
            <w:proofErr w:type="spellStart"/>
            <w:r>
              <w:rPr>
                <w:sz w:val="20"/>
                <w:szCs w:val="20"/>
              </w:rPr>
              <w:t>տվյալներ</w:t>
            </w:r>
            <w:proofErr w:type="spellEnd"/>
            <w:r>
              <w:rPr>
                <w:sz w:val="20"/>
                <w:szCs w:val="20"/>
              </w:rPr>
              <w:t xml:space="preserve"> </w:t>
            </w:r>
            <w:proofErr w:type="spellStart"/>
            <w:r>
              <w:rPr>
                <w:sz w:val="20"/>
                <w:szCs w:val="20"/>
              </w:rPr>
              <w:t>ստանալու</w:t>
            </w:r>
            <w:proofErr w:type="spellEnd"/>
            <w:r>
              <w:rPr>
                <w:sz w:val="20"/>
                <w:szCs w:val="20"/>
              </w:rPr>
              <w:t xml:space="preserve"> </w:t>
            </w:r>
            <w:proofErr w:type="spellStart"/>
            <w:r>
              <w:rPr>
                <w:sz w:val="20"/>
                <w:szCs w:val="20"/>
              </w:rPr>
              <w:t>համար</w:t>
            </w:r>
            <w:proofErr w:type="spellEnd"/>
            <w:r>
              <w:rPr>
                <w:sz w:val="20"/>
                <w:szCs w:val="20"/>
              </w:rPr>
              <w:t xml:space="preserve">։ </w:t>
            </w:r>
            <w:proofErr w:type="spellStart"/>
            <w:r>
              <w:rPr>
                <w:sz w:val="20"/>
                <w:szCs w:val="20"/>
              </w:rPr>
              <w:t>Այս</w:t>
            </w:r>
            <w:proofErr w:type="spellEnd"/>
            <w:r>
              <w:rPr>
                <w:sz w:val="20"/>
                <w:szCs w:val="20"/>
              </w:rPr>
              <w:t xml:space="preserve"> </w:t>
            </w:r>
            <w:proofErr w:type="spellStart"/>
            <w:r>
              <w:rPr>
                <w:sz w:val="20"/>
                <w:szCs w:val="20"/>
              </w:rPr>
              <w:t>նպատակով</w:t>
            </w:r>
            <w:proofErr w:type="spellEnd"/>
            <w:r>
              <w:rPr>
                <w:sz w:val="20"/>
                <w:szCs w:val="20"/>
              </w:rPr>
              <w:t xml:space="preserve"> CENN-ը </w:t>
            </w:r>
            <w:proofErr w:type="spellStart"/>
            <w:r>
              <w:rPr>
                <w:sz w:val="20"/>
                <w:szCs w:val="20"/>
              </w:rPr>
              <w:t>ցանկանում</w:t>
            </w:r>
            <w:proofErr w:type="spellEnd"/>
            <w:r>
              <w:rPr>
                <w:sz w:val="20"/>
                <w:szCs w:val="20"/>
              </w:rPr>
              <w:t xml:space="preserve"> է </w:t>
            </w:r>
            <w:proofErr w:type="spellStart"/>
            <w:r>
              <w:rPr>
                <w:sz w:val="20"/>
                <w:szCs w:val="20"/>
              </w:rPr>
              <w:t>ներգրավել</w:t>
            </w:r>
            <w:proofErr w:type="spellEnd"/>
            <w:r>
              <w:rPr>
                <w:sz w:val="20"/>
                <w:szCs w:val="20"/>
              </w:rPr>
              <w:t xml:space="preserve"> </w:t>
            </w:r>
            <w:proofErr w:type="spellStart"/>
            <w:r>
              <w:rPr>
                <w:sz w:val="20"/>
                <w:szCs w:val="20"/>
              </w:rPr>
              <w:t>մասնագետների</w:t>
            </w:r>
            <w:proofErr w:type="spellEnd"/>
            <w:r>
              <w:rPr>
                <w:sz w:val="20"/>
                <w:szCs w:val="20"/>
              </w:rPr>
              <w:t xml:space="preserve"> </w:t>
            </w:r>
            <w:proofErr w:type="spellStart"/>
            <w:r>
              <w:rPr>
                <w:sz w:val="20"/>
                <w:szCs w:val="20"/>
              </w:rPr>
              <w:t>խումբ</w:t>
            </w:r>
            <w:proofErr w:type="spellEnd"/>
            <w:r>
              <w:rPr>
                <w:sz w:val="20"/>
                <w:szCs w:val="20"/>
              </w:rPr>
              <w:t>։</w:t>
            </w:r>
          </w:p>
        </w:tc>
      </w:tr>
      <w:tr w:rsidR="00912829" w14:paraId="41EB3F02" w14:textId="77777777">
        <w:trPr>
          <w:trHeight w:val="760"/>
        </w:trPr>
        <w:tc>
          <w:tcPr>
            <w:tcW w:w="4250" w:type="dxa"/>
            <w:shd w:val="clear" w:color="auto" w:fill="92D050"/>
          </w:tcPr>
          <w:p w14:paraId="112CA221" w14:textId="77777777" w:rsidR="00912829" w:rsidRDefault="00912829">
            <w:pPr>
              <w:pStyle w:val="TableParagraph"/>
              <w:spacing w:before="9"/>
              <w:rPr>
                <w:rFonts w:ascii="Trebuchet MS"/>
                <w:i/>
                <w:sz w:val="20"/>
              </w:rPr>
            </w:pPr>
          </w:p>
          <w:p w14:paraId="78548AA0" w14:textId="77777777" w:rsidR="00912829" w:rsidRDefault="00000000">
            <w:pPr>
              <w:pStyle w:val="TableParagraph"/>
              <w:ind w:right="4"/>
              <w:jc w:val="center"/>
              <w:rPr>
                <w:rFonts w:ascii="Calibri"/>
                <w:b/>
                <w:sz w:val="20"/>
              </w:rPr>
            </w:pPr>
            <w:r>
              <w:rPr>
                <w:rFonts w:ascii="Calibri"/>
                <w:b/>
                <w:sz w:val="20"/>
              </w:rPr>
              <w:t>Objective</w:t>
            </w:r>
            <w:r>
              <w:rPr>
                <w:rFonts w:ascii="Calibri"/>
                <w:b/>
                <w:spacing w:val="-7"/>
                <w:sz w:val="20"/>
              </w:rPr>
              <w:t xml:space="preserve"> </w:t>
            </w:r>
            <w:r>
              <w:rPr>
                <w:rFonts w:ascii="Calibri"/>
                <w:b/>
                <w:sz w:val="20"/>
              </w:rPr>
              <w:t>and</w:t>
            </w:r>
            <w:r>
              <w:rPr>
                <w:rFonts w:ascii="Calibri"/>
                <w:b/>
                <w:spacing w:val="-5"/>
                <w:sz w:val="20"/>
              </w:rPr>
              <w:t xml:space="preserve"> </w:t>
            </w:r>
            <w:r>
              <w:rPr>
                <w:rFonts w:ascii="Calibri"/>
                <w:b/>
                <w:sz w:val="20"/>
              </w:rPr>
              <w:t>general</w:t>
            </w:r>
            <w:r>
              <w:rPr>
                <w:rFonts w:ascii="Calibri"/>
                <w:b/>
                <w:spacing w:val="-7"/>
                <w:sz w:val="20"/>
              </w:rPr>
              <w:t xml:space="preserve"> </w:t>
            </w:r>
            <w:r>
              <w:rPr>
                <w:rFonts w:ascii="Calibri"/>
                <w:b/>
                <w:spacing w:val="-2"/>
                <w:sz w:val="20"/>
              </w:rPr>
              <w:t>tasks</w:t>
            </w:r>
          </w:p>
        </w:tc>
        <w:tc>
          <w:tcPr>
            <w:tcW w:w="5435" w:type="dxa"/>
            <w:shd w:val="clear" w:color="auto" w:fill="92D050"/>
          </w:tcPr>
          <w:p w14:paraId="5E5716A2" w14:textId="77777777" w:rsidR="00912829" w:rsidRDefault="00912829">
            <w:pPr>
              <w:pStyle w:val="TableParagraph"/>
              <w:spacing w:before="15"/>
              <w:rPr>
                <w:rFonts w:ascii="Trebuchet MS"/>
                <w:i/>
                <w:sz w:val="20"/>
              </w:rPr>
            </w:pPr>
          </w:p>
          <w:p w14:paraId="4E0C1E17" w14:textId="77777777" w:rsidR="00912829" w:rsidRDefault="00000000">
            <w:pPr>
              <w:pStyle w:val="TableParagraph"/>
              <w:ind w:right="3"/>
              <w:jc w:val="center"/>
              <w:rPr>
                <w:b/>
                <w:bCs/>
                <w:sz w:val="20"/>
                <w:szCs w:val="20"/>
              </w:rPr>
            </w:pPr>
            <w:proofErr w:type="spellStart"/>
            <w:r>
              <w:rPr>
                <w:b/>
                <w:bCs/>
                <w:sz w:val="20"/>
                <w:szCs w:val="20"/>
              </w:rPr>
              <w:t>Նպատակ</w:t>
            </w:r>
            <w:proofErr w:type="spellEnd"/>
            <w:r>
              <w:rPr>
                <w:b/>
                <w:bCs/>
                <w:spacing w:val="-6"/>
                <w:sz w:val="20"/>
                <w:szCs w:val="20"/>
              </w:rPr>
              <w:t xml:space="preserve"> </w:t>
            </w:r>
            <w:r>
              <w:rPr>
                <w:b/>
                <w:bCs/>
                <w:sz w:val="20"/>
                <w:szCs w:val="20"/>
              </w:rPr>
              <w:t>և</w:t>
            </w:r>
            <w:r>
              <w:rPr>
                <w:b/>
                <w:bCs/>
                <w:spacing w:val="-6"/>
                <w:sz w:val="20"/>
                <w:szCs w:val="20"/>
              </w:rPr>
              <w:t xml:space="preserve"> </w:t>
            </w:r>
            <w:proofErr w:type="spellStart"/>
            <w:r>
              <w:rPr>
                <w:b/>
                <w:bCs/>
                <w:sz w:val="20"/>
                <w:szCs w:val="20"/>
              </w:rPr>
              <w:t>ընդհանուր</w:t>
            </w:r>
            <w:proofErr w:type="spellEnd"/>
            <w:r>
              <w:rPr>
                <w:b/>
                <w:bCs/>
                <w:spacing w:val="-5"/>
                <w:sz w:val="20"/>
                <w:szCs w:val="20"/>
              </w:rPr>
              <w:t xml:space="preserve"> </w:t>
            </w:r>
            <w:proofErr w:type="spellStart"/>
            <w:r>
              <w:rPr>
                <w:b/>
                <w:bCs/>
                <w:spacing w:val="-2"/>
                <w:sz w:val="20"/>
                <w:szCs w:val="20"/>
              </w:rPr>
              <w:t>առաջադրանքներ</w:t>
            </w:r>
            <w:proofErr w:type="spellEnd"/>
          </w:p>
        </w:tc>
      </w:tr>
      <w:tr w:rsidR="00912829" w14:paraId="61BCCB65" w14:textId="77777777">
        <w:trPr>
          <w:trHeight w:val="3460"/>
        </w:trPr>
        <w:tc>
          <w:tcPr>
            <w:tcW w:w="4250" w:type="dxa"/>
          </w:tcPr>
          <w:p w14:paraId="78DD03B8" w14:textId="77777777" w:rsidR="00912829" w:rsidRDefault="00000000">
            <w:pPr>
              <w:pStyle w:val="TableParagraph"/>
              <w:spacing w:before="121" w:line="276" w:lineRule="auto"/>
              <w:ind w:left="107" w:right="103"/>
              <w:jc w:val="both"/>
              <w:rPr>
                <w:rFonts w:ascii="Calibri"/>
                <w:sz w:val="20"/>
              </w:rPr>
            </w:pPr>
            <w:r>
              <w:rPr>
                <w:rFonts w:ascii="Calibri"/>
                <w:sz w:val="20"/>
              </w:rPr>
              <w:t>The contractor is expected to assess the geo- heritage of the proposed sites, providing a justification of their international significance in coordination</w:t>
            </w:r>
            <w:r>
              <w:rPr>
                <w:rFonts w:ascii="Calibri"/>
                <w:spacing w:val="-9"/>
                <w:sz w:val="20"/>
              </w:rPr>
              <w:t xml:space="preserve"> </w:t>
            </w:r>
            <w:r>
              <w:rPr>
                <w:rFonts w:ascii="Calibri"/>
                <w:sz w:val="20"/>
              </w:rPr>
              <w:t>with</w:t>
            </w:r>
            <w:r>
              <w:rPr>
                <w:rFonts w:ascii="Calibri"/>
                <w:spacing w:val="-9"/>
                <w:sz w:val="20"/>
              </w:rPr>
              <w:t xml:space="preserve"> </w:t>
            </w:r>
            <w:r>
              <w:rPr>
                <w:rFonts w:ascii="Calibri"/>
                <w:sz w:val="20"/>
              </w:rPr>
              <w:t>the</w:t>
            </w:r>
            <w:r>
              <w:rPr>
                <w:rFonts w:ascii="Calibri"/>
                <w:spacing w:val="-10"/>
                <w:sz w:val="20"/>
              </w:rPr>
              <w:t xml:space="preserve"> </w:t>
            </w:r>
            <w:r>
              <w:rPr>
                <w:rFonts w:ascii="Calibri"/>
                <w:sz w:val="20"/>
              </w:rPr>
              <w:t>Armenian</w:t>
            </w:r>
            <w:r>
              <w:rPr>
                <w:rFonts w:ascii="Calibri"/>
                <w:spacing w:val="-9"/>
                <w:sz w:val="20"/>
              </w:rPr>
              <w:t xml:space="preserve"> </w:t>
            </w:r>
            <w:r>
              <w:rPr>
                <w:rFonts w:ascii="Calibri"/>
                <w:sz w:val="20"/>
              </w:rPr>
              <w:t>Geopark</w:t>
            </w:r>
            <w:r>
              <w:rPr>
                <w:rFonts w:ascii="Calibri"/>
                <w:spacing w:val="-9"/>
                <w:sz w:val="20"/>
              </w:rPr>
              <w:t xml:space="preserve"> </w:t>
            </w:r>
            <w:r>
              <w:rPr>
                <w:rFonts w:ascii="Calibri"/>
                <w:sz w:val="20"/>
              </w:rPr>
              <w:t>working Group (GWG).</w:t>
            </w:r>
          </w:p>
          <w:p w14:paraId="51E49B6F" w14:textId="77777777" w:rsidR="00912829" w:rsidRDefault="00912829">
            <w:pPr>
              <w:pStyle w:val="TableParagraph"/>
              <w:spacing w:before="49"/>
              <w:rPr>
                <w:rFonts w:ascii="Trebuchet MS"/>
                <w:i/>
                <w:sz w:val="20"/>
              </w:rPr>
            </w:pPr>
          </w:p>
          <w:p w14:paraId="4A2BD940" w14:textId="77777777" w:rsidR="00912829" w:rsidRDefault="00000000">
            <w:pPr>
              <w:pStyle w:val="TableParagraph"/>
              <w:ind w:left="108"/>
              <w:jc w:val="both"/>
              <w:rPr>
                <w:rFonts w:ascii="Calibri"/>
                <w:sz w:val="20"/>
              </w:rPr>
            </w:pPr>
            <w:r>
              <w:rPr>
                <w:rFonts w:ascii="Calibri"/>
                <w:spacing w:val="-2"/>
                <w:sz w:val="20"/>
              </w:rPr>
              <w:t>The</w:t>
            </w:r>
            <w:r>
              <w:rPr>
                <w:rFonts w:ascii="Calibri"/>
                <w:spacing w:val="-4"/>
                <w:sz w:val="20"/>
              </w:rPr>
              <w:t xml:space="preserve"> </w:t>
            </w:r>
            <w:r>
              <w:rPr>
                <w:rFonts w:ascii="Calibri"/>
                <w:spacing w:val="-2"/>
                <w:sz w:val="20"/>
              </w:rPr>
              <w:t>proposed</w:t>
            </w:r>
            <w:r>
              <w:rPr>
                <w:rFonts w:ascii="Calibri"/>
                <w:spacing w:val="-1"/>
                <w:sz w:val="20"/>
              </w:rPr>
              <w:t xml:space="preserve"> </w:t>
            </w:r>
            <w:r>
              <w:rPr>
                <w:rFonts w:ascii="Calibri"/>
                <w:spacing w:val="-2"/>
                <w:sz w:val="20"/>
              </w:rPr>
              <w:t>Geopark in</w:t>
            </w:r>
            <w:r>
              <w:rPr>
                <w:rFonts w:ascii="Calibri"/>
                <w:spacing w:val="-1"/>
                <w:sz w:val="20"/>
              </w:rPr>
              <w:t xml:space="preserve"> </w:t>
            </w:r>
            <w:r>
              <w:rPr>
                <w:rFonts w:ascii="Calibri"/>
                <w:spacing w:val="-2"/>
                <w:sz w:val="20"/>
              </w:rPr>
              <w:t>Armenia should</w:t>
            </w:r>
            <w:r>
              <w:rPr>
                <w:rFonts w:ascii="Calibri"/>
                <w:spacing w:val="-1"/>
                <w:sz w:val="20"/>
              </w:rPr>
              <w:t xml:space="preserve"> </w:t>
            </w:r>
            <w:r>
              <w:rPr>
                <w:rFonts w:ascii="Calibri"/>
                <w:spacing w:val="-2"/>
                <w:sz w:val="20"/>
              </w:rPr>
              <w:t>include:</w:t>
            </w:r>
          </w:p>
          <w:p w14:paraId="0F3A439F" w14:textId="77777777" w:rsidR="00912829" w:rsidRDefault="00912829">
            <w:pPr>
              <w:pStyle w:val="TableParagraph"/>
              <w:rPr>
                <w:rFonts w:ascii="Trebuchet MS"/>
                <w:i/>
                <w:sz w:val="20"/>
              </w:rPr>
            </w:pPr>
          </w:p>
          <w:p w14:paraId="4940D64B" w14:textId="77777777" w:rsidR="00912829" w:rsidRDefault="00912829">
            <w:pPr>
              <w:pStyle w:val="TableParagraph"/>
              <w:spacing w:before="85"/>
              <w:rPr>
                <w:rFonts w:ascii="Trebuchet MS"/>
                <w:i/>
                <w:sz w:val="20"/>
              </w:rPr>
            </w:pPr>
          </w:p>
          <w:p w14:paraId="5769E98A" w14:textId="77777777" w:rsidR="00912829" w:rsidRDefault="00000000">
            <w:pPr>
              <w:pStyle w:val="TableParagraph"/>
              <w:numPr>
                <w:ilvl w:val="0"/>
                <w:numId w:val="30"/>
              </w:numPr>
              <w:tabs>
                <w:tab w:val="left" w:pos="468"/>
                <w:tab w:val="left" w:pos="2222"/>
                <w:tab w:val="left" w:pos="3429"/>
              </w:tabs>
              <w:spacing w:line="280" w:lineRule="exact"/>
              <w:ind w:right="107"/>
              <w:jc w:val="both"/>
              <w:rPr>
                <w:rFonts w:ascii="Calibri" w:hAnsi="Calibri"/>
                <w:b/>
                <w:sz w:val="20"/>
              </w:rPr>
            </w:pPr>
            <w:r>
              <w:rPr>
                <w:rFonts w:ascii="Calibri" w:hAnsi="Calibri"/>
                <w:sz w:val="20"/>
              </w:rPr>
              <w:t xml:space="preserve">Transboundary </w:t>
            </w:r>
            <w:proofErr w:type="spellStart"/>
            <w:r>
              <w:rPr>
                <w:rFonts w:ascii="Calibri" w:hAnsi="Calibri"/>
                <w:sz w:val="20"/>
              </w:rPr>
              <w:t>geosite</w:t>
            </w:r>
            <w:proofErr w:type="spellEnd"/>
            <w:r>
              <w:rPr>
                <w:rFonts w:ascii="Calibri" w:hAnsi="Calibri"/>
                <w:sz w:val="20"/>
              </w:rPr>
              <w:t xml:space="preserve"> (With Armenia and Georgia): </w:t>
            </w:r>
            <w:r>
              <w:rPr>
                <w:rFonts w:ascii="Calibri" w:hAnsi="Calibri"/>
                <w:b/>
                <w:sz w:val="20"/>
              </w:rPr>
              <w:t xml:space="preserve">Lori and Shirak provinces of the </w:t>
            </w:r>
            <w:r>
              <w:rPr>
                <w:rFonts w:ascii="Calibri" w:hAnsi="Calibri"/>
                <w:b/>
                <w:spacing w:val="-2"/>
                <w:sz w:val="20"/>
              </w:rPr>
              <w:t>Republic</w:t>
            </w:r>
            <w:r>
              <w:rPr>
                <w:rFonts w:ascii="Calibri" w:hAnsi="Calibri"/>
                <w:b/>
                <w:sz w:val="20"/>
              </w:rPr>
              <w:tab/>
            </w:r>
            <w:r>
              <w:rPr>
                <w:rFonts w:ascii="Calibri" w:hAnsi="Calibri"/>
                <w:b/>
                <w:spacing w:val="-6"/>
                <w:sz w:val="20"/>
              </w:rPr>
              <w:t>of</w:t>
            </w:r>
            <w:r>
              <w:rPr>
                <w:rFonts w:ascii="Calibri" w:hAnsi="Calibri"/>
                <w:b/>
                <w:sz w:val="20"/>
              </w:rPr>
              <w:tab/>
            </w:r>
            <w:r>
              <w:rPr>
                <w:rFonts w:ascii="Calibri" w:hAnsi="Calibri"/>
                <w:b/>
                <w:spacing w:val="-2"/>
                <w:sz w:val="20"/>
              </w:rPr>
              <w:t>Armenia</w:t>
            </w:r>
          </w:p>
        </w:tc>
        <w:tc>
          <w:tcPr>
            <w:tcW w:w="5435" w:type="dxa"/>
          </w:tcPr>
          <w:p w14:paraId="15313B5C" w14:textId="77777777" w:rsidR="00912829" w:rsidRDefault="00000000">
            <w:pPr>
              <w:pStyle w:val="TableParagraph"/>
              <w:tabs>
                <w:tab w:val="left" w:pos="1822"/>
                <w:tab w:val="left" w:pos="3794"/>
              </w:tabs>
              <w:spacing w:before="24" w:line="276" w:lineRule="auto"/>
              <w:ind w:left="105" w:right="106"/>
              <w:jc w:val="both"/>
              <w:rPr>
                <w:sz w:val="20"/>
                <w:szCs w:val="20"/>
              </w:rPr>
            </w:pPr>
            <w:proofErr w:type="spellStart"/>
            <w:r>
              <w:rPr>
                <w:sz w:val="20"/>
                <w:szCs w:val="20"/>
              </w:rPr>
              <w:t>Կապալառուից</w:t>
            </w:r>
            <w:proofErr w:type="spellEnd"/>
            <w:r>
              <w:rPr>
                <w:sz w:val="20"/>
                <w:szCs w:val="20"/>
              </w:rPr>
              <w:t xml:space="preserve"> </w:t>
            </w:r>
            <w:proofErr w:type="spellStart"/>
            <w:r>
              <w:rPr>
                <w:sz w:val="20"/>
                <w:szCs w:val="20"/>
              </w:rPr>
              <w:t>ակնկալվում</w:t>
            </w:r>
            <w:proofErr w:type="spellEnd"/>
            <w:r>
              <w:rPr>
                <w:sz w:val="20"/>
                <w:szCs w:val="20"/>
              </w:rPr>
              <w:t xml:space="preserve"> է </w:t>
            </w:r>
            <w:proofErr w:type="spellStart"/>
            <w:r>
              <w:rPr>
                <w:sz w:val="20"/>
                <w:szCs w:val="20"/>
              </w:rPr>
              <w:t>գնահատել</w:t>
            </w:r>
            <w:proofErr w:type="spellEnd"/>
            <w:r>
              <w:rPr>
                <w:sz w:val="20"/>
                <w:szCs w:val="20"/>
              </w:rPr>
              <w:t xml:space="preserve"> </w:t>
            </w:r>
            <w:proofErr w:type="spellStart"/>
            <w:r>
              <w:rPr>
                <w:sz w:val="20"/>
                <w:szCs w:val="20"/>
              </w:rPr>
              <w:t>առաջարկվող</w:t>
            </w:r>
            <w:proofErr w:type="spellEnd"/>
            <w:r>
              <w:rPr>
                <w:sz w:val="20"/>
                <w:szCs w:val="20"/>
              </w:rPr>
              <w:t xml:space="preserve"> </w:t>
            </w:r>
            <w:proofErr w:type="spellStart"/>
            <w:r>
              <w:rPr>
                <w:spacing w:val="-2"/>
                <w:sz w:val="20"/>
                <w:szCs w:val="20"/>
              </w:rPr>
              <w:t>տարածքների</w:t>
            </w:r>
            <w:proofErr w:type="spellEnd"/>
            <w:r>
              <w:rPr>
                <w:sz w:val="20"/>
                <w:szCs w:val="20"/>
              </w:rPr>
              <w:tab/>
            </w:r>
            <w:proofErr w:type="spellStart"/>
            <w:r>
              <w:rPr>
                <w:spacing w:val="-2"/>
                <w:sz w:val="20"/>
                <w:szCs w:val="20"/>
              </w:rPr>
              <w:t>երկրաբանական</w:t>
            </w:r>
            <w:proofErr w:type="spellEnd"/>
            <w:r>
              <w:rPr>
                <w:sz w:val="20"/>
                <w:szCs w:val="20"/>
              </w:rPr>
              <w:tab/>
            </w:r>
            <w:proofErr w:type="spellStart"/>
            <w:r>
              <w:rPr>
                <w:spacing w:val="-2"/>
                <w:sz w:val="20"/>
                <w:szCs w:val="20"/>
              </w:rPr>
              <w:t>ժառանգությունը</w:t>
            </w:r>
            <w:proofErr w:type="spellEnd"/>
            <w:r>
              <w:rPr>
                <w:spacing w:val="-2"/>
                <w:sz w:val="20"/>
                <w:szCs w:val="20"/>
              </w:rPr>
              <w:t xml:space="preserve">՝ </w:t>
            </w:r>
            <w:proofErr w:type="spellStart"/>
            <w:r>
              <w:rPr>
                <w:sz w:val="20"/>
                <w:szCs w:val="20"/>
              </w:rPr>
              <w:t>հիմնավորելով</w:t>
            </w:r>
            <w:proofErr w:type="spellEnd"/>
            <w:r>
              <w:rPr>
                <w:sz w:val="20"/>
                <w:szCs w:val="20"/>
              </w:rPr>
              <w:t xml:space="preserve"> </w:t>
            </w:r>
            <w:proofErr w:type="spellStart"/>
            <w:r>
              <w:rPr>
                <w:sz w:val="20"/>
                <w:szCs w:val="20"/>
              </w:rPr>
              <w:t>դրանց</w:t>
            </w:r>
            <w:proofErr w:type="spellEnd"/>
            <w:r>
              <w:rPr>
                <w:sz w:val="20"/>
                <w:szCs w:val="20"/>
              </w:rPr>
              <w:t xml:space="preserve"> </w:t>
            </w:r>
            <w:proofErr w:type="spellStart"/>
            <w:r>
              <w:rPr>
                <w:sz w:val="20"/>
                <w:szCs w:val="20"/>
              </w:rPr>
              <w:t>միջազգային</w:t>
            </w:r>
            <w:proofErr w:type="spellEnd"/>
            <w:r>
              <w:rPr>
                <w:sz w:val="20"/>
                <w:szCs w:val="20"/>
              </w:rPr>
              <w:t xml:space="preserve"> </w:t>
            </w:r>
            <w:proofErr w:type="spellStart"/>
            <w:r>
              <w:rPr>
                <w:sz w:val="20"/>
                <w:szCs w:val="20"/>
              </w:rPr>
              <w:t>նշանակությունը</w:t>
            </w:r>
            <w:proofErr w:type="spellEnd"/>
            <w:r>
              <w:rPr>
                <w:sz w:val="20"/>
                <w:szCs w:val="20"/>
              </w:rPr>
              <w:t xml:space="preserve">։ </w:t>
            </w:r>
            <w:proofErr w:type="spellStart"/>
            <w:r>
              <w:rPr>
                <w:sz w:val="20"/>
                <w:szCs w:val="20"/>
              </w:rPr>
              <w:t>Գնահատումների</w:t>
            </w:r>
            <w:proofErr w:type="spellEnd"/>
            <w:r>
              <w:rPr>
                <w:sz w:val="20"/>
                <w:szCs w:val="20"/>
              </w:rPr>
              <w:t xml:space="preserve"> </w:t>
            </w:r>
            <w:proofErr w:type="spellStart"/>
            <w:r>
              <w:rPr>
                <w:sz w:val="20"/>
                <w:szCs w:val="20"/>
              </w:rPr>
              <w:t>հիման</w:t>
            </w:r>
            <w:proofErr w:type="spellEnd"/>
            <w:r>
              <w:rPr>
                <w:sz w:val="20"/>
                <w:szCs w:val="20"/>
              </w:rPr>
              <w:t xml:space="preserve"> </w:t>
            </w:r>
            <w:proofErr w:type="spellStart"/>
            <w:r>
              <w:rPr>
                <w:sz w:val="20"/>
                <w:szCs w:val="20"/>
              </w:rPr>
              <w:t>վրա</w:t>
            </w:r>
            <w:proofErr w:type="spellEnd"/>
            <w:r>
              <w:rPr>
                <w:sz w:val="20"/>
                <w:szCs w:val="20"/>
              </w:rPr>
              <w:t xml:space="preserve"> </w:t>
            </w:r>
            <w:proofErr w:type="spellStart"/>
            <w:r>
              <w:rPr>
                <w:sz w:val="20"/>
                <w:szCs w:val="20"/>
              </w:rPr>
              <w:t>կապալառուն</w:t>
            </w:r>
            <w:proofErr w:type="spellEnd"/>
            <w:r>
              <w:rPr>
                <w:sz w:val="20"/>
                <w:szCs w:val="20"/>
              </w:rPr>
              <w:t xml:space="preserve"> </w:t>
            </w:r>
            <w:proofErr w:type="spellStart"/>
            <w:r>
              <w:rPr>
                <w:sz w:val="20"/>
                <w:szCs w:val="20"/>
              </w:rPr>
              <w:t>պետք</w:t>
            </w:r>
            <w:proofErr w:type="spellEnd"/>
            <w:r>
              <w:rPr>
                <w:sz w:val="20"/>
                <w:szCs w:val="20"/>
              </w:rPr>
              <w:t xml:space="preserve"> է </w:t>
            </w:r>
            <w:proofErr w:type="spellStart"/>
            <w:r>
              <w:rPr>
                <w:sz w:val="20"/>
                <w:szCs w:val="20"/>
              </w:rPr>
              <w:t>ներկայացնի</w:t>
            </w:r>
            <w:proofErr w:type="spellEnd"/>
            <w:r>
              <w:rPr>
                <w:sz w:val="20"/>
                <w:szCs w:val="20"/>
              </w:rPr>
              <w:t xml:space="preserve"> </w:t>
            </w:r>
            <w:proofErr w:type="spellStart"/>
            <w:r>
              <w:rPr>
                <w:sz w:val="20"/>
                <w:szCs w:val="20"/>
              </w:rPr>
              <w:t>պոտենցիալ</w:t>
            </w:r>
            <w:proofErr w:type="spellEnd"/>
            <w:r>
              <w:rPr>
                <w:sz w:val="20"/>
                <w:szCs w:val="20"/>
              </w:rPr>
              <w:t xml:space="preserve"> </w:t>
            </w:r>
            <w:proofErr w:type="spellStart"/>
            <w:r>
              <w:rPr>
                <w:sz w:val="20"/>
                <w:szCs w:val="20"/>
              </w:rPr>
              <w:t>գեոպարկ</w:t>
            </w:r>
            <w:proofErr w:type="spellEnd"/>
            <w:r>
              <w:rPr>
                <w:sz w:val="20"/>
                <w:szCs w:val="20"/>
              </w:rPr>
              <w:t xml:space="preserve"> </w:t>
            </w:r>
            <w:proofErr w:type="spellStart"/>
            <w:r>
              <w:rPr>
                <w:sz w:val="20"/>
                <w:szCs w:val="20"/>
              </w:rPr>
              <w:t>հանդիսացող</w:t>
            </w:r>
            <w:proofErr w:type="spellEnd"/>
            <w:r>
              <w:rPr>
                <w:sz w:val="20"/>
                <w:szCs w:val="20"/>
              </w:rPr>
              <w:t xml:space="preserve"> </w:t>
            </w:r>
            <w:proofErr w:type="spellStart"/>
            <w:r>
              <w:rPr>
                <w:sz w:val="20"/>
                <w:szCs w:val="20"/>
              </w:rPr>
              <w:t>տարածքների</w:t>
            </w:r>
            <w:proofErr w:type="spellEnd"/>
            <w:r>
              <w:rPr>
                <w:sz w:val="20"/>
                <w:szCs w:val="20"/>
              </w:rPr>
              <w:t xml:space="preserve"> </w:t>
            </w:r>
            <w:proofErr w:type="spellStart"/>
            <w:r>
              <w:rPr>
                <w:sz w:val="20"/>
                <w:szCs w:val="20"/>
              </w:rPr>
              <w:t>մանրամասն</w:t>
            </w:r>
            <w:proofErr w:type="spellEnd"/>
            <w:r>
              <w:rPr>
                <w:sz w:val="20"/>
                <w:szCs w:val="20"/>
              </w:rPr>
              <w:t xml:space="preserve"> </w:t>
            </w:r>
            <w:proofErr w:type="spellStart"/>
            <w:r>
              <w:rPr>
                <w:sz w:val="20"/>
                <w:szCs w:val="20"/>
              </w:rPr>
              <w:t>հայեցակարգեր</w:t>
            </w:r>
            <w:proofErr w:type="spellEnd"/>
            <w:r>
              <w:rPr>
                <w:sz w:val="20"/>
                <w:szCs w:val="20"/>
              </w:rPr>
              <w:t xml:space="preserve">՝ </w:t>
            </w:r>
            <w:proofErr w:type="spellStart"/>
            <w:r>
              <w:rPr>
                <w:sz w:val="20"/>
                <w:szCs w:val="20"/>
              </w:rPr>
              <w:t>խորհրդի</w:t>
            </w:r>
            <w:proofErr w:type="spellEnd"/>
            <w:r>
              <w:rPr>
                <w:sz w:val="20"/>
                <w:szCs w:val="20"/>
              </w:rPr>
              <w:t xml:space="preserve"> </w:t>
            </w:r>
            <w:proofErr w:type="spellStart"/>
            <w:r>
              <w:rPr>
                <w:sz w:val="20"/>
                <w:szCs w:val="20"/>
              </w:rPr>
              <w:t>քննարկմանը</w:t>
            </w:r>
            <w:proofErr w:type="spellEnd"/>
            <w:r>
              <w:rPr>
                <w:sz w:val="20"/>
                <w:szCs w:val="20"/>
              </w:rPr>
              <w:t xml:space="preserve"> </w:t>
            </w:r>
            <w:proofErr w:type="spellStart"/>
            <w:r>
              <w:rPr>
                <w:sz w:val="20"/>
                <w:szCs w:val="20"/>
              </w:rPr>
              <w:t>ներկայացնելու</w:t>
            </w:r>
            <w:proofErr w:type="spellEnd"/>
            <w:r>
              <w:rPr>
                <w:sz w:val="20"/>
                <w:szCs w:val="20"/>
              </w:rPr>
              <w:t xml:space="preserve"> </w:t>
            </w:r>
            <w:proofErr w:type="spellStart"/>
            <w:r>
              <w:rPr>
                <w:sz w:val="20"/>
                <w:szCs w:val="20"/>
              </w:rPr>
              <w:t>համար</w:t>
            </w:r>
            <w:proofErr w:type="spellEnd"/>
            <w:r>
              <w:rPr>
                <w:sz w:val="20"/>
                <w:szCs w:val="20"/>
              </w:rPr>
              <w:t xml:space="preserve">։ </w:t>
            </w:r>
            <w:proofErr w:type="spellStart"/>
            <w:r>
              <w:rPr>
                <w:sz w:val="20"/>
                <w:szCs w:val="20"/>
              </w:rPr>
              <w:t>Այնուհետև</w:t>
            </w:r>
            <w:proofErr w:type="spellEnd"/>
            <w:r>
              <w:rPr>
                <w:sz w:val="20"/>
                <w:szCs w:val="20"/>
              </w:rPr>
              <w:t xml:space="preserve"> </w:t>
            </w:r>
            <w:proofErr w:type="spellStart"/>
            <w:r>
              <w:rPr>
                <w:sz w:val="20"/>
                <w:szCs w:val="20"/>
              </w:rPr>
              <w:t>խորհուրդը</w:t>
            </w:r>
            <w:proofErr w:type="spellEnd"/>
            <w:r>
              <w:rPr>
                <w:sz w:val="20"/>
                <w:szCs w:val="20"/>
              </w:rPr>
              <w:t xml:space="preserve"> </w:t>
            </w:r>
            <w:proofErr w:type="spellStart"/>
            <w:r>
              <w:rPr>
                <w:sz w:val="20"/>
                <w:szCs w:val="20"/>
              </w:rPr>
              <w:t>կվերանայի</w:t>
            </w:r>
            <w:proofErr w:type="spellEnd"/>
            <w:r>
              <w:rPr>
                <w:sz w:val="20"/>
                <w:szCs w:val="20"/>
              </w:rPr>
              <w:t xml:space="preserve"> և </w:t>
            </w:r>
            <w:proofErr w:type="spellStart"/>
            <w:r>
              <w:rPr>
                <w:sz w:val="20"/>
                <w:szCs w:val="20"/>
              </w:rPr>
              <w:t>կհաստատի</w:t>
            </w:r>
            <w:proofErr w:type="spellEnd"/>
            <w:r>
              <w:rPr>
                <w:sz w:val="20"/>
                <w:szCs w:val="20"/>
              </w:rPr>
              <w:t xml:space="preserve"> </w:t>
            </w:r>
            <w:proofErr w:type="spellStart"/>
            <w:r>
              <w:rPr>
                <w:sz w:val="20"/>
                <w:szCs w:val="20"/>
              </w:rPr>
              <w:t>գեոպարկերի</w:t>
            </w:r>
            <w:proofErr w:type="spellEnd"/>
            <w:r>
              <w:rPr>
                <w:sz w:val="20"/>
                <w:szCs w:val="20"/>
              </w:rPr>
              <w:t xml:space="preserve"> </w:t>
            </w:r>
            <w:proofErr w:type="spellStart"/>
            <w:r>
              <w:rPr>
                <w:sz w:val="20"/>
                <w:szCs w:val="20"/>
              </w:rPr>
              <w:t>վերջնական</w:t>
            </w:r>
            <w:proofErr w:type="spellEnd"/>
            <w:r>
              <w:rPr>
                <w:sz w:val="20"/>
                <w:szCs w:val="20"/>
              </w:rPr>
              <w:t xml:space="preserve"> </w:t>
            </w:r>
            <w:proofErr w:type="spellStart"/>
            <w:r>
              <w:rPr>
                <w:sz w:val="20"/>
                <w:szCs w:val="20"/>
              </w:rPr>
              <w:t>ընտրությունը</w:t>
            </w:r>
            <w:proofErr w:type="spellEnd"/>
            <w:r>
              <w:rPr>
                <w:sz w:val="20"/>
                <w:szCs w:val="20"/>
              </w:rPr>
              <w:t>։</w:t>
            </w:r>
          </w:p>
          <w:p w14:paraId="1CBF054D" w14:textId="77777777" w:rsidR="00912829" w:rsidRDefault="00912829">
            <w:pPr>
              <w:pStyle w:val="TableParagraph"/>
              <w:spacing w:before="11"/>
              <w:rPr>
                <w:rFonts w:ascii="Trebuchet MS"/>
                <w:i/>
                <w:sz w:val="20"/>
              </w:rPr>
            </w:pPr>
          </w:p>
          <w:p w14:paraId="673B1C62" w14:textId="77777777" w:rsidR="00912829" w:rsidRDefault="00000000">
            <w:pPr>
              <w:pStyle w:val="TableParagraph"/>
              <w:numPr>
                <w:ilvl w:val="0"/>
                <w:numId w:val="29"/>
              </w:numPr>
              <w:tabs>
                <w:tab w:val="left" w:pos="825"/>
              </w:tabs>
              <w:spacing w:line="264" w:lineRule="exact"/>
              <w:ind w:right="105"/>
              <w:jc w:val="both"/>
              <w:rPr>
                <w:b/>
                <w:bCs/>
                <w:sz w:val="20"/>
                <w:szCs w:val="20"/>
              </w:rPr>
            </w:pPr>
            <w:proofErr w:type="spellStart"/>
            <w:r>
              <w:rPr>
                <w:sz w:val="20"/>
                <w:szCs w:val="20"/>
              </w:rPr>
              <w:t>Հայաստանի</w:t>
            </w:r>
            <w:proofErr w:type="spellEnd"/>
            <w:r>
              <w:rPr>
                <w:sz w:val="20"/>
                <w:szCs w:val="20"/>
              </w:rPr>
              <w:t xml:space="preserve"> </w:t>
            </w:r>
            <w:proofErr w:type="spellStart"/>
            <w:r>
              <w:rPr>
                <w:sz w:val="20"/>
                <w:szCs w:val="20"/>
              </w:rPr>
              <w:t>համար</w:t>
            </w:r>
            <w:proofErr w:type="spellEnd"/>
            <w:r>
              <w:rPr>
                <w:sz w:val="20"/>
                <w:szCs w:val="20"/>
              </w:rPr>
              <w:t xml:space="preserve"> (</w:t>
            </w:r>
            <w:proofErr w:type="spellStart"/>
            <w:r>
              <w:rPr>
                <w:sz w:val="20"/>
                <w:szCs w:val="20"/>
              </w:rPr>
              <w:t>Հայաստանի</w:t>
            </w:r>
            <w:proofErr w:type="spellEnd"/>
            <w:r>
              <w:rPr>
                <w:sz w:val="20"/>
                <w:szCs w:val="20"/>
              </w:rPr>
              <w:t xml:space="preserve"> և </w:t>
            </w:r>
            <w:proofErr w:type="spellStart"/>
            <w:r>
              <w:rPr>
                <w:sz w:val="20"/>
                <w:szCs w:val="20"/>
              </w:rPr>
              <w:t>Վրաստանի</w:t>
            </w:r>
            <w:proofErr w:type="spellEnd"/>
            <w:r>
              <w:rPr>
                <w:sz w:val="20"/>
                <w:szCs w:val="20"/>
              </w:rPr>
              <w:t xml:space="preserve"> </w:t>
            </w:r>
            <w:proofErr w:type="spellStart"/>
            <w:r>
              <w:rPr>
                <w:sz w:val="20"/>
                <w:szCs w:val="20"/>
              </w:rPr>
              <w:t>հետ</w:t>
            </w:r>
            <w:proofErr w:type="spellEnd"/>
            <w:r>
              <w:rPr>
                <w:sz w:val="20"/>
                <w:szCs w:val="20"/>
              </w:rPr>
              <w:t>)</w:t>
            </w:r>
            <w:r>
              <w:rPr>
                <w:spacing w:val="-6"/>
                <w:sz w:val="20"/>
                <w:szCs w:val="20"/>
              </w:rPr>
              <w:t xml:space="preserve"> </w:t>
            </w:r>
            <w:proofErr w:type="spellStart"/>
            <w:r>
              <w:rPr>
                <w:b/>
                <w:bCs/>
                <w:sz w:val="20"/>
                <w:szCs w:val="20"/>
              </w:rPr>
              <w:t>անդրսահմանային</w:t>
            </w:r>
            <w:proofErr w:type="spellEnd"/>
            <w:r>
              <w:rPr>
                <w:b/>
                <w:bCs/>
                <w:spacing w:val="-6"/>
                <w:sz w:val="20"/>
                <w:szCs w:val="20"/>
              </w:rPr>
              <w:t xml:space="preserve"> </w:t>
            </w:r>
            <w:proofErr w:type="spellStart"/>
            <w:r>
              <w:rPr>
                <w:b/>
                <w:bCs/>
                <w:sz w:val="20"/>
                <w:szCs w:val="20"/>
              </w:rPr>
              <w:t>գեոպարկի</w:t>
            </w:r>
            <w:proofErr w:type="spellEnd"/>
            <w:r>
              <w:rPr>
                <w:b/>
                <w:bCs/>
                <w:spacing w:val="-5"/>
                <w:sz w:val="20"/>
                <w:szCs w:val="20"/>
              </w:rPr>
              <w:t xml:space="preserve"> </w:t>
            </w:r>
            <w:proofErr w:type="spellStart"/>
            <w:r>
              <w:rPr>
                <w:b/>
                <w:bCs/>
                <w:sz w:val="20"/>
                <w:szCs w:val="20"/>
              </w:rPr>
              <w:t>տարածք</w:t>
            </w:r>
            <w:proofErr w:type="spellEnd"/>
            <w:r>
              <w:rPr>
                <w:b/>
                <w:bCs/>
                <w:sz w:val="20"/>
                <w:szCs w:val="20"/>
              </w:rPr>
              <w:t>՝</w:t>
            </w:r>
            <w:r>
              <w:rPr>
                <w:b/>
                <w:bCs/>
                <w:spacing w:val="-7"/>
                <w:sz w:val="20"/>
                <w:szCs w:val="20"/>
              </w:rPr>
              <w:t xml:space="preserve"> </w:t>
            </w:r>
            <w:r>
              <w:rPr>
                <w:b/>
                <w:bCs/>
                <w:sz w:val="20"/>
                <w:szCs w:val="20"/>
              </w:rPr>
              <w:t xml:space="preserve">ՀՀ </w:t>
            </w:r>
            <w:proofErr w:type="spellStart"/>
            <w:r>
              <w:rPr>
                <w:b/>
                <w:bCs/>
                <w:sz w:val="20"/>
                <w:szCs w:val="20"/>
              </w:rPr>
              <w:t>Լոռու</w:t>
            </w:r>
            <w:proofErr w:type="spellEnd"/>
            <w:r>
              <w:rPr>
                <w:b/>
                <w:bCs/>
                <w:sz w:val="20"/>
                <w:szCs w:val="20"/>
              </w:rPr>
              <w:t xml:space="preserve">, </w:t>
            </w:r>
            <w:proofErr w:type="spellStart"/>
            <w:r>
              <w:rPr>
                <w:b/>
                <w:bCs/>
                <w:sz w:val="20"/>
                <w:szCs w:val="20"/>
              </w:rPr>
              <w:t>Շիրակի</w:t>
            </w:r>
            <w:proofErr w:type="spellEnd"/>
            <w:r>
              <w:rPr>
                <w:b/>
                <w:bCs/>
                <w:sz w:val="20"/>
                <w:szCs w:val="20"/>
              </w:rPr>
              <w:t xml:space="preserve"> </w:t>
            </w:r>
            <w:proofErr w:type="spellStart"/>
            <w:r>
              <w:rPr>
                <w:b/>
                <w:bCs/>
                <w:sz w:val="20"/>
                <w:szCs w:val="20"/>
              </w:rPr>
              <w:t>մարզեր</w:t>
            </w:r>
            <w:proofErr w:type="spellEnd"/>
          </w:p>
        </w:tc>
      </w:tr>
    </w:tbl>
    <w:p w14:paraId="22D3BBD5" w14:textId="77777777" w:rsidR="00912829" w:rsidRDefault="00912829">
      <w:pPr>
        <w:pStyle w:val="BodyText"/>
        <w:rPr>
          <w:rFonts w:ascii="Trebuchet MS"/>
          <w:i/>
        </w:rPr>
      </w:pPr>
    </w:p>
    <w:p w14:paraId="2FD9A190" w14:textId="77777777" w:rsidR="00912829" w:rsidRDefault="00000000">
      <w:pPr>
        <w:pStyle w:val="BodyText"/>
        <w:spacing w:before="105"/>
        <w:rPr>
          <w:rFonts w:ascii="Trebuchet MS"/>
          <w:i/>
        </w:rPr>
      </w:pPr>
      <w:r>
        <w:rPr>
          <w:rFonts w:ascii="Trebuchet MS"/>
          <w:i/>
          <w:noProof/>
        </w:rPr>
        <mc:AlternateContent>
          <mc:Choice Requires="wps">
            <w:drawing>
              <wp:anchor distT="0" distB="0" distL="0" distR="0" simplePos="0" relativeHeight="487588864" behindDoc="1" locked="0" layoutInCell="1" allowOverlap="1" wp14:anchorId="23A6697A" wp14:editId="42292EBC">
                <wp:simplePos x="0" y="0"/>
                <wp:positionH relativeFrom="page">
                  <wp:posOffset>899160</wp:posOffset>
                </wp:positionH>
                <wp:positionV relativeFrom="paragraph">
                  <wp:posOffset>229599</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424E5" id="Graphic 5" o:spid="_x0000_s1026" style="position:absolute;margin-left:70.8pt;margin-top:18.1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" path="m1828800,l,,,9143r1828800,l1828800,xe" fillcolor="black" stroked="f">
                <v:path arrowok="t"/>
                <w10:wrap type="topAndBottom" anchorx="page"/>
              </v:shape>
            </w:pict>
          </mc:Fallback>
        </mc:AlternateContent>
      </w:r>
    </w:p>
    <w:p w14:paraId="4B17DA38" w14:textId="77777777" w:rsidR="00912829" w:rsidRDefault="00000000">
      <w:pPr>
        <w:spacing w:before="99"/>
        <w:ind w:left="141" w:right="140" w:hanging="1"/>
        <w:jc w:val="both"/>
        <w:rPr>
          <w:rFonts w:ascii="Calibri"/>
          <w:i/>
          <w:sz w:val="16"/>
        </w:rPr>
      </w:pPr>
      <w:bookmarkStart w:id="2" w:name="_bookmark2"/>
      <w:bookmarkEnd w:id="2"/>
      <w:r>
        <w:rPr>
          <w:rFonts w:ascii="Calibri"/>
          <w:i/>
          <w:sz w:val="16"/>
          <w:vertAlign w:val="superscript"/>
        </w:rPr>
        <w:t>3</w:t>
      </w:r>
      <w:r>
        <w:rPr>
          <w:rFonts w:ascii="Calibri"/>
          <w:i/>
          <w:sz w:val="16"/>
        </w:rPr>
        <w:t xml:space="preserve"> UNESCO Global Geoparks (</w:t>
      </w:r>
      <w:proofErr w:type="spellStart"/>
      <w:r>
        <w:rPr>
          <w:rFonts w:ascii="Calibri"/>
          <w:i/>
          <w:sz w:val="16"/>
        </w:rPr>
        <w:t>UGGp</w:t>
      </w:r>
      <w:proofErr w:type="spellEnd"/>
      <w:r>
        <w:rPr>
          <w:rFonts w:ascii="Calibri"/>
          <w:i/>
          <w:sz w:val="16"/>
        </w:rPr>
        <w:t>) are single, unified geographical areas where sites and landscapes of international geological significance are</w:t>
      </w:r>
      <w:r>
        <w:rPr>
          <w:rFonts w:ascii="Calibri"/>
          <w:i/>
          <w:spacing w:val="40"/>
          <w:sz w:val="16"/>
        </w:rPr>
        <w:t xml:space="preserve"> </w:t>
      </w:r>
      <w:r>
        <w:rPr>
          <w:rFonts w:ascii="Calibri"/>
          <w:i/>
          <w:sz w:val="16"/>
        </w:rPr>
        <w:t xml:space="preserve">managed with a holistic concept of protection, education and sustainable </w:t>
      </w:r>
      <w:proofErr w:type="spellStart"/>
      <w:r>
        <w:rPr>
          <w:rFonts w:ascii="Calibri"/>
          <w:i/>
          <w:sz w:val="16"/>
        </w:rPr>
        <w:t>development.</w:t>
      </w:r>
      <w:hyperlink r:id="rId9">
        <w:r>
          <w:rPr>
            <w:rFonts w:ascii="Calibri"/>
            <w:i/>
            <w:color w:val="0000FF"/>
            <w:sz w:val="16"/>
            <w:u w:val="single" w:color="0000FF"/>
          </w:rPr>
          <w:t>https</w:t>
        </w:r>
        <w:proofErr w:type="spellEnd"/>
        <w:r>
          <w:rPr>
            <w:rFonts w:ascii="Calibri"/>
            <w:i/>
            <w:color w:val="0000FF"/>
            <w:sz w:val="16"/>
            <w:u w:val="single" w:color="0000FF"/>
          </w:rPr>
          <w:t>://www.unesco.org/en/iggp/geoparks/about</w:t>
        </w:r>
        <w:r>
          <w:rPr>
            <w:rFonts w:ascii="Calibri"/>
            <w:i/>
            <w:sz w:val="16"/>
          </w:rPr>
          <w:t>.</w:t>
        </w:r>
      </w:hyperlink>
    </w:p>
    <w:p w14:paraId="6D1B6611" w14:textId="77777777" w:rsidR="00912829" w:rsidRDefault="00000000">
      <w:pPr>
        <w:ind w:left="141" w:right="139" w:hanging="1"/>
        <w:jc w:val="both"/>
        <w:rPr>
          <w:rFonts w:ascii="Calibri" w:eastAsia="Calibri" w:hAnsi="Calibri" w:cs="Calibri"/>
          <w:i/>
          <w:iCs/>
          <w:sz w:val="16"/>
          <w:szCs w:val="16"/>
        </w:rPr>
      </w:pPr>
      <w:bookmarkStart w:id="3" w:name="_bookmark3"/>
      <w:bookmarkEnd w:id="3"/>
      <w:r>
        <w:rPr>
          <w:rFonts w:ascii="Calibri" w:eastAsia="Calibri" w:hAnsi="Calibri" w:cs="Calibri"/>
          <w:i/>
          <w:iCs/>
          <w:sz w:val="16"/>
          <w:szCs w:val="16"/>
          <w:vertAlign w:val="superscript"/>
        </w:rPr>
        <w:t>4</w:t>
      </w:r>
      <w:r>
        <w:rPr>
          <w:rFonts w:ascii="Calibri" w:eastAsia="Calibri" w:hAnsi="Calibri" w:cs="Calibri"/>
          <w:i/>
          <w:iCs/>
          <w:sz w:val="16"/>
          <w:szCs w:val="16"/>
        </w:rPr>
        <w:t xml:space="preserve"> </w:t>
      </w:r>
      <w:proofErr w:type="spellStart"/>
      <w:r>
        <w:rPr>
          <w:rFonts w:ascii="Trebuchet MS" w:eastAsia="Trebuchet MS" w:hAnsi="Trebuchet MS" w:cs="Trebuchet MS"/>
          <w:i/>
          <w:iCs/>
          <w:sz w:val="16"/>
          <w:szCs w:val="16"/>
        </w:rPr>
        <w:t>ՅՈւՆԵՍԿՕ</w:t>
      </w:r>
      <w:proofErr w:type="spellEnd"/>
      <w:r>
        <w:rPr>
          <w:rFonts w:ascii="Calibri" w:eastAsia="Calibri" w:hAnsi="Calibri" w:cs="Calibri"/>
          <w:i/>
          <w:iCs/>
          <w:sz w:val="16"/>
          <w:szCs w:val="16"/>
        </w:rPr>
        <w:t>-</w:t>
      </w:r>
      <w:r>
        <w:rPr>
          <w:rFonts w:ascii="Trebuchet MS" w:eastAsia="Trebuchet MS" w:hAnsi="Trebuchet MS" w:cs="Trebuchet MS"/>
          <w:i/>
          <w:iCs/>
          <w:sz w:val="16"/>
          <w:szCs w:val="16"/>
        </w:rPr>
        <w:t xml:space="preserve">ի </w:t>
      </w:r>
      <w:proofErr w:type="spellStart"/>
      <w:r>
        <w:rPr>
          <w:rFonts w:ascii="Trebuchet MS" w:eastAsia="Trebuchet MS" w:hAnsi="Trebuchet MS" w:cs="Trebuchet MS"/>
          <w:i/>
          <w:iCs/>
          <w:sz w:val="16"/>
          <w:szCs w:val="16"/>
        </w:rPr>
        <w:t>Գլոբալ</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z w:val="16"/>
          <w:szCs w:val="16"/>
        </w:rPr>
        <w:t>Գեոպարկները</w:t>
      </w:r>
      <w:proofErr w:type="spellEnd"/>
      <w:r>
        <w:rPr>
          <w:rFonts w:ascii="Trebuchet MS" w:eastAsia="Trebuchet MS" w:hAnsi="Trebuchet MS" w:cs="Trebuchet MS"/>
          <w:i/>
          <w:iCs/>
          <w:sz w:val="16"/>
          <w:szCs w:val="16"/>
        </w:rPr>
        <w:t xml:space="preserve"> </w:t>
      </w:r>
      <w:r>
        <w:rPr>
          <w:rFonts w:ascii="Calibri" w:eastAsia="Calibri" w:hAnsi="Calibri" w:cs="Calibri"/>
          <w:i/>
          <w:iCs/>
          <w:sz w:val="16"/>
          <w:szCs w:val="16"/>
        </w:rPr>
        <w:t>(</w:t>
      </w:r>
      <w:proofErr w:type="spellStart"/>
      <w:r>
        <w:rPr>
          <w:rFonts w:ascii="Calibri" w:eastAsia="Calibri" w:hAnsi="Calibri" w:cs="Calibri"/>
          <w:i/>
          <w:iCs/>
          <w:sz w:val="16"/>
          <w:szCs w:val="16"/>
        </w:rPr>
        <w:t>UGGp</w:t>
      </w:r>
      <w:proofErr w:type="spellEnd"/>
      <w:r>
        <w:rPr>
          <w:rFonts w:ascii="Calibri" w:eastAsia="Calibri" w:hAnsi="Calibri" w:cs="Calibri"/>
          <w:i/>
          <w:iCs/>
          <w:sz w:val="16"/>
          <w:szCs w:val="16"/>
        </w:rPr>
        <w:t xml:space="preserve">) </w:t>
      </w:r>
      <w:proofErr w:type="spellStart"/>
      <w:r>
        <w:rPr>
          <w:rFonts w:ascii="Trebuchet MS" w:eastAsia="Trebuchet MS" w:hAnsi="Trebuchet MS" w:cs="Trebuchet MS"/>
          <w:i/>
          <w:iCs/>
          <w:sz w:val="16"/>
          <w:szCs w:val="16"/>
        </w:rPr>
        <w:t>միասնական</w:t>
      </w:r>
      <w:proofErr w:type="spellEnd"/>
      <w:r>
        <w:rPr>
          <w:rFonts w:ascii="Calibri" w:eastAsia="Calibri" w:hAnsi="Calibri" w:cs="Calibri"/>
          <w:i/>
          <w:iCs/>
          <w:sz w:val="16"/>
          <w:szCs w:val="16"/>
        </w:rPr>
        <w:t xml:space="preserve">, </w:t>
      </w:r>
      <w:proofErr w:type="spellStart"/>
      <w:r>
        <w:rPr>
          <w:rFonts w:ascii="Trebuchet MS" w:eastAsia="Trebuchet MS" w:hAnsi="Trebuchet MS" w:cs="Trebuchet MS"/>
          <w:i/>
          <w:iCs/>
          <w:sz w:val="16"/>
          <w:szCs w:val="16"/>
        </w:rPr>
        <w:t>ամբողջական</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z w:val="16"/>
          <w:szCs w:val="16"/>
        </w:rPr>
        <w:t>աշխարհագրական</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z w:val="16"/>
          <w:szCs w:val="16"/>
        </w:rPr>
        <w:t>տարածքներ</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z w:val="16"/>
          <w:szCs w:val="16"/>
        </w:rPr>
        <w:t>են</w:t>
      </w:r>
      <w:proofErr w:type="spellEnd"/>
      <w:r>
        <w:rPr>
          <w:rFonts w:ascii="Calibri" w:eastAsia="Calibri" w:hAnsi="Calibri" w:cs="Calibri"/>
          <w:i/>
          <w:iCs/>
          <w:sz w:val="16"/>
          <w:szCs w:val="16"/>
        </w:rPr>
        <w:t xml:space="preserve">, </w:t>
      </w:r>
      <w:proofErr w:type="spellStart"/>
      <w:r>
        <w:rPr>
          <w:rFonts w:ascii="Trebuchet MS" w:eastAsia="Trebuchet MS" w:hAnsi="Trebuchet MS" w:cs="Trebuchet MS"/>
          <w:i/>
          <w:iCs/>
          <w:sz w:val="16"/>
          <w:szCs w:val="16"/>
        </w:rPr>
        <w:t>որտեղ</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z w:val="16"/>
          <w:szCs w:val="16"/>
        </w:rPr>
        <w:t>միջազգային</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pacing w:val="-6"/>
          <w:sz w:val="16"/>
          <w:szCs w:val="16"/>
        </w:rPr>
        <w:t>նշանակության</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երկրաբանական</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վայրերն</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ու</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pacing w:val="-6"/>
          <w:sz w:val="16"/>
          <w:szCs w:val="16"/>
        </w:rPr>
        <w:t>լանդշաֆտները</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կառավարվում</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pacing w:val="-6"/>
          <w:sz w:val="16"/>
          <w:szCs w:val="16"/>
        </w:rPr>
        <w:t>են</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համապարփակ</w:t>
      </w:r>
      <w:proofErr w:type="spellEnd"/>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pacing w:val="-6"/>
          <w:sz w:val="16"/>
          <w:szCs w:val="16"/>
        </w:rPr>
        <w:t>մոտեցմամբ</w:t>
      </w:r>
      <w:proofErr w:type="spellEnd"/>
      <w:r>
        <w:rPr>
          <w:rFonts w:ascii="Trebuchet MS" w:eastAsia="Trebuchet MS" w:hAnsi="Trebuchet MS" w:cs="Trebuchet MS"/>
          <w:i/>
          <w:iCs/>
          <w:spacing w:val="-6"/>
          <w:sz w:val="16"/>
          <w:szCs w:val="16"/>
        </w:rPr>
        <w:t>՝</w:t>
      </w:r>
      <w:r>
        <w:rPr>
          <w:rFonts w:ascii="Trebuchet MS" w:eastAsia="Trebuchet MS" w:hAnsi="Trebuchet MS" w:cs="Trebuchet MS"/>
          <w:i/>
          <w:iCs/>
          <w:sz w:val="16"/>
          <w:szCs w:val="16"/>
        </w:rPr>
        <w:t xml:space="preserve"> </w:t>
      </w:r>
      <w:proofErr w:type="spellStart"/>
      <w:r>
        <w:rPr>
          <w:rFonts w:ascii="Trebuchet MS" w:eastAsia="Trebuchet MS" w:hAnsi="Trebuchet MS" w:cs="Trebuchet MS"/>
          <w:i/>
          <w:iCs/>
          <w:spacing w:val="-6"/>
          <w:sz w:val="16"/>
          <w:szCs w:val="16"/>
        </w:rPr>
        <w:t>ներառելով</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պաշտպանություն</w:t>
      </w:r>
      <w:proofErr w:type="spellEnd"/>
      <w:r>
        <w:rPr>
          <w:rFonts w:ascii="Calibri" w:eastAsia="Calibri" w:hAnsi="Calibri" w:cs="Calibri"/>
          <w:i/>
          <w:iCs/>
          <w:spacing w:val="-6"/>
          <w:sz w:val="16"/>
          <w:szCs w:val="16"/>
        </w:rPr>
        <w:t>,</w:t>
      </w:r>
      <w:r>
        <w:rPr>
          <w:rFonts w:ascii="Calibri" w:eastAsia="Calibri" w:hAnsi="Calibri" w:cs="Calibri"/>
          <w:i/>
          <w:iCs/>
          <w:spacing w:val="40"/>
          <w:sz w:val="16"/>
          <w:szCs w:val="16"/>
        </w:rPr>
        <w:t xml:space="preserve"> </w:t>
      </w:r>
      <w:proofErr w:type="spellStart"/>
      <w:r>
        <w:rPr>
          <w:rFonts w:ascii="Trebuchet MS" w:eastAsia="Trebuchet MS" w:hAnsi="Trebuchet MS" w:cs="Trebuchet MS"/>
          <w:i/>
          <w:iCs/>
          <w:spacing w:val="-2"/>
          <w:sz w:val="16"/>
          <w:szCs w:val="16"/>
        </w:rPr>
        <w:t>կրթություն</w:t>
      </w:r>
      <w:proofErr w:type="spellEnd"/>
      <w:r>
        <w:rPr>
          <w:rFonts w:ascii="Trebuchet MS" w:eastAsia="Trebuchet MS" w:hAnsi="Trebuchet MS" w:cs="Trebuchet MS"/>
          <w:i/>
          <w:iCs/>
          <w:spacing w:val="-2"/>
          <w:sz w:val="16"/>
          <w:szCs w:val="16"/>
        </w:rPr>
        <w:t xml:space="preserve"> և </w:t>
      </w:r>
      <w:proofErr w:type="spellStart"/>
      <w:r>
        <w:rPr>
          <w:rFonts w:ascii="Trebuchet MS" w:eastAsia="Trebuchet MS" w:hAnsi="Trebuchet MS" w:cs="Trebuchet MS"/>
          <w:i/>
          <w:iCs/>
          <w:spacing w:val="-2"/>
          <w:sz w:val="16"/>
          <w:szCs w:val="16"/>
        </w:rPr>
        <w:t>կայուն</w:t>
      </w:r>
      <w:proofErr w:type="spellEnd"/>
      <w:r>
        <w:rPr>
          <w:rFonts w:ascii="Trebuchet MS" w:eastAsia="Trebuchet MS" w:hAnsi="Trebuchet MS" w:cs="Trebuchet MS"/>
          <w:i/>
          <w:iCs/>
          <w:spacing w:val="-2"/>
          <w:sz w:val="16"/>
          <w:szCs w:val="16"/>
        </w:rPr>
        <w:t xml:space="preserve"> </w:t>
      </w:r>
      <w:proofErr w:type="spellStart"/>
      <w:r>
        <w:rPr>
          <w:rFonts w:ascii="Trebuchet MS" w:eastAsia="Trebuchet MS" w:hAnsi="Trebuchet MS" w:cs="Trebuchet MS"/>
          <w:i/>
          <w:iCs/>
          <w:spacing w:val="-2"/>
          <w:sz w:val="16"/>
          <w:szCs w:val="16"/>
        </w:rPr>
        <w:t>զարգացում</w:t>
      </w:r>
      <w:proofErr w:type="spellEnd"/>
      <w:r>
        <w:rPr>
          <w:rFonts w:ascii="Trebuchet MS" w:eastAsia="Trebuchet MS" w:hAnsi="Trebuchet MS" w:cs="Trebuchet MS"/>
          <w:i/>
          <w:iCs/>
          <w:spacing w:val="-2"/>
          <w:sz w:val="16"/>
          <w:szCs w:val="16"/>
        </w:rPr>
        <w:t xml:space="preserve">։ </w:t>
      </w:r>
      <w:hyperlink r:id="rId10">
        <w:r>
          <w:rPr>
            <w:rFonts w:ascii="Calibri" w:eastAsia="Calibri" w:hAnsi="Calibri" w:cs="Calibri"/>
            <w:i/>
            <w:iCs/>
            <w:color w:val="0000FF"/>
            <w:spacing w:val="-2"/>
            <w:sz w:val="16"/>
            <w:szCs w:val="16"/>
            <w:u w:val="single" w:color="0000FF"/>
          </w:rPr>
          <w:t>https://www.unesco.org/en/iggp/geoparks/about</w:t>
        </w:r>
        <w:r>
          <w:rPr>
            <w:rFonts w:ascii="Calibri" w:eastAsia="Calibri" w:hAnsi="Calibri" w:cs="Calibri"/>
            <w:i/>
            <w:iCs/>
            <w:spacing w:val="-2"/>
            <w:sz w:val="16"/>
            <w:szCs w:val="16"/>
          </w:rPr>
          <w:t>.</w:t>
        </w:r>
      </w:hyperlink>
    </w:p>
    <w:p w14:paraId="4F277E34" w14:textId="77777777" w:rsidR="00912829" w:rsidRDefault="00912829">
      <w:pPr>
        <w:jc w:val="both"/>
        <w:rPr>
          <w:rFonts w:ascii="Calibri" w:eastAsia="Calibri" w:hAnsi="Calibri" w:cs="Calibri"/>
          <w:i/>
          <w:sz w:val="16"/>
          <w:szCs w:val="16"/>
        </w:rPr>
        <w:sectPr w:rsidR="00912829">
          <w:pgSz w:w="11910" w:h="16840"/>
          <w:pgMar w:top="1320" w:right="708" w:bottom="280" w:left="1275" w:header="457" w:footer="0" w:gutter="0"/>
          <w:cols w:space="720"/>
        </w:sectPr>
      </w:pPr>
    </w:p>
    <w:p w14:paraId="39217D9D" w14:textId="77777777" w:rsidR="00912829" w:rsidRDefault="00912829">
      <w:pPr>
        <w:pStyle w:val="BodyText"/>
        <w:spacing w:before="4"/>
        <w:rPr>
          <w:rFonts w:ascii="Calibri"/>
          <w:i/>
          <w:sz w:val="7"/>
        </w:rPr>
      </w:pPr>
    </w:p>
    <w:tbl>
      <w:tblPr>
        <w:tblW w:w="0" w:type="auto"/>
        <w:tblInd w:w="126" w:type="dxa"/>
        <w:tblLayout w:type="fixed"/>
        <w:tblCellMar>
          <w:left w:w="0" w:type="dxa"/>
          <w:right w:w="0" w:type="dxa"/>
        </w:tblCellMar>
        <w:tblLook w:val="01E0" w:firstRow="1" w:lastRow="1" w:firstColumn="1" w:lastColumn="1" w:noHBand="0" w:noVBand="0"/>
      </w:tblPr>
      <w:tblGrid>
        <w:gridCol w:w="4250"/>
        <w:gridCol w:w="5435"/>
      </w:tblGrid>
      <w:tr w:rsidR="00912829" w14:paraId="277F3E62" w14:textId="77777777">
        <w:trPr>
          <w:trHeight w:val="12707"/>
        </w:trPr>
        <w:tc>
          <w:tcPr>
            <w:tcW w:w="4250" w:type="dxa"/>
          </w:tcPr>
          <w:p w14:paraId="54DCB904" w14:textId="77777777" w:rsidR="00912829" w:rsidRDefault="00912829">
            <w:pPr>
              <w:pStyle w:val="TableParagraph"/>
              <w:rPr>
                <w:rFonts w:ascii="Calibri"/>
                <w:i/>
                <w:sz w:val="20"/>
              </w:rPr>
            </w:pPr>
          </w:p>
          <w:p w14:paraId="32B2A525" w14:textId="77777777" w:rsidR="00912829" w:rsidRDefault="00912829">
            <w:pPr>
              <w:pStyle w:val="TableParagraph"/>
              <w:spacing w:before="65"/>
              <w:rPr>
                <w:rFonts w:ascii="Calibri"/>
                <w:i/>
                <w:sz w:val="20"/>
              </w:rPr>
            </w:pPr>
          </w:p>
          <w:p w14:paraId="0A765C5A" w14:textId="77777777" w:rsidR="00912829" w:rsidRDefault="00000000">
            <w:pPr>
              <w:pStyle w:val="TableParagraph"/>
              <w:tabs>
                <w:tab w:val="left" w:pos="1653"/>
                <w:tab w:val="left" w:pos="2844"/>
              </w:tabs>
              <w:spacing w:line="276" w:lineRule="auto"/>
              <w:ind w:left="108" w:right="105"/>
              <w:jc w:val="both"/>
              <w:rPr>
                <w:rFonts w:ascii="Calibri"/>
                <w:sz w:val="20"/>
              </w:rPr>
            </w:pPr>
            <w:r>
              <w:rPr>
                <w:rFonts w:ascii="Calibri"/>
                <w:sz w:val="20"/>
              </w:rPr>
              <w:t xml:space="preserve">The mentioned areas contain volcanic, </w:t>
            </w:r>
            <w:r>
              <w:rPr>
                <w:rFonts w:ascii="Calibri"/>
                <w:spacing w:val="-2"/>
                <w:sz w:val="20"/>
              </w:rPr>
              <w:t>sedimentary,</w:t>
            </w:r>
            <w:r>
              <w:rPr>
                <w:rFonts w:ascii="Calibri"/>
                <w:sz w:val="20"/>
              </w:rPr>
              <w:tab/>
            </w:r>
            <w:r>
              <w:rPr>
                <w:rFonts w:ascii="Calibri"/>
                <w:spacing w:val="-2"/>
                <w:sz w:val="20"/>
              </w:rPr>
              <w:t>tectonic,</w:t>
            </w:r>
            <w:r>
              <w:rPr>
                <w:rFonts w:ascii="Calibri"/>
                <w:sz w:val="20"/>
              </w:rPr>
              <w:tab/>
            </w:r>
            <w:r>
              <w:rPr>
                <w:rFonts w:ascii="Calibri"/>
                <w:spacing w:val="-2"/>
                <w:sz w:val="20"/>
              </w:rPr>
              <w:t xml:space="preserve">paleontological, </w:t>
            </w:r>
            <w:r>
              <w:rPr>
                <w:rFonts w:ascii="Calibri"/>
                <w:sz w:val="20"/>
              </w:rPr>
              <w:t xml:space="preserve">hydrogeological, and other types of geological phenomena and geological monuments that, upon appropriate study, can serve as a basis for the identification of </w:t>
            </w:r>
            <w:proofErr w:type="spellStart"/>
            <w:r>
              <w:rPr>
                <w:rFonts w:ascii="Calibri"/>
                <w:sz w:val="20"/>
              </w:rPr>
              <w:t>geosites</w:t>
            </w:r>
            <w:proofErr w:type="spellEnd"/>
            <w:r>
              <w:rPr>
                <w:rFonts w:ascii="Calibri"/>
                <w:sz w:val="20"/>
              </w:rPr>
              <w:t>.</w:t>
            </w:r>
          </w:p>
          <w:p w14:paraId="79C1AF59" w14:textId="77777777" w:rsidR="00912829" w:rsidRDefault="00000000">
            <w:pPr>
              <w:pStyle w:val="TableParagraph"/>
              <w:spacing w:before="202" w:line="276" w:lineRule="auto"/>
              <w:ind w:left="108" w:right="105"/>
              <w:jc w:val="both"/>
              <w:rPr>
                <w:rFonts w:ascii="Calibri" w:hAnsi="Calibri"/>
                <w:sz w:val="20"/>
              </w:rPr>
            </w:pPr>
            <w:r>
              <w:rPr>
                <w:rFonts w:ascii="Calibri" w:hAnsi="Calibri"/>
                <w:sz w:val="20"/>
              </w:rPr>
              <w:t xml:space="preserve">These include </w:t>
            </w:r>
            <w:proofErr w:type="spellStart"/>
            <w:r>
              <w:rPr>
                <w:rFonts w:ascii="Calibri" w:hAnsi="Calibri"/>
                <w:sz w:val="20"/>
              </w:rPr>
              <w:t>Amasia</w:t>
            </w:r>
            <w:proofErr w:type="spellEnd"/>
            <w:r>
              <w:rPr>
                <w:rFonts w:ascii="Calibri" w:hAnsi="Calibri"/>
                <w:sz w:val="20"/>
              </w:rPr>
              <w:t xml:space="preserve">, </w:t>
            </w:r>
            <w:proofErr w:type="spellStart"/>
            <w:r>
              <w:rPr>
                <w:rFonts w:ascii="Calibri" w:hAnsi="Calibri"/>
                <w:sz w:val="20"/>
              </w:rPr>
              <w:t>Ashotsk</w:t>
            </w:r>
            <w:proofErr w:type="spellEnd"/>
            <w:r>
              <w:rPr>
                <w:rFonts w:ascii="Calibri" w:hAnsi="Calibri"/>
                <w:sz w:val="20"/>
              </w:rPr>
              <w:t xml:space="preserve">, </w:t>
            </w:r>
            <w:proofErr w:type="spellStart"/>
            <w:r>
              <w:rPr>
                <w:rFonts w:ascii="Calibri" w:hAnsi="Calibri"/>
                <w:sz w:val="20"/>
              </w:rPr>
              <w:t>Spitak</w:t>
            </w:r>
            <w:proofErr w:type="spellEnd"/>
            <w:r>
              <w:rPr>
                <w:rFonts w:ascii="Calibri" w:hAnsi="Calibri"/>
                <w:sz w:val="20"/>
              </w:rPr>
              <w:t xml:space="preserve">, </w:t>
            </w:r>
            <w:proofErr w:type="spellStart"/>
            <w:r>
              <w:rPr>
                <w:rFonts w:ascii="Calibri" w:hAnsi="Calibri"/>
                <w:sz w:val="20"/>
              </w:rPr>
              <w:t>Stepanavan</w:t>
            </w:r>
            <w:proofErr w:type="spellEnd"/>
            <w:r>
              <w:rPr>
                <w:rFonts w:ascii="Calibri" w:hAnsi="Calibri"/>
                <w:sz w:val="20"/>
              </w:rPr>
              <w:t xml:space="preserve">, </w:t>
            </w:r>
            <w:proofErr w:type="spellStart"/>
            <w:r>
              <w:rPr>
                <w:rFonts w:ascii="Calibri" w:hAnsi="Calibri"/>
                <w:sz w:val="20"/>
              </w:rPr>
              <w:t>Tashir</w:t>
            </w:r>
            <w:proofErr w:type="spellEnd"/>
            <w:r>
              <w:rPr>
                <w:rFonts w:ascii="Calibri" w:hAnsi="Calibri"/>
                <w:sz w:val="20"/>
              </w:rPr>
              <w:t xml:space="preserve">, Alaverdi, </w:t>
            </w:r>
            <w:proofErr w:type="spellStart"/>
            <w:r>
              <w:rPr>
                <w:rFonts w:ascii="Calibri" w:hAnsi="Calibri"/>
                <w:sz w:val="20"/>
              </w:rPr>
              <w:t>Akhtala</w:t>
            </w:r>
            <w:proofErr w:type="spellEnd"/>
            <w:r>
              <w:rPr>
                <w:rFonts w:ascii="Calibri" w:hAnsi="Calibri"/>
                <w:sz w:val="20"/>
              </w:rPr>
              <w:t xml:space="preserve">, and </w:t>
            </w:r>
            <w:proofErr w:type="spellStart"/>
            <w:r>
              <w:rPr>
                <w:rFonts w:ascii="Calibri" w:hAnsi="Calibri"/>
                <w:sz w:val="20"/>
              </w:rPr>
              <w:t>Bagratashen</w:t>
            </w:r>
            <w:proofErr w:type="spellEnd"/>
            <w:r>
              <w:rPr>
                <w:rFonts w:ascii="Calibri" w:hAnsi="Calibri"/>
                <w:sz w:val="20"/>
              </w:rPr>
              <w:t xml:space="preserve"> (Tavush Province, Armenia–Georgia border crossing).</w:t>
            </w:r>
          </w:p>
          <w:p w14:paraId="1670F48D" w14:textId="77777777" w:rsidR="00912829" w:rsidRDefault="00912829">
            <w:pPr>
              <w:pStyle w:val="TableParagraph"/>
              <w:spacing w:before="236"/>
              <w:rPr>
                <w:rFonts w:ascii="Calibri"/>
                <w:i/>
                <w:sz w:val="20"/>
              </w:rPr>
            </w:pPr>
          </w:p>
          <w:p w14:paraId="06628B96" w14:textId="77777777" w:rsidR="00912829" w:rsidRDefault="00000000">
            <w:pPr>
              <w:pStyle w:val="TableParagraph"/>
              <w:tabs>
                <w:tab w:val="left" w:pos="1910"/>
                <w:tab w:val="left" w:pos="3480"/>
              </w:tabs>
              <w:ind w:left="108"/>
              <w:jc w:val="both"/>
              <w:rPr>
                <w:rFonts w:ascii="Calibri"/>
                <w:b/>
                <w:sz w:val="20"/>
              </w:rPr>
            </w:pPr>
            <w:r>
              <w:rPr>
                <w:rFonts w:ascii="Calibri"/>
                <w:b/>
                <w:spacing w:val="-2"/>
                <w:sz w:val="20"/>
              </w:rPr>
              <w:t>General</w:t>
            </w:r>
            <w:r>
              <w:rPr>
                <w:rFonts w:ascii="Calibri"/>
                <w:b/>
                <w:sz w:val="20"/>
              </w:rPr>
              <w:tab/>
            </w:r>
            <w:r>
              <w:rPr>
                <w:rFonts w:ascii="Calibri"/>
                <w:b/>
                <w:spacing w:val="-2"/>
                <w:sz w:val="20"/>
              </w:rPr>
              <w:t>tasks</w:t>
            </w:r>
            <w:r>
              <w:rPr>
                <w:rFonts w:ascii="Calibri"/>
                <w:b/>
                <w:sz w:val="20"/>
              </w:rPr>
              <w:tab/>
            </w:r>
            <w:r>
              <w:rPr>
                <w:rFonts w:ascii="Calibri"/>
                <w:b/>
                <w:spacing w:val="-2"/>
                <w:sz w:val="20"/>
              </w:rPr>
              <w:t>include:</w:t>
            </w:r>
          </w:p>
          <w:p w14:paraId="0D919C1D" w14:textId="77777777" w:rsidR="00912829" w:rsidRDefault="00912829">
            <w:pPr>
              <w:pStyle w:val="TableParagraph"/>
              <w:spacing w:before="72"/>
              <w:rPr>
                <w:rFonts w:ascii="Calibri"/>
                <w:i/>
                <w:sz w:val="20"/>
              </w:rPr>
            </w:pPr>
          </w:p>
          <w:p w14:paraId="261EB4DE" w14:textId="77777777" w:rsidR="00912829" w:rsidRDefault="00000000">
            <w:pPr>
              <w:pStyle w:val="TableParagraph"/>
              <w:numPr>
                <w:ilvl w:val="0"/>
                <w:numId w:val="28"/>
              </w:numPr>
              <w:tabs>
                <w:tab w:val="left" w:pos="467"/>
              </w:tabs>
              <w:spacing w:line="273" w:lineRule="auto"/>
              <w:ind w:right="108"/>
              <w:jc w:val="both"/>
              <w:rPr>
                <w:rFonts w:ascii="Calibri" w:hAnsi="Calibri"/>
                <w:sz w:val="20"/>
              </w:rPr>
            </w:pPr>
            <w:r>
              <w:rPr>
                <w:rFonts w:ascii="Calibri" w:hAnsi="Calibri"/>
                <w:sz w:val="20"/>
              </w:rPr>
              <w:t>Carry</w:t>
            </w:r>
            <w:r>
              <w:rPr>
                <w:rFonts w:ascii="Calibri" w:hAnsi="Calibri"/>
                <w:spacing w:val="-12"/>
                <w:sz w:val="20"/>
              </w:rPr>
              <w:t xml:space="preserve"> </w:t>
            </w:r>
            <w:r>
              <w:rPr>
                <w:rFonts w:ascii="Calibri" w:hAnsi="Calibri"/>
                <w:sz w:val="20"/>
              </w:rPr>
              <w:t>out</w:t>
            </w:r>
            <w:r>
              <w:rPr>
                <w:rFonts w:ascii="Calibri" w:hAnsi="Calibri"/>
                <w:spacing w:val="-11"/>
                <w:sz w:val="20"/>
              </w:rPr>
              <w:t xml:space="preserve"> </w:t>
            </w:r>
            <w:r>
              <w:rPr>
                <w:rFonts w:ascii="Calibri" w:hAnsi="Calibri"/>
                <w:sz w:val="20"/>
              </w:rPr>
              <w:t>desk</w:t>
            </w:r>
            <w:r>
              <w:rPr>
                <w:rFonts w:ascii="Calibri" w:hAnsi="Calibri"/>
                <w:spacing w:val="-11"/>
                <w:sz w:val="20"/>
              </w:rPr>
              <w:t xml:space="preserve"> </w:t>
            </w:r>
            <w:r>
              <w:rPr>
                <w:rFonts w:ascii="Calibri" w:hAnsi="Calibri"/>
                <w:sz w:val="20"/>
              </w:rPr>
              <w:t>studies</w:t>
            </w:r>
            <w:r>
              <w:rPr>
                <w:rFonts w:ascii="Calibri" w:hAnsi="Calibri"/>
                <w:spacing w:val="-12"/>
                <w:sz w:val="20"/>
              </w:rPr>
              <w:t xml:space="preserve"> </w:t>
            </w:r>
            <w:r>
              <w:rPr>
                <w:rFonts w:ascii="Calibri" w:hAnsi="Calibri"/>
                <w:sz w:val="20"/>
              </w:rPr>
              <w:t>to</w:t>
            </w:r>
            <w:r>
              <w:rPr>
                <w:rFonts w:ascii="Calibri" w:hAnsi="Calibri"/>
                <w:spacing w:val="-11"/>
                <w:sz w:val="20"/>
              </w:rPr>
              <w:t xml:space="preserve"> </w:t>
            </w:r>
            <w:r>
              <w:rPr>
                <w:rFonts w:ascii="Calibri" w:hAnsi="Calibri"/>
                <w:sz w:val="20"/>
              </w:rPr>
              <w:t>review</w:t>
            </w:r>
            <w:r>
              <w:rPr>
                <w:rFonts w:ascii="Calibri" w:hAnsi="Calibri"/>
                <w:spacing w:val="-11"/>
                <w:sz w:val="20"/>
              </w:rPr>
              <w:t xml:space="preserve"> </w:t>
            </w:r>
            <w:r>
              <w:rPr>
                <w:rFonts w:ascii="Calibri" w:hAnsi="Calibri"/>
                <w:sz w:val="20"/>
              </w:rPr>
              <w:t>existing</w:t>
            </w:r>
            <w:r>
              <w:rPr>
                <w:rFonts w:ascii="Calibri" w:hAnsi="Calibri"/>
                <w:spacing w:val="-12"/>
                <w:sz w:val="20"/>
              </w:rPr>
              <w:t xml:space="preserve"> </w:t>
            </w:r>
            <w:r>
              <w:rPr>
                <w:rFonts w:ascii="Calibri" w:hAnsi="Calibri"/>
                <w:sz w:val="20"/>
              </w:rPr>
              <w:t>data, reports, maps, and policies.</w:t>
            </w:r>
          </w:p>
          <w:p w14:paraId="030D6233" w14:textId="77777777" w:rsidR="00912829" w:rsidRDefault="00000000">
            <w:pPr>
              <w:pStyle w:val="TableParagraph"/>
              <w:numPr>
                <w:ilvl w:val="0"/>
                <w:numId w:val="28"/>
              </w:numPr>
              <w:tabs>
                <w:tab w:val="left" w:pos="468"/>
              </w:tabs>
              <w:spacing w:before="4" w:line="276" w:lineRule="auto"/>
              <w:ind w:left="468" w:right="106"/>
              <w:jc w:val="both"/>
              <w:rPr>
                <w:rFonts w:ascii="Calibri" w:hAnsi="Calibri"/>
                <w:sz w:val="20"/>
              </w:rPr>
            </w:pPr>
            <w:r>
              <w:rPr>
                <w:rFonts w:ascii="Calibri" w:hAnsi="Calibri"/>
                <w:sz w:val="20"/>
              </w:rPr>
              <w:t>Organize and execute field assessments, including site visits and expeditions, to validate findings and collect additional data.</w:t>
            </w:r>
          </w:p>
          <w:p w14:paraId="337CDED3" w14:textId="77777777" w:rsidR="00912829" w:rsidRDefault="00000000">
            <w:pPr>
              <w:pStyle w:val="TableParagraph"/>
              <w:numPr>
                <w:ilvl w:val="0"/>
                <w:numId w:val="28"/>
              </w:numPr>
              <w:tabs>
                <w:tab w:val="left" w:pos="467"/>
              </w:tabs>
              <w:spacing w:before="1" w:line="276" w:lineRule="auto"/>
              <w:ind w:right="106"/>
              <w:jc w:val="both"/>
              <w:rPr>
                <w:rFonts w:ascii="Calibri" w:hAnsi="Calibri"/>
                <w:sz w:val="20"/>
              </w:rPr>
            </w:pPr>
            <w:r>
              <w:rPr>
                <w:rFonts w:ascii="Calibri" w:hAnsi="Calibri"/>
                <w:sz w:val="20"/>
              </w:rPr>
              <w:t>Engage with stakeholders at local, national, and regional levels to ensure inclusivity and relevance of findings.</w:t>
            </w:r>
          </w:p>
          <w:p w14:paraId="587D0325" w14:textId="77777777" w:rsidR="00912829" w:rsidRDefault="00000000">
            <w:pPr>
              <w:pStyle w:val="TableParagraph"/>
              <w:numPr>
                <w:ilvl w:val="0"/>
                <w:numId w:val="28"/>
              </w:numPr>
              <w:tabs>
                <w:tab w:val="left" w:pos="468"/>
              </w:tabs>
              <w:spacing w:line="276" w:lineRule="auto"/>
              <w:ind w:left="468" w:right="107"/>
              <w:jc w:val="both"/>
              <w:rPr>
                <w:rFonts w:ascii="Calibri" w:hAnsi="Calibri"/>
                <w:sz w:val="20"/>
              </w:rPr>
            </w:pPr>
            <w:r>
              <w:rPr>
                <w:rFonts w:ascii="Calibri" w:hAnsi="Calibri"/>
                <w:sz w:val="20"/>
              </w:rPr>
              <w:t>Ensure all activities and deliverables are aligned with UNESCO Global Geopark guidelines,</w:t>
            </w:r>
            <w:r>
              <w:rPr>
                <w:rFonts w:ascii="Calibri" w:hAnsi="Calibri"/>
                <w:spacing w:val="-12"/>
                <w:sz w:val="20"/>
              </w:rPr>
              <w:t xml:space="preserve"> </w:t>
            </w:r>
            <w:r>
              <w:rPr>
                <w:rFonts w:ascii="Calibri" w:hAnsi="Calibri"/>
                <w:sz w:val="20"/>
              </w:rPr>
              <w:t>ensuring</w:t>
            </w:r>
            <w:r>
              <w:rPr>
                <w:rFonts w:ascii="Calibri" w:hAnsi="Calibri"/>
                <w:spacing w:val="-11"/>
                <w:sz w:val="20"/>
              </w:rPr>
              <w:t xml:space="preserve"> </w:t>
            </w:r>
            <w:r>
              <w:rPr>
                <w:rFonts w:ascii="Calibri" w:hAnsi="Calibri"/>
                <w:sz w:val="20"/>
              </w:rPr>
              <w:t>eligibility</w:t>
            </w:r>
            <w:r>
              <w:rPr>
                <w:rFonts w:ascii="Calibri" w:hAnsi="Calibri"/>
                <w:spacing w:val="-9"/>
                <w:sz w:val="20"/>
              </w:rPr>
              <w:t xml:space="preserve"> </w:t>
            </w:r>
            <w:r>
              <w:rPr>
                <w:rFonts w:ascii="Calibri" w:hAnsi="Calibri"/>
                <w:sz w:val="20"/>
              </w:rPr>
              <w:t>for</w:t>
            </w:r>
            <w:r>
              <w:rPr>
                <w:rFonts w:ascii="Calibri" w:hAnsi="Calibri"/>
                <w:spacing w:val="-12"/>
                <w:sz w:val="20"/>
              </w:rPr>
              <w:t xml:space="preserve"> </w:t>
            </w:r>
            <w:r>
              <w:rPr>
                <w:rFonts w:ascii="Calibri" w:hAnsi="Calibri"/>
                <w:sz w:val="20"/>
              </w:rPr>
              <w:t>application.</w:t>
            </w:r>
          </w:p>
          <w:p w14:paraId="4EEE7FA7" w14:textId="77777777" w:rsidR="00912829" w:rsidRDefault="00000000">
            <w:pPr>
              <w:pStyle w:val="TableParagraph"/>
              <w:numPr>
                <w:ilvl w:val="0"/>
                <w:numId w:val="28"/>
              </w:numPr>
              <w:tabs>
                <w:tab w:val="left" w:pos="467"/>
              </w:tabs>
              <w:spacing w:line="276" w:lineRule="auto"/>
              <w:ind w:right="105"/>
              <w:jc w:val="both"/>
              <w:rPr>
                <w:rFonts w:ascii="Calibri" w:hAnsi="Calibri"/>
                <w:sz w:val="20"/>
              </w:rPr>
            </w:pPr>
            <w:r>
              <w:rPr>
                <w:rFonts w:ascii="Calibri" w:hAnsi="Calibri"/>
                <w:sz w:val="20"/>
              </w:rPr>
              <w:t xml:space="preserve">The contractor must substantiate the feasibility of creating transboundary and in- country geoparks and propose coordinated management strategies for transboundary </w:t>
            </w:r>
            <w:r>
              <w:rPr>
                <w:rFonts w:ascii="Calibri" w:hAnsi="Calibri"/>
                <w:spacing w:val="-2"/>
                <w:sz w:val="20"/>
              </w:rPr>
              <w:t>sites.</w:t>
            </w:r>
          </w:p>
          <w:p w14:paraId="2EA40203" w14:textId="77777777" w:rsidR="00912829" w:rsidRDefault="00000000">
            <w:pPr>
              <w:pStyle w:val="TableParagraph"/>
              <w:numPr>
                <w:ilvl w:val="0"/>
                <w:numId w:val="28"/>
              </w:numPr>
              <w:tabs>
                <w:tab w:val="left" w:pos="467"/>
              </w:tabs>
              <w:spacing w:line="276" w:lineRule="auto"/>
              <w:ind w:right="103"/>
              <w:jc w:val="both"/>
              <w:rPr>
                <w:rFonts w:ascii="Calibri" w:hAnsi="Calibri"/>
                <w:sz w:val="20"/>
              </w:rPr>
            </w:pPr>
            <w:r>
              <w:rPr>
                <w:rFonts w:ascii="Calibri" w:hAnsi="Calibri"/>
                <w:sz w:val="20"/>
              </w:rPr>
              <w:t>The completed work and findings must be presented and discussed with the Project's working groups.</w:t>
            </w:r>
          </w:p>
        </w:tc>
        <w:tc>
          <w:tcPr>
            <w:tcW w:w="5435" w:type="dxa"/>
          </w:tcPr>
          <w:p w14:paraId="64EDE67C" w14:textId="77777777" w:rsidR="00912829" w:rsidRDefault="00000000">
            <w:pPr>
              <w:pStyle w:val="TableParagraph"/>
              <w:tabs>
                <w:tab w:val="left" w:pos="2028"/>
                <w:tab w:val="left" w:pos="3953"/>
              </w:tabs>
              <w:spacing w:line="276" w:lineRule="auto"/>
              <w:ind w:left="105" w:right="103"/>
              <w:jc w:val="both"/>
              <w:rPr>
                <w:sz w:val="20"/>
                <w:szCs w:val="20"/>
              </w:rPr>
            </w:pPr>
            <w:proofErr w:type="spellStart"/>
            <w:r>
              <w:rPr>
                <w:sz w:val="20"/>
                <w:szCs w:val="20"/>
              </w:rPr>
              <w:t>Նշված</w:t>
            </w:r>
            <w:proofErr w:type="spellEnd"/>
            <w:r>
              <w:rPr>
                <w:sz w:val="20"/>
                <w:szCs w:val="20"/>
              </w:rPr>
              <w:t xml:space="preserve"> </w:t>
            </w:r>
            <w:proofErr w:type="spellStart"/>
            <w:r>
              <w:rPr>
                <w:sz w:val="20"/>
                <w:szCs w:val="20"/>
              </w:rPr>
              <w:t>տարածքներում</w:t>
            </w:r>
            <w:proofErr w:type="spellEnd"/>
            <w:r>
              <w:rPr>
                <w:sz w:val="20"/>
                <w:szCs w:val="20"/>
              </w:rPr>
              <w:t xml:space="preserve"> </w:t>
            </w:r>
            <w:proofErr w:type="spellStart"/>
            <w:r>
              <w:rPr>
                <w:sz w:val="20"/>
                <w:szCs w:val="20"/>
              </w:rPr>
              <w:t>առկա</w:t>
            </w:r>
            <w:proofErr w:type="spellEnd"/>
            <w:r>
              <w:rPr>
                <w:sz w:val="20"/>
                <w:szCs w:val="20"/>
              </w:rPr>
              <w:t xml:space="preserve"> </w:t>
            </w:r>
            <w:proofErr w:type="spellStart"/>
            <w:r>
              <w:rPr>
                <w:sz w:val="20"/>
                <w:szCs w:val="20"/>
              </w:rPr>
              <w:t>են</w:t>
            </w:r>
            <w:proofErr w:type="spellEnd"/>
            <w:r>
              <w:rPr>
                <w:sz w:val="20"/>
                <w:szCs w:val="20"/>
              </w:rPr>
              <w:t xml:space="preserve"> </w:t>
            </w:r>
            <w:proofErr w:type="spellStart"/>
            <w:r>
              <w:rPr>
                <w:sz w:val="20"/>
                <w:szCs w:val="20"/>
              </w:rPr>
              <w:t>հրաբխային</w:t>
            </w:r>
            <w:proofErr w:type="spellEnd"/>
            <w:r>
              <w:rPr>
                <w:sz w:val="20"/>
                <w:szCs w:val="20"/>
              </w:rPr>
              <w:t xml:space="preserve">, </w:t>
            </w:r>
            <w:proofErr w:type="spellStart"/>
            <w:r>
              <w:rPr>
                <w:spacing w:val="-2"/>
                <w:sz w:val="20"/>
                <w:szCs w:val="20"/>
              </w:rPr>
              <w:t>նստվածքային</w:t>
            </w:r>
            <w:proofErr w:type="spellEnd"/>
            <w:r>
              <w:rPr>
                <w:spacing w:val="-2"/>
                <w:sz w:val="20"/>
                <w:szCs w:val="20"/>
              </w:rPr>
              <w:t>,</w:t>
            </w:r>
            <w:r>
              <w:rPr>
                <w:sz w:val="20"/>
                <w:szCs w:val="20"/>
              </w:rPr>
              <w:tab/>
            </w:r>
            <w:proofErr w:type="spellStart"/>
            <w:r>
              <w:rPr>
                <w:spacing w:val="-2"/>
                <w:sz w:val="20"/>
                <w:szCs w:val="20"/>
              </w:rPr>
              <w:t>տեկտոնական</w:t>
            </w:r>
            <w:proofErr w:type="spellEnd"/>
            <w:r>
              <w:rPr>
                <w:spacing w:val="-2"/>
                <w:sz w:val="20"/>
                <w:szCs w:val="20"/>
              </w:rPr>
              <w:t>,</w:t>
            </w:r>
            <w:r>
              <w:rPr>
                <w:sz w:val="20"/>
                <w:szCs w:val="20"/>
              </w:rPr>
              <w:tab/>
            </w:r>
            <w:proofErr w:type="spellStart"/>
            <w:r>
              <w:rPr>
                <w:spacing w:val="-2"/>
                <w:sz w:val="20"/>
                <w:szCs w:val="20"/>
              </w:rPr>
              <w:t>հնէաբանական</w:t>
            </w:r>
            <w:proofErr w:type="spellEnd"/>
            <w:r>
              <w:rPr>
                <w:spacing w:val="-2"/>
                <w:sz w:val="20"/>
                <w:szCs w:val="20"/>
              </w:rPr>
              <w:t xml:space="preserve">, </w:t>
            </w:r>
            <w:proofErr w:type="spellStart"/>
            <w:r>
              <w:rPr>
                <w:sz w:val="20"/>
                <w:szCs w:val="20"/>
              </w:rPr>
              <w:t>ջրաերկաբանական</w:t>
            </w:r>
            <w:proofErr w:type="spellEnd"/>
            <w:r>
              <w:rPr>
                <w:sz w:val="20"/>
                <w:szCs w:val="20"/>
              </w:rPr>
              <w:t xml:space="preserve"> և </w:t>
            </w:r>
            <w:proofErr w:type="spellStart"/>
            <w:r>
              <w:rPr>
                <w:sz w:val="20"/>
                <w:szCs w:val="20"/>
              </w:rPr>
              <w:t>այլ</w:t>
            </w:r>
            <w:proofErr w:type="spellEnd"/>
            <w:r>
              <w:rPr>
                <w:sz w:val="20"/>
                <w:szCs w:val="20"/>
              </w:rPr>
              <w:t xml:space="preserve"> </w:t>
            </w:r>
            <w:proofErr w:type="spellStart"/>
            <w:r>
              <w:rPr>
                <w:sz w:val="20"/>
                <w:szCs w:val="20"/>
              </w:rPr>
              <w:t>տիպի</w:t>
            </w:r>
            <w:proofErr w:type="spellEnd"/>
            <w:r>
              <w:rPr>
                <w:sz w:val="20"/>
                <w:szCs w:val="20"/>
              </w:rPr>
              <w:t xml:space="preserve"> </w:t>
            </w:r>
            <w:proofErr w:type="spellStart"/>
            <w:r>
              <w:rPr>
                <w:sz w:val="20"/>
                <w:szCs w:val="20"/>
              </w:rPr>
              <w:t>երկրաբանական</w:t>
            </w:r>
            <w:proofErr w:type="spellEnd"/>
            <w:r>
              <w:rPr>
                <w:sz w:val="20"/>
                <w:szCs w:val="20"/>
              </w:rPr>
              <w:t xml:space="preserve"> </w:t>
            </w:r>
            <w:proofErr w:type="spellStart"/>
            <w:r>
              <w:rPr>
                <w:sz w:val="20"/>
                <w:szCs w:val="20"/>
              </w:rPr>
              <w:t>երևույթներ</w:t>
            </w:r>
            <w:proofErr w:type="spellEnd"/>
            <w:r>
              <w:rPr>
                <w:sz w:val="20"/>
                <w:szCs w:val="20"/>
              </w:rPr>
              <w:t xml:space="preserve"> և </w:t>
            </w:r>
            <w:proofErr w:type="spellStart"/>
            <w:r>
              <w:rPr>
                <w:sz w:val="20"/>
                <w:szCs w:val="20"/>
              </w:rPr>
              <w:t>երկրաբանական</w:t>
            </w:r>
            <w:proofErr w:type="spellEnd"/>
            <w:r>
              <w:rPr>
                <w:sz w:val="20"/>
                <w:szCs w:val="20"/>
              </w:rPr>
              <w:t xml:space="preserve"> </w:t>
            </w:r>
            <w:proofErr w:type="spellStart"/>
            <w:r>
              <w:rPr>
                <w:sz w:val="20"/>
                <w:szCs w:val="20"/>
              </w:rPr>
              <w:t>հուշարձաններ</w:t>
            </w:r>
            <w:proofErr w:type="spellEnd"/>
            <w:r>
              <w:rPr>
                <w:sz w:val="20"/>
                <w:szCs w:val="20"/>
              </w:rPr>
              <w:t xml:space="preserve">, </w:t>
            </w:r>
            <w:proofErr w:type="spellStart"/>
            <w:r>
              <w:rPr>
                <w:sz w:val="20"/>
                <w:szCs w:val="20"/>
              </w:rPr>
              <w:t>որոնք</w:t>
            </w:r>
            <w:proofErr w:type="spellEnd"/>
            <w:r>
              <w:rPr>
                <w:sz w:val="20"/>
                <w:szCs w:val="20"/>
              </w:rPr>
              <w:t xml:space="preserve"> </w:t>
            </w:r>
            <w:proofErr w:type="spellStart"/>
            <w:r>
              <w:rPr>
                <w:sz w:val="20"/>
                <w:szCs w:val="20"/>
              </w:rPr>
              <w:t>համապատասխան</w:t>
            </w:r>
            <w:proofErr w:type="spellEnd"/>
            <w:r>
              <w:rPr>
                <w:sz w:val="20"/>
                <w:szCs w:val="20"/>
              </w:rPr>
              <w:t xml:space="preserve"> </w:t>
            </w:r>
            <w:proofErr w:type="spellStart"/>
            <w:r>
              <w:rPr>
                <w:sz w:val="20"/>
                <w:szCs w:val="20"/>
              </w:rPr>
              <w:t>ուսումնասիրության</w:t>
            </w:r>
            <w:proofErr w:type="spellEnd"/>
            <w:r>
              <w:rPr>
                <w:sz w:val="20"/>
                <w:szCs w:val="20"/>
              </w:rPr>
              <w:t xml:space="preserve"> </w:t>
            </w:r>
            <w:proofErr w:type="spellStart"/>
            <w:r>
              <w:rPr>
                <w:sz w:val="20"/>
                <w:szCs w:val="20"/>
              </w:rPr>
              <w:t>դեպքում</w:t>
            </w:r>
            <w:proofErr w:type="spellEnd"/>
            <w:r>
              <w:rPr>
                <w:sz w:val="20"/>
                <w:szCs w:val="20"/>
              </w:rPr>
              <w:t xml:space="preserve"> </w:t>
            </w:r>
            <w:proofErr w:type="spellStart"/>
            <w:r>
              <w:rPr>
                <w:sz w:val="20"/>
                <w:szCs w:val="20"/>
              </w:rPr>
              <w:t>կարող</w:t>
            </w:r>
            <w:proofErr w:type="spellEnd"/>
            <w:r>
              <w:rPr>
                <w:sz w:val="20"/>
                <w:szCs w:val="20"/>
              </w:rPr>
              <w:t xml:space="preserve"> </w:t>
            </w:r>
            <w:proofErr w:type="spellStart"/>
            <w:r>
              <w:rPr>
                <w:sz w:val="20"/>
                <w:szCs w:val="20"/>
              </w:rPr>
              <w:t>են</w:t>
            </w:r>
            <w:proofErr w:type="spellEnd"/>
            <w:r>
              <w:rPr>
                <w:sz w:val="20"/>
                <w:szCs w:val="20"/>
              </w:rPr>
              <w:t xml:space="preserve"> </w:t>
            </w:r>
            <w:proofErr w:type="spellStart"/>
            <w:r>
              <w:rPr>
                <w:sz w:val="20"/>
                <w:szCs w:val="20"/>
              </w:rPr>
              <w:t>հիմք</w:t>
            </w:r>
            <w:proofErr w:type="spellEnd"/>
            <w:r>
              <w:rPr>
                <w:sz w:val="20"/>
                <w:szCs w:val="20"/>
              </w:rPr>
              <w:t xml:space="preserve"> </w:t>
            </w:r>
            <w:proofErr w:type="spellStart"/>
            <w:r>
              <w:rPr>
                <w:sz w:val="20"/>
                <w:szCs w:val="20"/>
              </w:rPr>
              <w:t>հանդիսանալ</w:t>
            </w:r>
            <w:proofErr w:type="spellEnd"/>
            <w:r>
              <w:rPr>
                <w:sz w:val="20"/>
                <w:szCs w:val="20"/>
              </w:rPr>
              <w:t xml:space="preserve"> </w:t>
            </w:r>
            <w:proofErr w:type="spellStart"/>
            <w:r>
              <w:rPr>
                <w:sz w:val="20"/>
                <w:szCs w:val="20"/>
              </w:rPr>
              <w:t>երկրատեղանքների</w:t>
            </w:r>
            <w:proofErr w:type="spellEnd"/>
            <w:r>
              <w:rPr>
                <w:sz w:val="20"/>
                <w:szCs w:val="20"/>
              </w:rPr>
              <w:t xml:space="preserve"> (</w:t>
            </w:r>
            <w:proofErr w:type="spellStart"/>
            <w:r>
              <w:rPr>
                <w:sz w:val="20"/>
                <w:szCs w:val="20"/>
              </w:rPr>
              <w:t>գեոսայթերի</w:t>
            </w:r>
            <w:proofErr w:type="spellEnd"/>
            <w:r>
              <w:rPr>
                <w:sz w:val="20"/>
                <w:szCs w:val="20"/>
              </w:rPr>
              <w:t xml:space="preserve">) </w:t>
            </w:r>
            <w:proofErr w:type="spellStart"/>
            <w:r>
              <w:rPr>
                <w:sz w:val="20"/>
                <w:szCs w:val="20"/>
              </w:rPr>
              <w:t>առանձնացման</w:t>
            </w:r>
            <w:proofErr w:type="spellEnd"/>
            <w:r>
              <w:rPr>
                <w:sz w:val="20"/>
                <w:szCs w:val="20"/>
              </w:rPr>
              <w:t xml:space="preserve"> </w:t>
            </w:r>
            <w:proofErr w:type="spellStart"/>
            <w:r>
              <w:rPr>
                <w:sz w:val="20"/>
                <w:szCs w:val="20"/>
              </w:rPr>
              <w:t>համար</w:t>
            </w:r>
            <w:proofErr w:type="spellEnd"/>
            <w:r>
              <w:rPr>
                <w:sz w:val="20"/>
                <w:szCs w:val="20"/>
              </w:rPr>
              <w:t xml:space="preserve">։ </w:t>
            </w:r>
            <w:proofErr w:type="spellStart"/>
            <w:r>
              <w:rPr>
                <w:sz w:val="20"/>
                <w:szCs w:val="20"/>
              </w:rPr>
              <w:t>Ամասիա</w:t>
            </w:r>
            <w:proofErr w:type="spellEnd"/>
            <w:r>
              <w:rPr>
                <w:sz w:val="20"/>
                <w:szCs w:val="20"/>
              </w:rPr>
              <w:t xml:space="preserve">, </w:t>
            </w:r>
            <w:proofErr w:type="spellStart"/>
            <w:r>
              <w:rPr>
                <w:sz w:val="20"/>
                <w:szCs w:val="20"/>
              </w:rPr>
              <w:t>Աշոցք</w:t>
            </w:r>
            <w:proofErr w:type="spellEnd"/>
            <w:r>
              <w:rPr>
                <w:sz w:val="20"/>
                <w:szCs w:val="20"/>
              </w:rPr>
              <w:t xml:space="preserve">, </w:t>
            </w:r>
            <w:proofErr w:type="spellStart"/>
            <w:r>
              <w:rPr>
                <w:sz w:val="20"/>
                <w:szCs w:val="20"/>
              </w:rPr>
              <w:t>Սպիտակ</w:t>
            </w:r>
            <w:proofErr w:type="spellEnd"/>
            <w:r>
              <w:rPr>
                <w:sz w:val="20"/>
                <w:szCs w:val="20"/>
              </w:rPr>
              <w:t xml:space="preserve">, </w:t>
            </w:r>
            <w:proofErr w:type="spellStart"/>
            <w:r>
              <w:rPr>
                <w:sz w:val="20"/>
                <w:szCs w:val="20"/>
              </w:rPr>
              <w:t>Ստեփանավան</w:t>
            </w:r>
            <w:proofErr w:type="spellEnd"/>
            <w:r>
              <w:rPr>
                <w:sz w:val="20"/>
                <w:szCs w:val="20"/>
              </w:rPr>
              <w:t>,</w:t>
            </w:r>
            <w:r>
              <w:rPr>
                <w:spacing w:val="-11"/>
                <w:sz w:val="20"/>
                <w:szCs w:val="20"/>
              </w:rPr>
              <w:t xml:space="preserve"> </w:t>
            </w:r>
            <w:proofErr w:type="spellStart"/>
            <w:r>
              <w:rPr>
                <w:sz w:val="20"/>
                <w:szCs w:val="20"/>
              </w:rPr>
              <w:t>Տաշիր</w:t>
            </w:r>
            <w:proofErr w:type="spellEnd"/>
            <w:r>
              <w:rPr>
                <w:sz w:val="20"/>
                <w:szCs w:val="20"/>
              </w:rPr>
              <w:t>,</w:t>
            </w:r>
            <w:r>
              <w:rPr>
                <w:spacing w:val="-11"/>
                <w:sz w:val="20"/>
                <w:szCs w:val="20"/>
              </w:rPr>
              <w:t xml:space="preserve"> </w:t>
            </w:r>
            <w:proofErr w:type="spellStart"/>
            <w:r>
              <w:rPr>
                <w:sz w:val="20"/>
                <w:szCs w:val="20"/>
              </w:rPr>
              <w:t>Ալավերդի</w:t>
            </w:r>
            <w:proofErr w:type="spellEnd"/>
            <w:r>
              <w:rPr>
                <w:sz w:val="20"/>
                <w:szCs w:val="20"/>
              </w:rPr>
              <w:t>,</w:t>
            </w:r>
            <w:r>
              <w:rPr>
                <w:spacing w:val="-11"/>
                <w:sz w:val="20"/>
                <w:szCs w:val="20"/>
              </w:rPr>
              <w:t xml:space="preserve"> </w:t>
            </w:r>
            <w:proofErr w:type="spellStart"/>
            <w:r>
              <w:rPr>
                <w:sz w:val="20"/>
                <w:szCs w:val="20"/>
              </w:rPr>
              <w:t>Ախթալա</w:t>
            </w:r>
            <w:proofErr w:type="spellEnd"/>
            <w:r>
              <w:rPr>
                <w:sz w:val="20"/>
                <w:szCs w:val="20"/>
              </w:rPr>
              <w:t>,</w:t>
            </w:r>
            <w:r>
              <w:rPr>
                <w:spacing w:val="-11"/>
                <w:sz w:val="20"/>
                <w:szCs w:val="20"/>
              </w:rPr>
              <w:t xml:space="preserve"> </w:t>
            </w:r>
            <w:proofErr w:type="spellStart"/>
            <w:r>
              <w:rPr>
                <w:sz w:val="20"/>
                <w:szCs w:val="20"/>
              </w:rPr>
              <w:t>Բագրատաշեն</w:t>
            </w:r>
            <w:proofErr w:type="spellEnd"/>
            <w:r>
              <w:rPr>
                <w:sz w:val="20"/>
                <w:szCs w:val="20"/>
              </w:rPr>
              <w:t xml:space="preserve"> (</w:t>
            </w:r>
            <w:proofErr w:type="spellStart"/>
            <w:r>
              <w:rPr>
                <w:sz w:val="20"/>
                <w:szCs w:val="20"/>
              </w:rPr>
              <w:t>Տավուշի</w:t>
            </w:r>
            <w:proofErr w:type="spellEnd"/>
            <w:r>
              <w:rPr>
                <w:sz w:val="20"/>
                <w:szCs w:val="20"/>
              </w:rPr>
              <w:t xml:space="preserve"> </w:t>
            </w:r>
            <w:proofErr w:type="spellStart"/>
            <w:r>
              <w:rPr>
                <w:sz w:val="20"/>
                <w:szCs w:val="20"/>
              </w:rPr>
              <w:t>մարզ</w:t>
            </w:r>
            <w:proofErr w:type="spellEnd"/>
            <w:r>
              <w:rPr>
                <w:sz w:val="20"/>
                <w:szCs w:val="20"/>
              </w:rPr>
              <w:t xml:space="preserve">, </w:t>
            </w:r>
            <w:proofErr w:type="spellStart"/>
            <w:r>
              <w:rPr>
                <w:sz w:val="20"/>
                <w:szCs w:val="20"/>
              </w:rPr>
              <w:t>Հայաստան-Վրաստան</w:t>
            </w:r>
            <w:proofErr w:type="spellEnd"/>
            <w:r>
              <w:rPr>
                <w:sz w:val="20"/>
                <w:szCs w:val="20"/>
              </w:rPr>
              <w:t xml:space="preserve"> </w:t>
            </w:r>
            <w:proofErr w:type="spellStart"/>
            <w:r>
              <w:rPr>
                <w:sz w:val="20"/>
                <w:szCs w:val="20"/>
              </w:rPr>
              <w:t>անցակետ</w:t>
            </w:r>
            <w:proofErr w:type="spellEnd"/>
            <w:r>
              <w:rPr>
                <w:sz w:val="20"/>
                <w:szCs w:val="20"/>
              </w:rPr>
              <w:t>):</w:t>
            </w:r>
          </w:p>
          <w:p w14:paraId="15B00222" w14:textId="77777777" w:rsidR="00912829" w:rsidRDefault="00912829">
            <w:pPr>
              <w:pStyle w:val="TableParagraph"/>
              <w:rPr>
                <w:rFonts w:ascii="Calibri"/>
                <w:i/>
                <w:sz w:val="20"/>
              </w:rPr>
            </w:pPr>
          </w:p>
          <w:p w14:paraId="1C4E9916" w14:textId="77777777" w:rsidR="00912829" w:rsidRDefault="00912829">
            <w:pPr>
              <w:pStyle w:val="TableParagraph"/>
              <w:spacing w:before="232"/>
              <w:rPr>
                <w:rFonts w:ascii="Calibri"/>
                <w:i/>
                <w:sz w:val="20"/>
              </w:rPr>
            </w:pPr>
          </w:p>
          <w:p w14:paraId="0E53A674" w14:textId="77777777" w:rsidR="00912829" w:rsidRDefault="00000000">
            <w:pPr>
              <w:pStyle w:val="TableParagraph"/>
              <w:ind w:left="105"/>
              <w:jc w:val="both"/>
              <w:rPr>
                <w:b/>
                <w:bCs/>
                <w:sz w:val="20"/>
                <w:szCs w:val="20"/>
              </w:rPr>
            </w:pPr>
            <w:proofErr w:type="spellStart"/>
            <w:r>
              <w:rPr>
                <w:b/>
                <w:bCs/>
                <w:sz w:val="20"/>
                <w:szCs w:val="20"/>
              </w:rPr>
              <w:t>Ընդհանուր</w:t>
            </w:r>
            <w:proofErr w:type="spellEnd"/>
            <w:r>
              <w:rPr>
                <w:b/>
                <w:bCs/>
                <w:spacing w:val="-12"/>
                <w:sz w:val="20"/>
                <w:szCs w:val="20"/>
              </w:rPr>
              <w:t xml:space="preserve"> </w:t>
            </w:r>
            <w:proofErr w:type="spellStart"/>
            <w:r>
              <w:rPr>
                <w:b/>
                <w:bCs/>
                <w:sz w:val="20"/>
                <w:szCs w:val="20"/>
              </w:rPr>
              <w:t>խնդիրներն</w:t>
            </w:r>
            <w:proofErr w:type="spellEnd"/>
            <w:r>
              <w:rPr>
                <w:b/>
                <w:bCs/>
                <w:spacing w:val="-11"/>
                <w:sz w:val="20"/>
                <w:szCs w:val="20"/>
              </w:rPr>
              <w:t xml:space="preserve"> </w:t>
            </w:r>
            <w:proofErr w:type="spellStart"/>
            <w:r>
              <w:rPr>
                <w:b/>
                <w:bCs/>
                <w:spacing w:val="-5"/>
                <w:sz w:val="20"/>
                <w:szCs w:val="20"/>
              </w:rPr>
              <w:t>են</w:t>
            </w:r>
            <w:proofErr w:type="spellEnd"/>
            <w:r>
              <w:rPr>
                <w:b/>
                <w:bCs/>
                <w:spacing w:val="-5"/>
                <w:sz w:val="20"/>
                <w:szCs w:val="20"/>
              </w:rPr>
              <w:t>՝</w:t>
            </w:r>
          </w:p>
          <w:p w14:paraId="3A25723A" w14:textId="77777777" w:rsidR="00912829" w:rsidRDefault="00912829">
            <w:pPr>
              <w:pStyle w:val="TableParagraph"/>
              <w:spacing w:before="54"/>
              <w:rPr>
                <w:rFonts w:ascii="Calibri"/>
                <w:i/>
                <w:sz w:val="20"/>
              </w:rPr>
            </w:pPr>
          </w:p>
          <w:p w14:paraId="499BFCDA" w14:textId="77777777" w:rsidR="00912829" w:rsidRDefault="00000000">
            <w:pPr>
              <w:pStyle w:val="TableParagraph"/>
              <w:numPr>
                <w:ilvl w:val="0"/>
                <w:numId w:val="27"/>
              </w:numPr>
              <w:tabs>
                <w:tab w:val="left" w:pos="465"/>
              </w:tabs>
              <w:spacing w:line="276" w:lineRule="auto"/>
              <w:ind w:right="108"/>
              <w:jc w:val="both"/>
              <w:rPr>
                <w:sz w:val="20"/>
                <w:szCs w:val="20"/>
              </w:rPr>
            </w:pPr>
            <w:proofErr w:type="spellStart"/>
            <w:r>
              <w:rPr>
                <w:sz w:val="20"/>
                <w:szCs w:val="20"/>
              </w:rPr>
              <w:t>Իրականացնել</w:t>
            </w:r>
            <w:proofErr w:type="spellEnd"/>
            <w:r>
              <w:rPr>
                <w:sz w:val="20"/>
                <w:szCs w:val="20"/>
              </w:rPr>
              <w:t xml:space="preserve"> </w:t>
            </w:r>
            <w:proofErr w:type="spellStart"/>
            <w:r>
              <w:rPr>
                <w:sz w:val="20"/>
                <w:szCs w:val="20"/>
              </w:rPr>
              <w:t>նախնական</w:t>
            </w:r>
            <w:proofErr w:type="spellEnd"/>
            <w:r>
              <w:rPr>
                <w:sz w:val="20"/>
                <w:szCs w:val="20"/>
              </w:rPr>
              <w:t xml:space="preserve"> </w:t>
            </w:r>
            <w:proofErr w:type="spellStart"/>
            <w:r>
              <w:rPr>
                <w:sz w:val="20"/>
                <w:szCs w:val="20"/>
              </w:rPr>
              <w:t>ուսումնասիրություններ</w:t>
            </w:r>
            <w:proofErr w:type="spellEnd"/>
            <w:r>
              <w:rPr>
                <w:sz w:val="20"/>
                <w:szCs w:val="20"/>
              </w:rPr>
              <w:t xml:space="preserve">՝ </w:t>
            </w:r>
            <w:proofErr w:type="spellStart"/>
            <w:r>
              <w:rPr>
                <w:sz w:val="20"/>
                <w:szCs w:val="20"/>
              </w:rPr>
              <w:t>վերանայելով</w:t>
            </w:r>
            <w:proofErr w:type="spellEnd"/>
            <w:r>
              <w:rPr>
                <w:sz w:val="20"/>
                <w:szCs w:val="20"/>
              </w:rPr>
              <w:t xml:space="preserve"> </w:t>
            </w:r>
            <w:proofErr w:type="spellStart"/>
            <w:r>
              <w:rPr>
                <w:sz w:val="20"/>
                <w:szCs w:val="20"/>
              </w:rPr>
              <w:t>առկա</w:t>
            </w:r>
            <w:proofErr w:type="spellEnd"/>
            <w:r>
              <w:rPr>
                <w:sz w:val="20"/>
                <w:szCs w:val="20"/>
              </w:rPr>
              <w:t xml:space="preserve"> </w:t>
            </w:r>
            <w:proofErr w:type="spellStart"/>
            <w:r>
              <w:rPr>
                <w:sz w:val="20"/>
                <w:szCs w:val="20"/>
              </w:rPr>
              <w:t>տվյալները</w:t>
            </w:r>
            <w:proofErr w:type="spellEnd"/>
            <w:r>
              <w:rPr>
                <w:sz w:val="20"/>
                <w:szCs w:val="20"/>
              </w:rPr>
              <w:t xml:space="preserve">, </w:t>
            </w:r>
            <w:proofErr w:type="spellStart"/>
            <w:r>
              <w:rPr>
                <w:sz w:val="20"/>
                <w:szCs w:val="20"/>
              </w:rPr>
              <w:t>զեկույցները</w:t>
            </w:r>
            <w:proofErr w:type="spellEnd"/>
            <w:r>
              <w:rPr>
                <w:sz w:val="20"/>
                <w:szCs w:val="20"/>
              </w:rPr>
              <w:t xml:space="preserve">, </w:t>
            </w:r>
            <w:proofErr w:type="spellStart"/>
            <w:r>
              <w:rPr>
                <w:sz w:val="20"/>
                <w:szCs w:val="20"/>
              </w:rPr>
              <w:t>քարտեզներն</w:t>
            </w:r>
            <w:proofErr w:type="spellEnd"/>
            <w:r>
              <w:rPr>
                <w:sz w:val="20"/>
                <w:szCs w:val="20"/>
              </w:rPr>
              <w:t xml:space="preserve"> </w:t>
            </w:r>
            <w:proofErr w:type="spellStart"/>
            <w:r>
              <w:rPr>
                <w:sz w:val="20"/>
                <w:szCs w:val="20"/>
              </w:rPr>
              <w:t>ու</w:t>
            </w:r>
            <w:proofErr w:type="spellEnd"/>
            <w:r>
              <w:rPr>
                <w:sz w:val="20"/>
                <w:szCs w:val="20"/>
              </w:rPr>
              <w:t xml:space="preserve"> </w:t>
            </w:r>
            <w:proofErr w:type="spellStart"/>
            <w:r>
              <w:rPr>
                <w:sz w:val="20"/>
                <w:szCs w:val="20"/>
              </w:rPr>
              <w:t>քաղաքականությունները</w:t>
            </w:r>
            <w:proofErr w:type="spellEnd"/>
            <w:r>
              <w:rPr>
                <w:sz w:val="20"/>
                <w:szCs w:val="20"/>
              </w:rPr>
              <w:t>։</w:t>
            </w:r>
          </w:p>
          <w:p w14:paraId="0040129D" w14:textId="77777777" w:rsidR="00912829" w:rsidRDefault="00000000">
            <w:pPr>
              <w:pStyle w:val="TableParagraph"/>
              <w:numPr>
                <w:ilvl w:val="0"/>
                <w:numId w:val="27"/>
              </w:numPr>
              <w:tabs>
                <w:tab w:val="left" w:pos="463"/>
                <w:tab w:val="left" w:pos="465"/>
              </w:tabs>
              <w:spacing w:line="273" w:lineRule="auto"/>
              <w:ind w:right="105" w:hanging="361"/>
              <w:jc w:val="both"/>
              <w:rPr>
                <w:sz w:val="20"/>
                <w:szCs w:val="20"/>
              </w:rPr>
            </w:pPr>
            <w:proofErr w:type="spellStart"/>
            <w:r>
              <w:rPr>
                <w:sz w:val="20"/>
                <w:szCs w:val="20"/>
              </w:rPr>
              <w:t>Կազմակերպել</w:t>
            </w:r>
            <w:proofErr w:type="spellEnd"/>
            <w:r>
              <w:rPr>
                <w:sz w:val="20"/>
                <w:szCs w:val="20"/>
              </w:rPr>
              <w:t xml:space="preserve"> և </w:t>
            </w:r>
            <w:proofErr w:type="spellStart"/>
            <w:r>
              <w:rPr>
                <w:sz w:val="20"/>
                <w:szCs w:val="20"/>
              </w:rPr>
              <w:t>իրականացնել</w:t>
            </w:r>
            <w:proofErr w:type="spellEnd"/>
            <w:r>
              <w:rPr>
                <w:sz w:val="20"/>
                <w:szCs w:val="20"/>
              </w:rPr>
              <w:t xml:space="preserve"> </w:t>
            </w:r>
            <w:proofErr w:type="spellStart"/>
            <w:r>
              <w:rPr>
                <w:sz w:val="20"/>
                <w:szCs w:val="20"/>
              </w:rPr>
              <w:t>դաշտային</w:t>
            </w:r>
            <w:proofErr w:type="spellEnd"/>
            <w:r>
              <w:rPr>
                <w:sz w:val="20"/>
                <w:szCs w:val="20"/>
              </w:rPr>
              <w:t xml:space="preserve"> </w:t>
            </w:r>
            <w:proofErr w:type="spellStart"/>
            <w:r>
              <w:rPr>
                <w:sz w:val="20"/>
                <w:szCs w:val="20"/>
              </w:rPr>
              <w:t>գնահատումներ</w:t>
            </w:r>
            <w:proofErr w:type="spellEnd"/>
            <w:r>
              <w:rPr>
                <w:sz w:val="20"/>
                <w:szCs w:val="20"/>
              </w:rPr>
              <w:t xml:space="preserve">, </w:t>
            </w:r>
            <w:proofErr w:type="spellStart"/>
            <w:r>
              <w:rPr>
                <w:sz w:val="20"/>
                <w:szCs w:val="20"/>
              </w:rPr>
              <w:t>ներառյալ</w:t>
            </w:r>
            <w:proofErr w:type="spellEnd"/>
            <w:r>
              <w:rPr>
                <w:sz w:val="20"/>
                <w:szCs w:val="20"/>
              </w:rPr>
              <w:t xml:space="preserve"> </w:t>
            </w:r>
            <w:proofErr w:type="spellStart"/>
            <w:r>
              <w:rPr>
                <w:sz w:val="20"/>
                <w:szCs w:val="20"/>
              </w:rPr>
              <w:t>տեղայցեր</w:t>
            </w:r>
            <w:proofErr w:type="spellEnd"/>
            <w:r>
              <w:rPr>
                <w:sz w:val="20"/>
                <w:szCs w:val="20"/>
              </w:rPr>
              <w:t xml:space="preserve"> և </w:t>
            </w:r>
            <w:proofErr w:type="spellStart"/>
            <w:r>
              <w:rPr>
                <w:sz w:val="20"/>
                <w:szCs w:val="20"/>
              </w:rPr>
              <w:t>արշավներ</w:t>
            </w:r>
            <w:proofErr w:type="spellEnd"/>
            <w:r>
              <w:rPr>
                <w:sz w:val="20"/>
                <w:szCs w:val="20"/>
              </w:rPr>
              <w:t xml:space="preserve">՝ </w:t>
            </w:r>
            <w:proofErr w:type="spellStart"/>
            <w:r>
              <w:rPr>
                <w:sz w:val="20"/>
                <w:szCs w:val="20"/>
              </w:rPr>
              <w:t>արդյունքների</w:t>
            </w:r>
            <w:proofErr w:type="spellEnd"/>
            <w:r>
              <w:rPr>
                <w:sz w:val="20"/>
                <w:szCs w:val="20"/>
              </w:rPr>
              <w:t xml:space="preserve"> </w:t>
            </w:r>
            <w:proofErr w:type="spellStart"/>
            <w:r>
              <w:rPr>
                <w:sz w:val="20"/>
                <w:szCs w:val="20"/>
              </w:rPr>
              <w:t>վավերացման</w:t>
            </w:r>
            <w:proofErr w:type="spellEnd"/>
            <w:r>
              <w:rPr>
                <w:sz w:val="20"/>
                <w:szCs w:val="20"/>
              </w:rPr>
              <w:t xml:space="preserve"> և </w:t>
            </w:r>
            <w:proofErr w:type="spellStart"/>
            <w:r>
              <w:rPr>
                <w:sz w:val="20"/>
                <w:szCs w:val="20"/>
              </w:rPr>
              <w:t>լրացուցիչ</w:t>
            </w:r>
            <w:proofErr w:type="spellEnd"/>
            <w:r>
              <w:rPr>
                <w:sz w:val="20"/>
                <w:szCs w:val="20"/>
              </w:rPr>
              <w:t xml:space="preserve"> </w:t>
            </w:r>
            <w:proofErr w:type="spellStart"/>
            <w:r>
              <w:rPr>
                <w:sz w:val="20"/>
                <w:szCs w:val="20"/>
              </w:rPr>
              <w:t>տվյալների</w:t>
            </w:r>
            <w:proofErr w:type="spellEnd"/>
            <w:r>
              <w:rPr>
                <w:sz w:val="20"/>
                <w:szCs w:val="20"/>
              </w:rPr>
              <w:t xml:space="preserve"> </w:t>
            </w:r>
            <w:proofErr w:type="spellStart"/>
            <w:r>
              <w:rPr>
                <w:sz w:val="20"/>
                <w:szCs w:val="20"/>
              </w:rPr>
              <w:t>հավաքագրման</w:t>
            </w:r>
            <w:proofErr w:type="spellEnd"/>
            <w:r>
              <w:rPr>
                <w:sz w:val="20"/>
                <w:szCs w:val="20"/>
              </w:rPr>
              <w:t xml:space="preserve"> </w:t>
            </w:r>
            <w:proofErr w:type="spellStart"/>
            <w:r>
              <w:rPr>
                <w:sz w:val="20"/>
                <w:szCs w:val="20"/>
              </w:rPr>
              <w:t>նպատակով</w:t>
            </w:r>
            <w:proofErr w:type="spellEnd"/>
            <w:r>
              <w:rPr>
                <w:sz w:val="20"/>
                <w:szCs w:val="20"/>
              </w:rPr>
              <w:t>։</w:t>
            </w:r>
          </w:p>
          <w:p w14:paraId="3516B53A" w14:textId="77777777" w:rsidR="00912829" w:rsidRDefault="00000000">
            <w:pPr>
              <w:pStyle w:val="TableParagraph"/>
              <w:numPr>
                <w:ilvl w:val="0"/>
                <w:numId w:val="27"/>
              </w:numPr>
              <w:tabs>
                <w:tab w:val="left" w:pos="464"/>
                <w:tab w:val="left" w:pos="466"/>
                <w:tab w:val="left" w:pos="3089"/>
                <w:tab w:val="left" w:pos="4104"/>
              </w:tabs>
              <w:spacing w:before="5" w:line="273" w:lineRule="auto"/>
              <w:ind w:left="466" w:right="106" w:hanging="361"/>
              <w:jc w:val="both"/>
              <w:rPr>
                <w:sz w:val="20"/>
                <w:szCs w:val="20"/>
              </w:rPr>
            </w:pPr>
            <w:proofErr w:type="spellStart"/>
            <w:r>
              <w:rPr>
                <w:sz w:val="20"/>
                <w:szCs w:val="20"/>
              </w:rPr>
              <w:t>Ներգրավել</w:t>
            </w:r>
            <w:proofErr w:type="spellEnd"/>
            <w:r>
              <w:rPr>
                <w:sz w:val="20"/>
                <w:szCs w:val="20"/>
              </w:rPr>
              <w:t xml:space="preserve"> </w:t>
            </w:r>
            <w:proofErr w:type="spellStart"/>
            <w:r>
              <w:rPr>
                <w:sz w:val="20"/>
                <w:szCs w:val="20"/>
              </w:rPr>
              <w:t>շահակիցներին</w:t>
            </w:r>
            <w:proofErr w:type="spellEnd"/>
            <w:r>
              <w:rPr>
                <w:sz w:val="20"/>
                <w:szCs w:val="20"/>
              </w:rPr>
              <w:t xml:space="preserve"> </w:t>
            </w:r>
            <w:proofErr w:type="spellStart"/>
            <w:r>
              <w:rPr>
                <w:sz w:val="20"/>
                <w:szCs w:val="20"/>
              </w:rPr>
              <w:t>տեղական</w:t>
            </w:r>
            <w:proofErr w:type="spellEnd"/>
            <w:r>
              <w:rPr>
                <w:sz w:val="20"/>
                <w:szCs w:val="20"/>
              </w:rPr>
              <w:t xml:space="preserve">, </w:t>
            </w:r>
            <w:proofErr w:type="spellStart"/>
            <w:r>
              <w:rPr>
                <w:sz w:val="20"/>
                <w:szCs w:val="20"/>
              </w:rPr>
              <w:t>ազգային</w:t>
            </w:r>
            <w:proofErr w:type="spellEnd"/>
            <w:r>
              <w:rPr>
                <w:sz w:val="20"/>
                <w:szCs w:val="20"/>
              </w:rPr>
              <w:t xml:space="preserve"> և </w:t>
            </w:r>
            <w:proofErr w:type="spellStart"/>
            <w:r>
              <w:rPr>
                <w:sz w:val="20"/>
                <w:szCs w:val="20"/>
              </w:rPr>
              <w:t>տարածաշրջանային</w:t>
            </w:r>
            <w:proofErr w:type="spellEnd"/>
            <w:r>
              <w:rPr>
                <w:sz w:val="20"/>
                <w:szCs w:val="20"/>
              </w:rPr>
              <w:t xml:space="preserve"> </w:t>
            </w:r>
            <w:proofErr w:type="spellStart"/>
            <w:r>
              <w:rPr>
                <w:sz w:val="20"/>
                <w:szCs w:val="20"/>
              </w:rPr>
              <w:t>մակարդակներում</w:t>
            </w:r>
            <w:proofErr w:type="spellEnd"/>
            <w:r>
              <w:rPr>
                <w:sz w:val="20"/>
                <w:szCs w:val="20"/>
              </w:rPr>
              <w:t xml:space="preserve">՝ </w:t>
            </w:r>
            <w:proofErr w:type="spellStart"/>
            <w:r>
              <w:rPr>
                <w:sz w:val="20"/>
                <w:szCs w:val="20"/>
              </w:rPr>
              <w:t>ապահովելով</w:t>
            </w:r>
            <w:proofErr w:type="spellEnd"/>
            <w:r>
              <w:rPr>
                <w:sz w:val="20"/>
                <w:szCs w:val="20"/>
              </w:rPr>
              <w:t xml:space="preserve"> </w:t>
            </w:r>
            <w:proofErr w:type="spellStart"/>
            <w:r>
              <w:rPr>
                <w:spacing w:val="-2"/>
                <w:sz w:val="20"/>
                <w:szCs w:val="20"/>
              </w:rPr>
              <w:t>ներառականություն</w:t>
            </w:r>
            <w:proofErr w:type="spellEnd"/>
            <w:r>
              <w:rPr>
                <w:sz w:val="20"/>
                <w:szCs w:val="20"/>
              </w:rPr>
              <w:tab/>
            </w:r>
            <w:r>
              <w:rPr>
                <w:spacing w:val="-10"/>
                <w:sz w:val="20"/>
                <w:szCs w:val="20"/>
              </w:rPr>
              <w:t>և</w:t>
            </w:r>
            <w:r>
              <w:rPr>
                <w:sz w:val="20"/>
                <w:szCs w:val="20"/>
              </w:rPr>
              <w:tab/>
            </w:r>
            <w:proofErr w:type="spellStart"/>
            <w:r>
              <w:rPr>
                <w:spacing w:val="-2"/>
                <w:sz w:val="20"/>
                <w:szCs w:val="20"/>
              </w:rPr>
              <w:t>արդյունքների</w:t>
            </w:r>
            <w:proofErr w:type="spellEnd"/>
            <w:r>
              <w:rPr>
                <w:spacing w:val="-2"/>
                <w:sz w:val="20"/>
                <w:szCs w:val="20"/>
              </w:rPr>
              <w:t xml:space="preserve"> </w:t>
            </w:r>
            <w:proofErr w:type="spellStart"/>
            <w:r>
              <w:rPr>
                <w:spacing w:val="-2"/>
                <w:sz w:val="20"/>
                <w:szCs w:val="20"/>
              </w:rPr>
              <w:t>համապատասխանություն</w:t>
            </w:r>
            <w:proofErr w:type="spellEnd"/>
            <w:r>
              <w:rPr>
                <w:spacing w:val="-2"/>
                <w:sz w:val="20"/>
                <w:szCs w:val="20"/>
              </w:rPr>
              <w:t>։</w:t>
            </w:r>
          </w:p>
          <w:p w14:paraId="433341A5" w14:textId="77777777" w:rsidR="00912829" w:rsidRDefault="00000000">
            <w:pPr>
              <w:pStyle w:val="TableParagraph"/>
              <w:numPr>
                <w:ilvl w:val="0"/>
                <w:numId w:val="27"/>
              </w:numPr>
              <w:tabs>
                <w:tab w:val="left" w:pos="466"/>
                <w:tab w:val="left" w:pos="2681"/>
                <w:tab w:val="left" w:pos="4651"/>
              </w:tabs>
              <w:spacing w:before="4" w:line="276" w:lineRule="auto"/>
              <w:ind w:left="466" w:right="104"/>
              <w:jc w:val="both"/>
              <w:rPr>
                <w:sz w:val="20"/>
                <w:szCs w:val="20"/>
              </w:rPr>
            </w:pPr>
            <w:proofErr w:type="spellStart"/>
            <w:r>
              <w:rPr>
                <w:sz w:val="20"/>
                <w:szCs w:val="20"/>
              </w:rPr>
              <w:t>Համոզվել</w:t>
            </w:r>
            <w:proofErr w:type="spellEnd"/>
            <w:r>
              <w:rPr>
                <w:sz w:val="20"/>
                <w:szCs w:val="20"/>
              </w:rPr>
              <w:t>,</w:t>
            </w:r>
            <w:r>
              <w:rPr>
                <w:spacing w:val="-13"/>
                <w:sz w:val="20"/>
                <w:szCs w:val="20"/>
              </w:rPr>
              <w:t xml:space="preserve"> </w:t>
            </w:r>
            <w:proofErr w:type="spellStart"/>
            <w:r>
              <w:rPr>
                <w:sz w:val="20"/>
                <w:szCs w:val="20"/>
              </w:rPr>
              <w:t>որ</w:t>
            </w:r>
            <w:proofErr w:type="spellEnd"/>
            <w:r>
              <w:rPr>
                <w:spacing w:val="-12"/>
                <w:sz w:val="20"/>
                <w:szCs w:val="20"/>
              </w:rPr>
              <w:t xml:space="preserve"> </w:t>
            </w:r>
            <w:proofErr w:type="spellStart"/>
            <w:r>
              <w:rPr>
                <w:sz w:val="20"/>
                <w:szCs w:val="20"/>
              </w:rPr>
              <w:t>բոլոր</w:t>
            </w:r>
            <w:proofErr w:type="spellEnd"/>
            <w:r>
              <w:rPr>
                <w:spacing w:val="-13"/>
                <w:sz w:val="20"/>
                <w:szCs w:val="20"/>
              </w:rPr>
              <w:t xml:space="preserve"> </w:t>
            </w:r>
            <w:proofErr w:type="spellStart"/>
            <w:r>
              <w:rPr>
                <w:sz w:val="20"/>
                <w:szCs w:val="20"/>
              </w:rPr>
              <w:t>գործողություններն</w:t>
            </w:r>
            <w:proofErr w:type="spellEnd"/>
            <w:r>
              <w:rPr>
                <w:spacing w:val="-12"/>
                <w:sz w:val="20"/>
                <w:szCs w:val="20"/>
              </w:rPr>
              <w:t xml:space="preserve"> </w:t>
            </w:r>
            <w:proofErr w:type="spellStart"/>
            <w:r>
              <w:rPr>
                <w:sz w:val="20"/>
                <w:szCs w:val="20"/>
              </w:rPr>
              <w:t>ու</w:t>
            </w:r>
            <w:proofErr w:type="spellEnd"/>
            <w:r>
              <w:rPr>
                <w:spacing w:val="-13"/>
                <w:sz w:val="20"/>
                <w:szCs w:val="20"/>
              </w:rPr>
              <w:t xml:space="preserve"> </w:t>
            </w:r>
            <w:proofErr w:type="spellStart"/>
            <w:r>
              <w:rPr>
                <w:sz w:val="20"/>
                <w:szCs w:val="20"/>
              </w:rPr>
              <w:t>արդյունքները</w:t>
            </w:r>
            <w:proofErr w:type="spellEnd"/>
            <w:r>
              <w:rPr>
                <w:sz w:val="20"/>
                <w:szCs w:val="20"/>
              </w:rPr>
              <w:t xml:space="preserve"> </w:t>
            </w:r>
            <w:proofErr w:type="spellStart"/>
            <w:r>
              <w:rPr>
                <w:sz w:val="20"/>
                <w:szCs w:val="20"/>
              </w:rPr>
              <w:t>համահունչ</w:t>
            </w:r>
            <w:proofErr w:type="spellEnd"/>
            <w:r>
              <w:rPr>
                <w:sz w:val="20"/>
                <w:szCs w:val="20"/>
              </w:rPr>
              <w:t xml:space="preserve"> </w:t>
            </w:r>
            <w:proofErr w:type="spellStart"/>
            <w:r>
              <w:rPr>
                <w:sz w:val="20"/>
                <w:szCs w:val="20"/>
              </w:rPr>
              <w:t>են</w:t>
            </w:r>
            <w:proofErr w:type="spellEnd"/>
            <w:r>
              <w:rPr>
                <w:sz w:val="20"/>
                <w:szCs w:val="20"/>
              </w:rPr>
              <w:t xml:space="preserve"> ՅՈՒՆԵՍԿՕ-ի </w:t>
            </w:r>
            <w:proofErr w:type="spellStart"/>
            <w:r>
              <w:rPr>
                <w:sz w:val="20"/>
                <w:szCs w:val="20"/>
              </w:rPr>
              <w:t>Գլոբալ</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pacing w:val="-2"/>
                <w:sz w:val="20"/>
                <w:szCs w:val="20"/>
              </w:rPr>
              <w:t>ուղեցույցներին</w:t>
            </w:r>
            <w:proofErr w:type="spellEnd"/>
            <w:r>
              <w:rPr>
                <w:spacing w:val="-2"/>
                <w:sz w:val="20"/>
                <w:szCs w:val="20"/>
              </w:rPr>
              <w:t>՝</w:t>
            </w:r>
            <w:r>
              <w:rPr>
                <w:sz w:val="20"/>
                <w:szCs w:val="20"/>
              </w:rPr>
              <w:tab/>
            </w:r>
            <w:proofErr w:type="spellStart"/>
            <w:r>
              <w:rPr>
                <w:spacing w:val="-2"/>
                <w:sz w:val="20"/>
                <w:szCs w:val="20"/>
              </w:rPr>
              <w:t>ապահովելով</w:t>
            </w:r>
            <w:proofErr w:type="spellEnd"/>
            <w:r>
              <w:rPr>
                <w:sz w:val="20"/>
                <w:szCs w:val="20"/>
              </w:rPr>
              <w:tab/>
            </w:r>
            <w:proofErr w:type="spellStart"/>
            <w:r>
              <w:rPr>
                <w:spacing w:val="-2"/>
                <w:sz w:val="20"/>
                <w:szCs w:val="20"/>
              </w:rPr>
              <w:t>ծրագրի</w:t>
            </w:r>
            <w:proofErr w:type="spellEnd"/>
            <w:r>
              <w:rPr>
                <w:spacing w:val="-2"/>
                <w:sz w:val="20"/>
                <w:szCs w:val="20"/>
              </w:rPr>
              <w:t xml:space="preserve"> </w:t>
            </w:r>
            <w:proofErr w:type="spellStart"/>
            <w:r>
              <w:rPr>
                <w:sz w:val="20"/>
                <w:szCs w:val="20"/>
              </w:rPr>
              <w:t>համապատասխանությունը</w:t>
            </w:r>
            <w:proofErr w:type="spellEnd"/>
            <w:r>
              <w:rPr>
                <w:sz w:val="20"/>
                <w:szCs w:val="20"/>
              </w:rPr>
              <w:t xml:space="preserve"> </w:t>
            </w:r>
            <w:proofErr w:type="spellStart"/>
            <w:r>
              <w:rPr>
                <w:sz w:val="20"/>
                <w:szCs w:val="20"/>
              </w:rPr>
              <w:t>դիմում</w:t>
            </w:r>
            <w:proofErr w:type="spellEnd"/>
            <w:r>
              <w:rPr>
                <w:sz w:val="20"/>
                <w:szCs w:val="20"/>
              </w:rPr>
              <w:t xml:space="preserve"> </w:t>
            </w:r>
            <w:proofErr w:type="spellStart"/>
            <w:r>
              <w:rPr>
                <w:sz w:val="20"/>
                <w:szCs w:val="20"/>
              </w:rPr>
              <w:t>ներկայացնելու</w:t>
            </w:r>
            <w:proofErr w:type="spellEnd"/>
            <w:r>
              <w:rPr>
                <w:sz w:val="20"/>
                <w:szCs w:val="20"/>
              </w:rPr>
              <w:t xml:space="preserve"> </w:t>
            </w:r>
            <w:proofErr w:type="spellStart"/>
            <w:r>
              <w:rPr>
                <w:spacing w:val="-2"/>
                <w:sz w:val="20"/>
                <w:szCs w:val="20"/>
              </w:rPr>
              <w:t>համար</w:t>
            </w:r>
            <w:proofErr w:type="spellEnd"/>
            <w:r>
              <w:rPr>
                <w:spacing w:val="-2"/>
                <w:sz w:val="20"/>
                <w:szCs w:val="20"/>
              </w:rPr>
              <w:t>։</w:t>
            </w:r>
          </w:p>
          <w:p w14:paraId="206A3B6C" w14:textId="77777777" w:rsidR="00912829" w:rsidRDefault="00000000">
            <w:pPr>
              <w:pStyle w:val="TableParagraph"/>
              <w:numPr>
                <w:ilvl w:val="0"/>
                <w:numId w:val="27"/>
              </w:numPr>
              <w:tabs>
                <w:tab w:val="left" w:pos="464"/>
                <w:tab w:val="left" w:pos="2424"/>
                <w:tab w:val="left" w:pos="4385"/>
              </w:tabs>
              <w:spacing w:line="276" w:lineRule="auto"/>
              <w:ind w:left="464" w:right="104" w:hanging="359"/>
              <w:jc w:val="both"/>
              <w:rPr>
                <w:sz w:val="20"/>
                <w:szCs w:val="20"/>
              </w:rPr>
            </w:pPr>
            <w:proofErr w:type="spellStart"/>
            <w:r>
              <w:rPr>
                <w:sz w:val="20"/>
                <w:szCs w:val="20"/>
              </w:rPr>
              <w:t>Կապալառուն</w:t>
            </w:r>
            <w:proofErr w:type="spellEnd"/>
            <w:r>
              <w:rPr>
                <w:sz w:val="20"/>
                <w:szCs w:val="20"/>
              </w:rPr>
              <w:t xml:space="preserve"> </w:t>
            </w:r>
            <w:proofErr w:type="spellStart"/>
            <w:r>
              <w:rPr>
                <w:sz w:val="20"/>
                <w:szCs w:val="20"/>
              </w:rPr>
              <w:t>պետք</w:t>
            </w:r>
            <w:proofErr w:type="spellEnd"/>
            <w:r>
              <w:rPr>
                <w:sz w:val="20"/>
                <w:szCs w:val="20"/>
              </w:rPr>
              <w:t xml:space="preserve"> է </w:t>
            </w:r>
            <w:proofErr w:type="spellStart"/>
            <w:r>
              <w:rPr>
                <w:sz w:val="20"/>
                <w:szCs w:val="20"/>
              </w:rPr>
              <w:t>հիմնավորի</w:t>
            </w:r>
            <w:proofErr w:type="spellEnd"/>
            <w:r>
              <w:rPr>
                <w:sz w:val="20"/>
                <w:szCs w:val="20"/>
              </w:rPr>
              <w:t xml:space="preserve"> </w:t>
            </w:r>
            <w:proofErr w:type="spellStart"/>
            <w:r>
              <w:rPr>
                <w:sz w:val="20"/>
                <w:szCs w:val="20"/>
              </w:rPr>
              <w:t>անդրսահմանային</w:t>
            </w:r>
            <w:proofErr w:type="spellEnd"/>
            <w:r>
              <w:rPr>
                <w:sz w:val="20"/>
                <w:szCs w:val="20"/>
              </w:rPr>
              <w:t xml:space="preserve"> և </w:t>
            </w:r>
            <w:proofErr w:type="spellStart"/>
            <w:r>
              <w:rPr>
                <w:spacing w:val="-2"/>
                <w:sz w:val="20"/>
                <w:szCs w:val="20"/>
              </w:rPr>
              <w:t>ներպետական</w:t>
            </w:r>
            <w:proofErr w:type="spellEnd"/>
            <w:r>
              <w:rPr>
                <w:sz w:val="20"/>
                <w:szCs w:val="20"/>
              </w:rPr>
              <w:tab/>
            </w:r>
            <w:proofErr w:type="spellStart"/>
            <w:r>
              <w:rPr>
                <w:spacing w:val="-2"/>
                <w:sz w:val="20"/>
                <w:szCs w:val="20"/>
              </w:rPr>
              <w:t>գեոպարկների</w:t>
            </w:r>
            <w:proofErr w:type="spellEnd"/>
            <w:r>
              <w:rPr>
                <w:sz w:val="20"/>
                <w:szCs w:val="20"/>
              </w:rPr>
              <w:tab/>
            </w:r>
            <w:proofErr w:type="spellStart"/>
            <w:r>
              <w:rPr>
                <w:spacing w:val="-2"/>
                <w:sz w:val="20"/>
                <w:szCs w:val="20"/>
              </w:rPr>
              <w:t>ստեղծման</w:t>
            </w:r>
            <w:proofErr w:type="spellEnd"/>
            <w:r>
              <w:rPr>
                <w:spacing w:val="-2"/>
                <w:sz w:val="20"/>
                <w:szCs w:val="20"/>
              </w:rPr>
              <w:t xml:space="preserve"> </w:t>
            </w:r>
            <w:proofErr w:type="spellStart"/>
            <w:r>
              <w:rPr>
                <w:sz w:val="20"/>
                <w:szCs w:val="20"/>
              </w:rPr>
              <w:t>իրատեսականությունը</w:t>
            </w:r>
            <w:proofErr w:type="spellEnd"/>
            <w:r>
              <w:rPr>
                <w:spacing w:val="-10"/>
                <w:sz w:val="20"/>
                <w:szCs w:val="20"/>
              </w:rPr>
              <w:t xml:space="preserve"> </w:t>
            </w:r>
            <w:r>
              <w:rPr>
                <w:sz w:val="20"/>
                <w:szCs w:val="20"/>
              </w:rPr>
              <w:t>և</w:t>
            </w:r>
            <w:r>
              <w:rPr>
                <w:spacing w:val="-11"/>
                <w:sz w:val="20"/>
                <w:szCs w:val="20"/>
              </w:rPr>
              <w:t xml:space="preserve"> </w:t>
            </w:r>
            <w:proofErr w:type="spellStart"/>
            <w:r>
              <w:rPr>
                <w:sz w:val="20"/>
                <w:szCs w:val="20"/>
              </w:rPr>
              <w:t>առաջարկի</w:t>
            </w:r>
            <w:proofErr w:type="spellEnd"/>
            <w:r>
              <w:rPr>
                <w:spacing w:val="-10"/>
                <w:sz w:val="20"/>
                <w:szCs w:val="20"/>
              </w:rPr>
              <w:t xml:space="preserve"> </w:t>
            </w:r>
            <w:proofErr w:type="spellStart"/>
            <w:r>
              <w:rPr>
                <w:sz w:val="20"/>
                <w:szCs w:val="20"/>
              </w:rPr>
              <w:t>համաժամանակյա</w:t>
            </w:r>
            <w:proofErr w:type="spellEnd"/>
            <w:r>
              <w:rPr>
                <w:sz w:val="20"/>
                <w:szCs w:val="20"/>
              </w:rPr>
              <w:t xml:space="preserve"> </w:t>
            </w:r>
            <w:proofErr w:type="spellStart"/>
            <w:r>
              <w:rPr>
                <w:sz w:val="20"/>
                <w:szCs w:val="20"/>
              </w:rPr>
              <w:t>կառավարման</w:t>
            </w:r>
            <w:proofErr w:type="spellEnd"/>
            <w:r>
              <w:rPr>
                <w:spacing w:val="-7"/>
                <w:sz w:val="20"/>
                <w:szCs w:val="20"/>
              </w:rPr>
              <w:t xml:space="preserve"> </w:t>
            </w:r>
            <w:proofErr w:type="spellStart"/>
            <w:r>
              <w:rPr>
                <w:sz w:val="20"/>
                <w:szCs w:val="20"/>
              </w:rPr>
              <w:t>ռազմավարություններ</w:t>
            </w:r>
            <w:proofErr w:type="spellEnd"/>
            <w:r>
              <w:rPr>
                <w:spacing w:val="-8"/>
                <w:sz w:val="20"/>
                <w:szCs w:val="20"/>
              </w:rPr>
              <w:t xml:space="preserve"> </w:t>
            </w:r>
            <w:proofErr w:type="spellStart"/>
            <w:r>
              <w:rPr>
                <w:sz w:val="20"/>
                <w:szCs w:val="20"/>
              </w:rPr>
              <w:t>այդ</w:t>
            </w:r>
            <w:proofErr w:type="spellEnd"/>
            <w:r>
              <w:rPr>
                <w:spacing w:val="-6"/>
                <w:sz w:val="20"/>
                <w:szCs w:val="20"/>
              </w:rPr>
              <w:t xml:space="preserve"> </w:t>
            </w:r>
            <w:proofErr w:type="spellStart"/>
            <w:r>
              <w:rPr>
                <w:sz w:val="20"/>
                <w:szCs w:val="20"/>
              </w:rPr>
              <w:t>տարածքների</w:t>
            </w:r>
            <w:proofErr w:type="spellEnd"/>
            <w:r>
              <w:rPr>
                <w:sz w:val="20"/>
                <w:szCs w:val="20"/>
              </w:rPr>
              <w:t xml:space="preserve"> </w:t>
            </w:r>
            <w:proofErr w:type="spellStart"/>
            <w:r>
              <w:rPr>
                <w:sz w:val="20"/>
                <w:szCs w:val="20"/>
              </w:rPr>
              <w:t>համար</w:t>
            </w:r>
            <w:proofErr w:type="spellEnd"/>
            <w:r>
              <w:rPr>
                <w:sz w:val="20"/>
                <w:szCs w:val="20"/>
              </w:rPr>
              <w:t xml:space="preserve">։ </w:t>
            </w:r>
            <w:proofErr w:type="spellStart"/>
            <w:r>
              <w:rPr>
                <w:sz w:val="20"/>
                <w:szCs w:val="20"/>
              </w:rPr>
              <w:t>Անդրսահմանային</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z w:val="20"/>
                <w:szCs w:val="20"/>
              </w:rPr>
              <w:t>տարածք</w:t>
            </w:r>
            <w:proofErr w:type="spellEnd"/>
            <w:r>
              <w:rPr>
                <w:sz w:val="20"/>
                <w:szCs w:val="20"/>
              </w:rPr>
              <w:t xml:space="preserve"> </w:t>
            </w:r>
            <w:proofErr w:type="spellStart"/>
            <w:r>
              <w:rPr>
                <w:sz w:val="20"/>
                <w:szCs w:val="20"/>
              </w:rPr>
              <w:t>ընտրելիս</w:t>
            </w:r>
            <w:proofErr w:type="spellEnd"/>
            <w:r>
              <w:rPr>
                <w:sz w:val="20"/>
                <w:szCs w:val="20"/>
              </w:rPr>
              <w:t xml:space="preserve"> </w:t>
            </w:r>
            <w:proofErr w:type="spellStart"/>
            <w:r>
              <w:rPr>
                <w:sz w:val="20"/>
                <w:szCs w:val="20"/>
              </w:rPr>
              <w:t>կարևոր</w:t>
            </w:r>
            <w:proofErr w:type="spellEnd"/>
            <w:r>
              <w:rPr>
                <w:sz w:val="20"/>
                <w:szCs w:val="20"/>
              </w:rPr>
              <w:t xml:space="preserve"> </w:t>
            </w:r>
            <w:proofErr w:type="spellStart"/>
            <w:r>
              <w:rPr>
                <w:sz w:val="20"/>
                <w:szCs w:val="20"/>
              </w:rPr>
              <w:t>չափանիշներից</w:t>
            </w:r>
            <w:proofErr w:type="spellEnd"/>
            <w:r>
              <w:rPr>
                <w:sz w:val="20"/>
                <w:szCs w:val="20"/>
              </w:rPr>
              <w:t xml:space="preserve"> </w:t>
            </w:r>
            <w:proofErr w:type="spellStart"/>
            <w:r>
              <w:rPr>
                <w:sz w:val="20"/>
                <w:szCs w:val="20"/>
              </w:rPr>
              <w:t>մեկն</w:t>
            </w:r>
            <w:proofErr w:type="spellEnd"/>
            <w:r>
              <w:rPr>
                <w:sz w:val="20"/>
                <w:szCs w:val="20"/>
              </w:rPr>
              <w:t xml:space="preserve"> </w:t>
            </w:r>
            <w:proofErr w:type="spellStart"/>
            <w:r>
              <w:rPr>
                <w:sz w:val="20"/>
                <w:szCs w:val="20"/>
              </w:rPr>
              <w:t>այն</w:t>
            </w:r>
            <w:proofErr w:type="spellEnd"/>
            <w:r>
              <w:rPr>
                <w:sz w:val="20"/>
                <w:szCs w:val="20"/>
              </w:rPr>
              <w:t xml:space="preserve"> է, </w:t>
            </w:r>
            <w:proofErr w:type="spellStart"/>
            <w:r>
              <w:rPr>
                <w:sz w:val="20"/>
                <w:szCs w:val="20"/>
              </w:rPr>
              <w:t>որ</w:t>
            </w:r>
            <w:proofErr w:type="spellEnd"/>
            <w:r>
              <w:rPr>
                <w:sz w:val="20"/>
                <w:szCs w:val="20"/>
              </w:rPr>
              <w:t xml:space="preserve"> </w:t>
            </w:r>
            <w:proofErr w:type="spellStart"/>
            <w:r>
              <w:rPr>
                <w:sz w:val="20"/>
                <w:szCs w:val="20"/>
              </w:rPr>
              <w:t>տվյալ</w:t>
            </w:r>
            <w:proofErr w:type="spellEnd"/>
            <w:r>
              <w:rPr>
                <w:sz w:val="20"/>
                <w:szCs w:val="20"/>
              </w:rPr>
              <w:t xml:space="preserve"> </w:t>
            </w:r>
            <w:proofErr w:type="spellStart"/>
            <w:r>
              <w:rPr>
                <w:sz w:val="20"/>
                <w:szCs w:val="20"/>
              </w:rPr>
              <w:t>տարածքը</w:t>
            </w:r>
            <w:proofErr w:type="spellEnd"/>
            <w:r>
              <w:rPr>
                <w:sz w:val="20"/>
                <w:szCs w:val="20"/>
              </w:rPr>
              <w:t xml:space="preserve"> </w:t>
            </w:r>
            <w:proofErr w:type="spellStart"/>
            <w:r>
              <w:rPr>
                <w:sz w:val="20"/>
                <w:szCs w:val="20"/>
              </w:rPr>
              <w:t>կարողանա</w:t>
            </w:r>
            <w:proofErr w:type="spellEnd"/>
            <w:r>
              <w:rPr>
                <w:sz w:val="20"/>
                <w:szCs w:val="20"/>
              </w:rPr>
              <w:t xml:space="preserve"> </w:t>
            </w:r>
            <w:proofErr w:type="spellStart"/>
            <w:r>
              <w:rPr>
                <w:sz w:val="20"/>
                <w:szCs w:val="20"/>
              </w:rPr>
              <w:t>ձևավորել</w:t>
            </w:r>
            <w:proofErr w:type="spellEnd"/>
            <w:r>
              <w:rPr>
                <w:sz w:val="20"/>
                <w:szCs w:val="20"/>
              </w:rPr>
              <w:t xml:space="preserve"> </w:t>
            </w:r>
            <w:proofErr w:type="spellStart"/>
            <w:r>
              <w:rPr>
                <w:sz w:val="20"/>
                <w:szCs w:val="20"/>
              </w:rPr>
              <w:t>շարունակվող</w:t>
            </w:r>
            <w:proofErr w:type="spellEnd"/>
            <w:r>
              <w:rPr>
                <w:sz w:val="20"/>
                <w:szCs w:val="20"/>
              </w:rPr>
              <w:t xml:space="preserve"> </w:t>
            </w:r>
            <w:proofErr w:type="spellStart"/>
            <w:r>
              <w:rPr>
                <w:sz w:val="20"/>
                <w:szCs w:val="20"/>
              </w:rPr>
              <w:t>գեոպարկ</w:t>
            </w:r>
            <w:proofErr w:type="spellEnd"/>
            <w:r>
              <w:rPr>
                <w:sz w:val="20"/>
                <w:szCs w:val="20"/>
              </w:rPr>
              <w:t xml:space="preserve"> </w:t>
            </w:r>
            <w:proofErr w:type="spellStart"/>
            <w:r>
              <w:rPr>
                <w:sz w:val="20"/>
                <w:szCs w:val="20"/>
              </w:rPr>
              <w:t>հարևան</w:t>
            </w:r>
            <w:proofErr w:type="spellEnd"/>
            <w:r>
              <w:rPr>
                <w:sz w:val="20"/>
                <w:szCs w:val="20"/>
              </w:rPr>
              <w:t xml:space="preserve"> </w:t>
            </w:r>
            <w:proofErr w:type="spellStart"/>
            <w:r>
              <w:rPr>
                <w:sz w:val="20"/>
                <w:szCs w:val="20"/>
              </w:rPr>
              <w:t>երկրի</w:t>
            </w:r>
            <w:proofErr w:type="spellEnd"/>
            <w:r>
              <w:rPr>
                <w:sz w:val="20"/>
                <w:szCs w:val="20"/>
              </w:rPr>
              <w:t xml:space="preserve"> (</w:t>
            </w:r>
            <w:proofErr w:type="spellStart"/>
            <w:r>
              <w:rPr>
                <w:sz w:val="20"/>
                <w:szCs w:val="20"/>
              </w:rPr>
              <w:t>Վրաստան</w:t>
            </w:r>
            <w:proofErr w:type="spellEnd"/>
            <w:r>
              <w:rPr>
                <w:sz w:val="20"/>
                <w:szCs w:val="20"/>
              </w:rPr>
              <w:t xml:space="preserve">) </w:t>
            </w:r>
            <w:proofErr w:type="spellStart"/>
            <w:r>
              <w:rPr>
                <w:sz w:val="20"/>
                <w:szCs w:val="20"/>
              </w:rPr>
              <w:t>սահմանակից</w:t>
            </w:r>
            <w:proofErr w:type="spellEnd"/>
            <w:r>
              <w:rPr>
                <w:sz w:val="20"/>
                <w:szCs w:val="20"/>
              </w:rPr>
              <w:t xml:space="preserve"> </w:t>
            </w:r>
            <w:proofErr w:type="spellStart"/>
            <w:r>
              <w:rPr>
                <w:sz w:val="20"/>
                <w:szCs w:val="20"/>
              </w:rPr>
              <w:t>տարածքների</w:t>
            </w:r>
            <w:proofErr w:type="spellEnd"/>
            <w:r>
              <w:rPr>
                <w:sz w:val="20"/>
                <w:szCs w:val="20"/>
              </w:rPr>
              <w:t xml:space="preserve"> </w:t>
            </w:r>
            <w:proofErr w:type="spellStart"/>
            <w:r>
              <w:rPr>
                <w:sz w:val="20"/>
                <w:szCs w:val="20"/>
              </w:rPr>
              <w:t>հետ</w:t>
            </w:r>
            <w:proofErr w:type="spellEnd"/>
            <w:r>
              <w:rPr>
                <w:sz w:val="20"/>
                <w:szCs w:val="20"/>
              </w:rPr>
              <w:t xml:space="preserve">։ </w:t>
            </w:r>
            <w:proofErr w:type="spellStart"/>
            <w:r>
              <w:rPr>
                <w:sz w:val="20"/>
                <w:szCs w:val="20"/>
              </w:rPr>
              <w:t>Սա</w:t>
            </w:r>
            <w:proofErr w:type="spellEnd"/>
            <w:r>
              <w:rPr>
                <w:sz w:val="20"/>
                <w:szCs w:val="20"/>
              </w:rPr>
              <w:t xml:space="preserve"> </w:t>
            </w:r>
            <w:proofErr w:type="spellStart"/>
            <w:r>
              <w:rPr>
                <w:sz w:val="20"/>
                <w:szCs w:val="20"/>
              </w:rPr>
              <w:t>հնարավորություն</w:t>
            </w:r>
            <w:proofErr w:type="spellEnd"/>
            <w:r>
              <w:rPr>
                <w:sz w:val="20"/>
                <w:szCs w:val="20"/>
              </w:rPr>
              <w:t xml:space="preserve"> </w:t>
            </w:r>
            <w:proofErr w:type="spellStart"/>
            <w:r>
              <w:rPr>
                <w:sz w:val="20"/>
                <w:szCs w:val="20"/>
              </w:rPr>
              <w:t>կստեղծի</w:t>
            </w:r>
            <w:proofErr w:type="spellEnd"/>
            <w:r>
              <w:rPr>
                <w:sz w:val="20"/>
                <w:szCs w:val="20"/>
              </w:rPr>
              <w:t xml:space="preserve"> </w:t>
            </w:r>
            <w:proofErr w:type="spellStart"/>
            <w:r>
              <w:rPr>
                <w:sz w:val="20"/>
                <w:szCs w:val="20"/>
              </w:rPr>
              <w:t>երկկողմ</w:t>
            </w:r>
            <w:proofErr w:type="spellEnd"/>
            <w:r>
              <w:rPr>
                <w:sz w:val="20"/>
                <w:szCs w:val="20"/>
              </w:rPr>
              <w:t xml:space="preserve"> </w:t>
            </w:r>
            <w:proofErr w:type="spellStart"/>
            <w:r>
              <w:rPr>
                <w:sz w:val="20"/>
                <w:szCs w:val="20"/>
              </w:rPr>
              <w:t>բանակցությունների</w:t>
            </w:r>
            <w:proofErr w:type="spellEnd"/>
            <w:r>
              <w:rPr>
                <w:sz w:val="20"/>
                <w:szCs w:val="20"/>
              </w:rPr>
              <w:t xml:space="preserve"> և </w:t>
            </w:r>
            <w:proofErr w:type="spellStart"/>
            <w:r>
              <w:rPr>
                <w:sz w:val="20"/>
                <w:szCs w:val="20"/>
              </w:rPr>
              <w:t>համաձայնագրերի</w:t>
            </w:r>
            <w:proofErr w:type="spellEnd"/>
            <w:r>
              <w:rPr>
                <w:sz w:val="20"/>
                <w:szCs w:val="20"/>
              </w:rPr>
              <w:t xml:space="preserve"> </w:t>
            </w:r>
            <w:proofErr w:type="spellStart"/>
            <w:r>
              <w:rPr>
                <w:sz w:val="20"/>
                <w:szCs w:val="20"/>
              </w:rPr>
              <w:t>համար</w:t>
            </w:r>
            <w:proofErr w:type="spellEnd"/>
            <w:r>
              <w:rPr>
                <w:sz w:val="20"/>
                <w:szCs w:val="20"/>
              </w:rPr>
              <w:t xml:space="preserve">՝ </w:t>
            </w:r>
            <w:proofErr w:type="spellStart"/>
            <w:r>
              <w:rPr>
                <w:sz w:val="20"/>
                <w:szCs w:val="20"/>
              </w:rPr>
              <w:t>անդրսահմանային</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z w:val="20"/>
                <w:szCs w:val="20"/>
              </w:rPr>
              <w:t>զարգացման</w:t>
            </w:r>
            <w:proofErr w:type="spellEnd"/>
            <w:r>
              <w:rPr>
                <w:sz w:val="20"/>
                <w:szCs w:val="20"/>
              </w:rPr>
              <w:t xml:space="preserve"> </w:t>
            </w:r>
            <w:proofErr w:type="spellStart"/>
            <w:r>
              <w:rPr>
                <w:spacing w:val="-2"/>
                <w:sz w:val="20"/>
                <w:szCs w:val="20"/>
              </w:rPr>
              <w:t>ուղղությամբ</w:t>
            </w:r>
            <w:proofErr w:type="spellEnd"/>
            <w:r>
              <w:rPr>
                <w:spacing w:val="-2"/>
                <w:sz w:val="20"/>
                <w:szCs w:val="20"/>
              </w:rPr>
              <w:t>։</w:t>
            </w:r>
          </w:p>
          <w:p w14:paraId="267667F7" w14:textId="77777777" w:rsidR="00912829" w:rsidRDefault="00000000">
            <w:pPr>
              <w:pStyle w:val="TableParagraph"/>
              <w:numPr>
                <w:ilvl w:val="0"/>
                <w:numId w:val="27"/>
              </w:numPr>
              <w:tabs>
                <w:tab w:val="left" w:pos="462"/>
                <w:tab w:val="left" w:pos="464"/>
              </w:tabs>
              <w:spacing w:line="273" w:lineRule="auto"/>
              <w:ind w:left="464" w:right="108" w:hanging="361"/>
              <w:jc w:val="both"/>
              <w:rPr>
                <w:sz w:val="20"/>
                <w:szCs w:val="20"/>
              </w:rPr>
            </w:pPr>
            <w:proofErr w:type="spellStart"/>
            <w:r>
              <w:rPr>
                <w:sz w:val="20"/>
                <w:szCs w:val="20"/>
              </w:rPr>
              <w:t>Կատարված</w:t>
            </w:r>
            <w:proofErr w:type="spellEnd"/>
            <w:r>
              <w:rPr>
                <w:sz w:val="20"/>
                <w:szCs w:val="20"/>
              </w:rPr>
              <w:t xml:space="preserve"> </w:t>
            </w:r>
            <w:proofErr w:type="spellStart"/>
            <w:r>
              <w:rPr>
                <w:sz w:val="20"/>
                <w:szCs w:val="20"/>
              </w:rPr>
              <w:t>աշխատանքները</w:t>
            </w:r>
            <w:proofErr w:type="spellEnd"/>
            <w:r>
              <w:rPr>
                <w:sz w:val="20"/>
                <w:szCs w:val="20"/>
              </w:rPr>
              <w:t xml:space="preserve"> </w:t>
            </w:r>
            <w:proofErr w:type="spellStart"/>
            <w:r>
              <w:rPr>
                <w:sz w:val="20"/>
                <w:szCs w:val="20"/>
              </w:rPr>
              <w:t>պետք</w:t>
            </w:r>
            <w:proofErr w:type="spellEnd"/>
            <w:r>
              <w:rPr>
                <w:sz w:val="20"/>
                <w:szCs w:val="20"/>
              </w:rPr>
              <w:t xml:space="preserve"> է </w:t>
            </w:r>
            <w:proofErr w:type="spellStart"/>
            <w:r>
              <w:rPr>
                <w:sz w:val="20"/>
                <w:szCs w:val="20"/>
              </w:rPr>
              <w:t>ներկայացվեն</w:t>
            </w:r>
            <w:proofErr w:type="spellEnd"/>
            <w:r>
              <w:rPr>
                <w:sz w:val="20"/>
                <w:szCs w:val="20"/>
              </w:rPr>
              <w:t xml:space="preserve"> և </w:t>
            </w:r>
            <w:proofErr w:type="spellStart"/>
            <w:r>
              <w:rPr>
                <w:sz w:val="20"/>
                <w:szCs w:val="20"/>
              </w:rPr>
              <w:t>քննարկվեն</w:t>
            </w:r>
            <w:proofErr w:type="spellEnd"/>
            <w:r>
              <w:rPr>
                <w:sz w:val="20"/>
                <w:szCs w:val="20"/>
              </w:rPr>
              <w:t xml:space="preserve"> </w:t>
            </w:r>
            <w:proofErr w:type="spellStart"/>
            <w:r>
              <w:rPr>
                <w:sz w:val="20"/>
                <w:szCs w:val="20"/>
              </w:rPr>
              <w:t>Ծրագրի</w:t>
            </w:r>
            <w:proofErr w:type="spellEnd"/>
            <w:r>
              <w:rPr>
                <w:sz w:val="20"/>
                <w:szCs w:val="20"/>
              </w:rPr>
              <w:t xml:space="preserve"> </w:t>
            </w:r>
            <w:proofErr w:type="spellStart"/>
            <w:r>
              <w:rPr>
                <w:sz w:val="20"/>
                <w:szCs w:val="20"/>
              </w:rPr>
              <w:t>աշխատանքային</w:t>
            </w:r>
            <w:proofErr w:type="spellEnd"/>
            <w:r>
              <w:rPr>
                <w:sz w:val="20"/>
                <w:szCs w:val="20"/>
              </w:rPr>
              <w:t xml:space="preserve"> </w:t>
            </w:r>
            <w:proofErr w:type="spellStart"/>
            <w:r>
              <w:rPr>
                <w:sz w:val="20"/>
                <w:szCs w:val="20"/>
              </w:rPr>
              <w:t>խմբերի</w:t>
            </w:r>
            <w:proofErr w:type="spellEnd"/>
            <w:r>
              <w:rPr>
                <w:sz w:val="20"/>
                <w:szCs w:val="20"/>
              </w:rPr>
              <w:t xml:space="preserve"> </w:t>
            </w:r>
            <w:proofErr w:type="spellStart"/>
            <w:r>
              <w:rPr>
                <w:sz w:val="20"/>
                <w:szCs w:val="20"/>
              </w:rPr>
              <w:t>հետ</w:t>
            </w:r>
            <w:proofErr w:type="spellEnd"/>
            <w:r>
              <w:rPr>
                <w:sz w:val="20"/>
                <w:szCs w:val="20"/>
              </w:rPr>
              <w:t>։</w:t>
            </w:r>
          </w:p>
        </w:tc>
      </w:tr>
      <w:tr w:rsidR="00912829" w14:paraId="74271ADF" w14:textId="77777777">
        <w:trPr>
          <w:trHeight w:val="645"/>
        </w:trPr>
        <w:tc>
          <w:tcPr>
            <w:tcW w:w="4250" w:type="dxa"/>
            <w:shd w:val="clear" w:color="auto" w:fill="92D050"/>
          </w:tcPr>
          <w:p w14:paraId="5788EC4C" w14:textId="77777777" w:rsidR="00912829" w:rsidRDefault="00000000">
            <w:pPr>
              <w:pStyle w:val="TableParagraph"/>
              <w:spacing w:before="184"/>
              <w:ind w:left="868"/>
              <w:rPr>
                <w:rFonts w:ascii="Calibri"/>
                <w:b/>
                <w:sz w:val="20"/>
              </w:rPr>
            </w:pPr>
            <w:r>
              <w:rPr>
                <w:rFonts w:ascii="Calibri"/>
                <w:b/>
                <w:sz w:val="20"/>
              </w:rPr>
              <w:t>Description</w:t>
            </w:r>
            <w:r>
              <w:rPr>
                <w:rFonts w:ascii="Calibri"/>
                <w:b/>
                <w:spacing w:val="-5"/>
                <w:sz w:val="20"/>
              </w:rPr>
              <w:t xml:space="preserve"> </w:t>
            </w:r>
            <w:r>
              <w:rPr>
                <w:rFonts w:ascii="Calibri"/>
                <w:b/>
                <w:sz w:val="20"/>
              </w:rPr>
              <w:t>of</w:t>
            </w:r>
            <w:r>
              <w:rPr>
                <w:rFonts w:ascii="Calibri"/>
                <w:b/>
                <w:spacing w:val="-5"/>
                <w:sz w:val="20"/>
              </w:rPr>
              <w:t xml:space="preserve"> </w:t>
            </w:r>
            <w:r>
              <w:rPr>
                <w:rFonts w:ascii="Calibri"/>
                <w:b/>
                <w:sz w:val="20"/>
              </w:rPr>
              <w:t>the</w:t>
            </w:r>
            <w:r>
              <w:rPr>
                <w:rFonts w:ascii="Calibri"/>
                <w:b/>
                <w:spacing w:val="-5"/>
                <w:sz w:val="20"/>
              </w:rPr>
              <w:t xml:space="preserve"> </w:t>
            </w:r>
            <w:r>
              <w:rPr>
                <w:rFonts w:ascii="Calibri"/>
                <w:b/>
                <w:spacing w:val="-2"/>
                <w:sz w:val="20"/>
              </w:rPr>
              <w:t>Assignment</w:t>
            </w:r>
          </w:p>
        </w:tc>
        <w:tc>
          <w:tcPr>
            <w:tcW w:w="5435" w:type="dxa"/>
            <w:shd w:val="clear" w:color="auto" w:fill="92D050"/>
          </w:tcPr>
          <w:p w14:paraId="3ADE1061" w14:textId="77777777" w:rsidR="00912829" w:rsidRDefault="00000000">
            <w:pPr>
              <w:pStyle w:val="TableParagraph"/>
              <w:spacing w:before="190"/>
              <w:ind w:left="1118"/>
              <w:rPr>
                <w:b/>
                <w:bCs/>
                <w:sz w:val="20"/>
                <w:szCs w:val="20"/>
              </w:rPr>
            </w:pPr>
            <w:proofErr w:type="spellStart"/>
            <w:r>
              <w:rPr>
                <w:b/>
                <w:bCs/>
                <w:spacing w:val="-2"/>
                <w:sz w:val="20"/>
                <w:szCs w:val="20"/>
              </w:rPr>
              <w:t>Առաջադրանքի</w:t>
            </w:r>
            <w:proofErr w:type="spellEnd"/>
            <w:r>
              <w:rPr>
                <w:b/>
                <w:bCs/>
                <w:spacing w:val="3"/>
                <w:sz w:val="20"/>
                <w:szCs w:val="20"/>
              </w:rPr>
              <w:t xml:space="preserve"> </w:t>
            </w:r>
            <w:proofErr w:type="spellStart"/>
            <w:r>
              <w:rPr>
                <w:b/>
                <w:bCs/>
                <w:spacing w:val="-2"/>
                <w:sz w:val="20"/>
                <w:szCs w:val="20"/>
              </w:rPr>
              <w:t>նկարագրությունը</w:t>
            </w:r>
            <w:proofErr w:type="spellEnd"/>
          </w:p>
        </w:tc>
      </w:tr>
    </w:tbl>
    <w:p w14:paraId="1B3EE1B6" w14:textId="77777777" w:rsidR="00912829" w:rsidRDefault="00912829">
      <w:pPr>
        <w:pStyle w:val="TableParagraph"/>
        <w:rPr>
          <w:b/>
          <w:sz w:val="20"/>
          <w:szCs w:val="20"/>
        </w:rPr>
        <w:sectPr w:rsidR="00912829">
          <w:pgSz w:w="11910" w:h="16840"/>
          <w:pgMar w:top="1320" w:right="708" w:bottom="280" w:left="1275" w:header="457" w:footer="0" w:gutter="0"/>
          <w:cols w:space="720"/>
        </w:sectPr>
      </w:pPr>
    </w:p>
    <w:p w14:paraId="5665D0F7" w14:textId="77777777" w:rsidR="00912829" w:rsidRDefault="00912829">
      <w:pPr>
        <w:pStyle w:val="BodyText"/>
        <w:spacing w:after="1"/>
        <w:rPr>
          <w:rFonts w:ascii="Calibri"/>
          <w:i/>
          <w:sz w:val="10"/>
        </w:rPr>
      </w:pPr>
    </w:p>
    <w:tbl>
      <w:tblPr>
        <w:tblW w:w="0" w:type="auto"/>
        <w:tblInd w:w="168" w:type="dxa"/>
        <w:tblLayout w:type="fixed"/>
        <w:tblCellMar>
          <w:left w:w="0" w:type="dxa"/>
          <w:right w:w="0" w:type="dxa"/>
        </w:tblCellMar>
        <w:tblLook w:val="01E0" w:firstRow="1" w:lastRow="1" w:firstColumn="1" w:lastColumn="1" w:noHBand="0" w:noVBand="0"/>
      </w:tblPr>
      <w:tblGrid>
        <w:gridCol w:w="4209"/>
        <w:gridCol w:w="5379"/>
      </w:tblGrid>
      <w:tr w:rsidR="00912829" w14:paraId="5A257EC0" w14:textId="77777777">
        <w:trPr>
          <w:trHeight w:val="12228"/>
        </w:trPr>
        <w:tc>
          <w:tcPr>
            <w:tcW w:w="4209" w:type="dxa"/>
          </w:tcPr>
          <w:p w14:paraId="1B0E895F" w14:textId="77777777" w:rsidR="00912829" w:rsidRDefault="00000000">
            <w:pPr>
              <w:pStyle w:val="TableParagraph"/>
              <w:numPr>
                <w:ilvl w:val="0"/>
                <w:numId w:val="26"/>
              </w:numPr>
              <w:tabs>
                <w:tab w:val="left" w:pos="409"/>
              </w:tabs>
              <w:spacing w:line="202" w:lineRule="exact"/>
              <w:ind w:left="409" w:hanging="359"/>
              <w:rPr>
                <w:rFonts w:ascii="Calibri"/>
                <w:b/>
                <w:sz w:val="20"/>
              </w:rPr>
            </w:pPr>
            <w:proofErr w:type="spellStart"/>
            <w:r>
              <w:rPr>
                <w:rFonts w:ascii="Calibri"/>
                <w:b/>
                <w:sz w:val="20"/>
              </w:rPr>
              <w:t>Geoheritage</w:t>
            </w:r>
            <w:proofErr w:type="spellEnd"/>
            <w:r>
              <w:rPr>
                <w:rFonts w:ascii="Calibri"/>
                <w:b/>
                <w:spacing w:val="-8"/>
                <w:sz w:val="20"/>
              </w:rPr>
              <w:t xml:space="preserve"> </w:t>
            </w:r>
            <w:r>
              <w:rPr>
                <w:rFonts w:ascii="Calibri"/>
                <w:b/>
                <w:sz w:val="20"/>
              </w:rPr>
              <w:t>of</w:t>
            </w:r>
            <w:r>
              <w:rPr>
                <w:rFonts w:ascii="Calibri"/>
                <w:b/>
                <w:spacing w:val="-7"/>
                <w:sz w:val="20"/>
              </w:rPr>
              <w:t xml:space="preserve"> </w:t>
            </w:r>
            <w:r>
              <w:rPr>
                <w:rFonts w:ascii="Calibri"/>
                <w:b/>
                <w:sz w:val="20"/>
              </w:rPr>
              <w:t>International</w:t>
            </w:r>
            <w:r>
              <w:rPr>
                <w:rFonts w:ascii="Calibri"/>
                <w:b/>
                <w:spacing w:val="-8"/>
                <w:sz w:val="20"/>
              </w:rPr>
              <w:t xml:space="preserve"> </w:t>
            </w:r>
            <w:r>
              <w:rPr>
                <w:rFonts w:ascii="Calibri"/>
                <w:b/>
                <w:spacing w:val="-2"/>
                <w:sz w:val="20"/>
              </w:rPr>
              <w:t>Significance</w:t>
            </w:r>
          </w:p>
          <w:p w14:paraId="17B8BBBC" w14:textId="77777777" w:rsidR="00912829" w:rsidRDefault="00000000">
            <w:pPr>
              <w:pStyle w:val="TableParagraph"/>
              <w:spacing w:line="243" w:lineRule="exact"/>
              <w:ind w:left="410"/>
              <w:jc w:val="both"/>
              <w:rPr>
                <w:rFonts w:ascii="Calibri"/>
                <w:b/>
                <w:sz w:val="20"/>
              </w:rPr>
            </w:pPr>
            <w:r>
              <w:rPr>
                <w:rFonts w:ascii="Calibri"/>
                <w:b/>
                <w:sz w:val="20"/>
              </w:rPr>
              <w:t>for</w:t>
            </w:r>
            <w:r>
              <w:rPr>
                <w:rFonts w:ascii="Calibri"/>
                <w:b/>
                <w:spacing w:val="-3"/>
                <w:sz w:val="20"/>
              </w:rPr>
              <w:t xml:space="preserve"> </w:t>
            </w:r>
            <w:proofErr w:type="spellStart"/>
            <w:r>
              <w:rPr>
                <w:rFonts w:ascii="Calibri"/>
                <w:b/>
                <w:spacing w:val="-2"/>
                <w:sz w:val="20"/>
              </w:rPr>
              <w:t>Geoconservation</w:t>
            </w:r>
            <w:proofErr w:type="spellEnd"/>
            <w:r>
              <w:rPr>
                <w:rFonts w:ascii="Calibri"/>
                <w:b/>
                <w:spacing w:val="-2"/>
                <w:sz w:val="20"/>
              </w:rPr>
              <w:t>:</w:t>
            </w:r>
          </w:p>
          <w:p w14:paraId="2506D3F2" w14:textId="77777777" w:rsidR="00912829" w:rsidRDefault="00912829">
            <w:pPr>
              <w:pStyle w:val="TableParagraph"/>
              <w:spacing w:before="37"/>
              <w:rPr>
                <w:rFonts w:ascii="Calibri"/>
                <w:i/>
                <w:sz w:val="20"/>
              </w:rPr>
            </w:pPr>
          </w:p>
          <w:p w14:paraId="11FDAAAE" w14:textId="77777777" w:rsidR="00912829" w:rsidRDefault="00000000">
            <w:pPr>
              <w:pStyle w:val="TableParagraph"/>
              <w:ind w:left="66" w:right="103"/>
              <w:jc w:val="both"/>
              <w:rPr>
                <w:rFonts w:ascii="Calibri" w:hAnsi="Calibri"/>
                <w:sz w:val="20"/>
              </w:rPr>
            </w:pPr>
            <w:r>
              <w:rPr>
                <w:rFonts w:ascii="Calibri" w:hAnsi="Calibri"/>
                <w:sz w:val="20"/>
              </w:rPr>
              <w:t xml:space="preserve">The goal of the geological and geomorphological assessment is to identify and analyze key </w:t>
            </w:r>
            <w:proofErr w:type="spellStart"/>
            <w:r>
              <w:rPr>
                <w:rFonts w:ascii="Calibri" w:hAnsi="Calibri"/>
                <w:sz w:val="20"/>
              </w:rPr>
              <w:t>geoheritage</w:t>
            </w:r>
            <w:proofErr w:type="spellEnd"/>
            <w:r>
              <w:rPr>
                <w:rFonts w:ascii="Calibri" w:hAnsi="Calibri"/>
                <w:sz w:val="20"/>
              </w:rPr>
              <w:t xml:space="preserve"> features in proposed geopark area, focusing</w:t>
            </w:r>
            <w:r>
              <w:rPr>
                <w:rFonts w:ascii="Calibri" w:hAnsi="Calibri"/>
                <w:spacing w:val="-12"/>
                <w:sz w:val="20"/>
              </w:rPr>
              <w:t xml:space="preserve"> </w:t>
            </w:r>
            <w:r>
              <w:rPr>
                <w:rFonts w:ascii="Calibri" w:hAnsi="Calibri"/>
                <w:sz w:val="20"/>
              </w:rPr>
              <w:t>on</w:t>
            </w:r>
            <w:r>
              <w:rPr>
                <w:rFonts w:ascii="Calibri" w:hAnsi="Calibri"/>
                <w:spacing w:val="-11"/>
                <w:sz w:val="20"/>
              </w:rPr>
              <w:t xml:space="preserve"> </w:t>
            </w:r>
            <w:r>
              <w:rPr>
                <w:rFonts w:ascii="Calibri" w:hAnsi="Calibri"/>
                <w:sz w:val="20"/>
              </w:rPr>
              <w:t>their</w:t>
            </w:r>
            <w:r>
              <w:rPr>
                <w:rFonts w:ascii="Calibri" w:hAnsi="Calibri"/>
                <w:spacing w:val="-11"/>
                <w:sz w:val="20"/>
              </w:rPr>
              <w:t xml:space="preserve"> </w:t>
            </w:r>
            <w:r>
              <w:rPr>
                <w:rFonts w:ascii="Calibri" w:hAnsi="Calibri"/>
                <w:sz w:val="20"/>
              </w:rPr>
              <w:t>scientific,</w:t>
            </w:r>
            <w:r>
              <w:rPr>
                <w:rFonts w:ascii="Calibri" w:hAnsi="Calibri"/>
                <w:spacing w:val="-12"/>
                <w:sz w:val="20"/>
              </w:rPr>
              <w:t xml:space="preserve"> </w:t>
            </w:r>
            <w:r>
              <w:rPr>
                <w:rFonts w:ascii="Calibri" w:hAnsi="Calibri"/>
                <w:sz w:val="20"/>
              </w:rPr>
              <w:t>educational,</w:t>
            </w:r>
            <w:r>
              <w:rPr>
                <w:rFonts w:ascii="Calibri" w:hAnsi="Calibri"/>
                <w:spacing w:val="-11"/>
                <w:sz w:val="20"/>
              </w:rPr>
              <w:t xml:space="preserve"> </w:t>
            </w:r>
            <w:r>
              <w:rPr>
                <w:rFonts w:ascii="Calibri" w:hAnsi="Calibri"/>
                <w:sz w:val="20"/>
              </w:rPr>
              <w:t>aesthetic, and</w:t>
            </w:r>
            <w:r>
              <w:rPr>
                <w:rFonts w:ascii="Calibri" w:hAnsi="Calibri"/>
                <w:spacing w:val="-8"/>
                <w:sz w:val="20"/>
              </w:rPr>
              <w:t xml:space="preserve"> </w:t>
            </w:r>
            <w:r>
              <w:rPr>
                <w:rFonts w:ascii="Calibri" w:hAnsi="Calibri"/>
                <w:sz w:val="20"/>
              </w:rPr>
              <w:t>conservation</w:t>
            </w:r>
            <w:r>
              <w:rPr>
                <w:rFonts w:ascii="Calibri" w:hAnsi="Calibri"/>
                <w:spacing w:val="-10"/>
                <w:sz w:val="20"/>
              </w:rPr>
              <w:t xml:space="preserve"> </w:t>
            </w:r>
            <w:r>
              <w:rPr>
                <w:rFonts w:ascii="Calibri" w:hAnsi="Calibri"/>
                <w:sz w:val="20"/>
              </w:rPr>
              <w:t>significance.</w:t>
            </w:r>
            <w:r>
              <w:rPr>
                <w:rFonts w:ascii="Calibri" w:hAnsi="Calibri"/>
                <w:spacing w:val="-7"/>
                <w:sz w:val="20"/>
              </w:rPr>
              <w:t xml:space="preserve"> </w:t>
            </w:r>
            <w:r>
              <w:rPr>
                <w:rFonts w:ascii="Calibri" w:hAnsi="Calibri"/>
                <w:sz w:val="20"/>
              </w:rPr>
              <w:t>These</w:t>
            </w:r>
            <w:r>
              <w:rPr>
                <w:rFonts w:ascii="Calibri" w:hAnsi="Calibri"/>
                <w:spacing w:val="-10"/>
                <w:sz w:val="20"/>
              </w:rPr>
              <w:t xml:space="preserve"> </w:t>
            </w:r>
            <w:r>
              <w:rPr>
                <w:rFonts w:ascii="Calibri" w:hAnsi="Calibri"/>
                <w:sz w:val="20"/>
              </w:rPr>
              <w:t xml:space="preserve">assessments will contribute to the broader understanding of Earth’s history and support </w:t>
            </w:r>
            <w:proofErr w:type="spellStart"/>
            <w:r>
              <w:rPr>
                <w:rFonts w:ascii="Calibri" w:hAnsi="Calibri"/>
                <w:sz w:val="20"/>
              </w:rPr>
              <w:t>geoconservation</w:t>
            </w:r>
            <w:proofErr w:type="spellEnd"/>
            <w:r>
              <w:rPr>
                <w:rFonts w:ascii="Calibri" w:hAnsi="Calibri"/>
                <w:sz w:val="20"/>
              </w:rPr>
              <w:t xml:space="preserve"> efforts, while also providing cultural, ecological, and educational value.</w:t>
            </w:r>
          </w:p>
          <w:p w14:paraId="4B899ECA" w14:textId="77777777" w:rsidR="00912829" w:rsidRDefault="00912829">
            <w:pPr>
              <w:pStyle w:val="TableParagraph"/>
              <w:rPr>
                <w:rFonts w:ascii="Calibri"/>
                <w:i/>
                <w:sz w:val="20"/>
              </w:rPr>
            </w:pPr>
          </w:p>
          <w:p w14:paraId="799D9374" w14:textId="77777777" w:rsidR="00912829" w:rsidRDefault="00912829">
            <w:pPr>
              <w:pStyle w:val="TableParagraph"/>
              <w:rPr>
                <w:rFonts w:ascii="Calibri"/>
                <w:i/>
                <w:sz w:val="20"/>
              </w:rPr>
            </w:pPr>
          </w:p>
          <w:p w14:paraId="2D2ED4CF" w14:textId="77777777" w:rsidR="00912829" w:rsidRDefault="00912829">
            <w:pPr>
              <w:pStyle w:val="TableParagraph"/>
              <w:spacing w:before="70"/>
              <w:rPr>
                <w:rFonts w:ascii="Calibri"/>
                <w:i/>
                <w:sz w:val="20"/>
              </w:rPr>
            </w:pPr>
          </w:p>
          <w:p w14:paraId="78A6D2DA" w14:textId="77777777" w:rsidR="00912829" w:rsidRDefault="00000000">
            <w:pPr>
              <w:pStyle w:val="TableParagraph"/>
              <w:ind w:left="66"/>
              <w:rPr>
                <w:rFonts w:ascii="Calibri"/>
                <w:sz w:val="20"/>
              </w:rPr>
            </w:pPr>
            <w:r>
              <w:rPr>
                <w:rFonts w:ascii="Calibri"/>
                <w:b/>
                <w:spacing w:val="-2"/>
                <w:sz w:val="20"/>
              </w:rPr>
              <w:t>Tasks</w:t>
            </w:r>
            <w:r>
              <w:rPr>
                <w:rFonts w:ascii="Calibri"/>
                <w:spacing w:val="-2"/>
                <w:sz w:val="20"/>
              </w:rPr>
              <w:t>:</w:t>
            </w:r>
          </w:p>
          <w:p w14:paraId="32F3E43D" w14:textId="77777777" w:rsidR="00912829" w:rsidRDefault="00912829">
            <w:pPr>
              <w:pStyle w:val="TableParagraph"/>
              <w:spacing w:before="39"/>
              <w:rPr>
                <w:rFonts w:ascii="Calibri"/>
                <w:i/>
                <w:sz w:val="20"/>
              </w:rPr>
            </w:pPr>
          </w:p>
          <w:p w14:paraId="5187D97E" w14:textId="77777777" w:rsidR="00912829" w:rsidRDefault="00000000">
            <w:pPr>
              <w:pStyle w:val="TableParagraph"/>
              <w:numPr>
                <w:ilvl w:val="1"/>
                <w:numId w:val="26"/>
              </w:numPr>
              <w:tabs>
                <w:tab w:val="left" w:pos="426"/>
              </w:tabs>
              <w:spacing w:line="255" w:lineRule="exact"/>
              <w:rPr>
                <w:rFonts w:ascii="Calibri" w:hAnsi="Calibri"/>
                <w:sz w:val="20"/>
              </w:rPr>
            </w:pPr>
            <w:r>
              <w:rPr>
                <w:rFonts w:ascii="Calibri" w:hAnsi="Calibri"/>
                <w:b/>
                <w:sz w:val="20"/>
              </w:rPr>
              <w:t>Inventory</w:t>
            </w:r>
            <w:r>
              <w:rPr>
                <w:rFonts w:ascii="Calibri" w:hAnsi="Calibri"/>
                <w:b/>
                <w:spacing w:val="-8"/>
                <w:sz w:val="20"/>
              </w:rPr>
              <w:t xml:space="preserve"> </w:t>
            </w:r>
            <w:r>
              <w:rPr>
                <w:rFonts w:ascii="Calibri" w:hAnsi="Calibri"/>
                <w:b/>
                <w:sz w:val="20"/>
              </w:rPr>
              <w:t>of</w:t>
            </w:r>
            <w:r>
              <w:rPr>
                <w:rFonts w:ascii="Calibri" w:hAnsi="Calibri"/>
                <w:b/>
                <w:spacing w:val="-8"/>
                <w:sz w:val="20"/>
              </w:rPr>
              <w:t xml:space="preserve"> </w:t>
            </w:r>
            <w:r>
              <w:rPr>
                <w:rFonts w:ascii="Calibri" w:hAnsi="Calibri"/>
                <w:b/>
                <w:sz w:val="20"/>
              </w:rPr>
              <w:t>Geological</w:t>
            </w:r>
            <w:r>
              <w:rPr>
                <w:rFonts w:ascii="Calibri" w:hAnsi="Calibri"/>
                <w:b/>
                <w:spacing w:val="-8"/>
                <w:sz w:val="20"/>
              </w:rPr>
              <w:t xml:space="preserve"> </w:t>
            </w:r>
            <w:r>
              <w:rPr>
                <w:rFonts w:ascii="Calibri" w:hAnsi="Calibri"/>
                <w:b/>
                <w:spacing w:val="-2"/>
                <w:sz w:val="20"/>
              </w:rPr>
              <w:t>Features</w:t>
            </w:r>
            <w:r>
              <w:rPr>
                <w:rFonts w:ascii="Calibri" w:hAnsi="Calibri"/>
                <w:spacing w:val="-2"/>
                <w:sz w:val="20"/>
              </w:rPr>
              <w:t>;</w:t>
            </w:r>
          </w:p>
          <w:p w14:paraId="63AF8EBD" w14:textId="77777777" w:rsidR="00912829" w:rsidRDefault="00000000">
            <w:pPr>
              <w:pStyle w:val="TableParagraph"/>
              <w:numPr>
                <w:ilvl w:val="1"/>
                <w:numId w:val="26"/>
              </w:numPr>
              <w:tabs>
                <w:tab w:val="left" w:pos="426"/>
                <w:tab w:val="left" w:pos="1607"/>
                <w:tab w:val="left" w:pos="1979"/>
                <w:tab w:val="left" w:pos="3047"/>
              </w:tabs>
              <w:spacing w:line="255" w:lineRule="exact"/>
              <w:rPr>
                <w:rFonts w:ascii="Calibri" w:hAnsi="Calibri"/>
                <w:sz w:val="20"/>
              </w:rPr>
            </w:pPr>
            <w:r>
              <w:rPr>
                <w:rFonts w:ascii="Calibri" w:hAnsi="Calibri"/>
                <w:b/>
                <w:spacing w:val="-2"/>
                <w:sz w:val="20"/>
              </w:rPr>
              <w:t>Assessment</w:t>
            </w:r>
            <w:r>
              <w:rPr>
                <w:rFonts w:ascii="Calibri" w:hAnsi="Calibri"/>
                <w:b/>
                <w:sz w:val="20"/>
              </w:rPr>
              <w:tab/>
            </w:r>
            <w:r>
              <w:rPr>
                <w:rFonts w:ascii="Calibri" w:hAnsi="Calibri"/>
                <w:b/>
                <w:spacing w:val="-5"/>
                <w:sz w:val="20"/>
              </w:rPr>
              <w:t>of</w:t>
            </w:r>
            <w:r>
              <w:rPr>
                <w:rFonts w:ascii="Calibri" w:hAnsi="Calibri"/>
                <w:b/>
                <w:sz w:val="20"/>
              </w:rPr>
              <w:tab/>
            </w:r>
            <w:r>
              <w:rPr>
                <w:rFonts w:ascii="Calibri" w:hAnsi="Calibri"/>
                <w:b/>
                <w:spacing w:val="-2"/>
                <w:sz w:val="20"/>
              </w:rPr>
              <w:t>Geological</w:t>
            </w:r>
            <w:r>
              <w:rPr>
                <w:rFonts w:ascii="Calibri" w:hAnsi="Calibri"/>
                <w:b/>
                <w:sz w:val="20"/>
              </w:rPr>
              <w:tab/>
            </w:r>
            <w:r>
              <w:rPr>
                <w:rFonts w:ascii="Calibri" w:hAnsi="Calibri"/>
                <w:b/>
                <w:spacing w:val="-2"/>
                <w:sz w:val="20"/>
              </w:rPr>
              <w:t>Phenomena</w:t>
            </w:r>
            <w:r>
              <w:rPr>
                <w:rFonts w:ascii="Calibri" w:hAnsi="Calibri"/>
                <w:spacing w:val="-2"/>
                <w:sz w:val="20"/>
              </w:rPr>
              <w:t>:</w:t>
            </w:r>
          </w:p>
          <w:p w14:paraId="6103CBF0" w14:textId="77777777" w:rsidR="00912829" w:rsidRDefault="00912829">
            <w:pPr>
              <w:pStyle w:val="TableParagraph"/>
              <w:spacing w:before="1"/>
              <w:rPr>
                <w:rFonts w:ascii="Calibri"/>
                <w:i/>
                <w:sz w:val="20"/>
              </w:rPr>
            </w:pPr>
          </w:p>
          <w:p w14:paraId="69B3A9E0" w14:textId="77777777" w:rsidR="00912829" w:rsidRDefault="00000000">
            <w:pPr>
              <w:pStyle w:val="TableParagraph"/>
              <w:numPr>
                <w:ilvl w:val="2"/>
                <w:numId w:val="26"/>
              </w:numPr>
              <w:tabs>
                <w:tab w:val="left" w:pos="810"/>
              </w:tabs>
              <w:spacing w:line="237" w:lineRule="auto"/>
              <w:ind w:right="107"/>
              <w:jc w:val="both"/>
              <w:rPr>
                <w:rFonts w:ascii="Calibri" w:hAnsi="Calibri"/>
                <w:sz w:val="20"/>
              </w:rPr>
            </w:pPr>
            <w:r>
              <w:rPr>
                <w:rFonts w:ascii="Calibri" w:hAnsi="Calibri"/>
                <w:sz w:val="20"/>
              </w:rPr>
              <w:t xml:space="preserve">Analyze their scientific value (e.g., contributions to geological research), educational potential (e.g., </w:t>
            </w:r>
            <w:proofErr w:type="spellStart"/>
            <w:r>
              <w:rPr>
                <w:rFonts w:ascii="Calibri" w:hAnsi="Calibri"/>
                <w:sz w:val="20"/>
              </w:rPr>
              <w:t>geotourism</w:t>
            </w:r>
            <w:proofErr w:type="spellEnd"/>
            <w:r>
              <w:rPr>
                <w:rFonts w:ascii="Calibri" w:hAnsi="Calibri"/>
                <w:sz w:val="20"/>
              </w:rPr>
              <w:t xml:space="preserve"> or school programs), and aesthetic appeal for visitors.</w:t>
            </w:r>
          </w:p>
          <w:p w14:paraId="2C88E199" w14:textId="77777777" w:rsidR="00912829" w:rsidRDefault="00000000">
            <w:pPr>
              <w:pStyle w:val="TableParagraph"/>
              <w:numPr>
                <w:ilvl w:val="2"/>
                <w:numId w:val="26"/>
              </w:numPr>
              <w:tabs>
                <w:tab w:val="left" w:pos="810"/>
              </w:tabs>
              <w:spacing w:before="7" w:line="237" w:lineRule="auto"/>
              <w:ind w:right="108"/>
              <w:jc w:val="both"/>
              <w:rPr>
                <w:rFonts w:ascii="Calibri" w:hAnsi="Calibri"/>
                <w:sz w:val="20"/>
              </w:rPr>
            </w:pPr>
            <w:r>
              <w:rPr>
                <w:rFonts w:ascii="Calibri" w:hAnsi="Calibri"/>
                <w:sz w:val="20"/>
              </w:rPr>
              <w:t>Identify threats to geosites</w:t>
            </w:r>
            <w:hyperlink w:anchor="_bookmark4" w:history="1">
              <w:r>
                <w:rPr>
                  <w:rFonts w:ascii="Calibri" w:hAnsi="Calibri"/>
                  <w:sz w:val="20"/>
                  <w:vertAlign w:val="superscript"/>
                </w:rPr>
                <w:t>5</w:t>
              </w:r>
            </w:hyperlink>
            <w:r>
              <w:rPr>
                <w:rFonts w:ascii="Calibri" w:hAnsi="Calibri"/>
                <w:sz w:val="20"/>
              </w:rPr>
              <w:t xml:space="preserve">, such as natural degradation or anthropogenic impacts, and propose protection </w:t>
            </w:r>
            <w:r>
              <w:rPr>
                <w:rFonts w:ascii="Calibri" w:hAnsi="Calibri"/>
                <w:spacing w:val="-2"/>
                <w:sz w:val="20"/>
              </w:rPr>
              <w:t>measures.</w:t>
            </w:r>
          </w:p>
          <w:p w14:paraId="1A4381A7" w14:textId="77777777" w:rsidR="00912829" w:rsidRDefault="00912829">
            <w:pPr>
              <w:pStyle w:val="TableParagraph"/>
              <w:spacing w:before="38"/>
              <w:rPr>
                <w:rFonts w:ascii="Calibri"/>
                <w:i/>
                <w:sz w:val="20"/>
              </w:rPr>
            </w:pPr>
          </w:p>
          <w:p w14:paraId="2AD199B1" w14:textId="77777777" w:rsidR="00912829" w:rsidRDefault="00000000">
            <w:pPr>
              <w:pStyle w:val="TableParagraph"/>
              <w:spacing w:line="276" w:lineRule="auto"/>
              <w:ind w:left="66"/>
              <w:rPr>
                <w:rFonts w:ascii="Calibri"/>
                <w:b/>
                <w:sz w:val="20"/>
              </w:rPr>
            </w:pPr>
            <w:bookmarkStart w:id="4" w:name="The_assessments_should_respond_to_the_ge"/>
            <w:bookmarkEnd w:id="4"/>
            <w:r>
              <w:rPr>
                <w:rFonts w:ascii="Calibri"/>
                <w:b/>
                <w:sz w:val="20"/>
              </w:rPr>
              <w:t>The</w:t>
            </w:r>
            <w:r>
              <w:rPr>
                <w:rFonts w:ascii="Calibri"/>
                <w:b/>
                <w:spacing w:val="40"/>
                <w:sz w:val="20"/>
              </w:rPr>
              <w:t xml:space="preserve"> </w:t>
            </w:r>
            <w:r>
              <w:rPr>
                <w:rFonts w:ascii="Calibri"/>
                <w:b/>
                <w:sz w:val="20"/>
              </w:rPr>
              <w:t>assessments</w:t>
            </w:r>
            <w:r>
              <w:rPr>
                <w:rFonts w:ascii="Calibri"/>
                <w:b/>
                <w:spacing w:val="40"/>
                <w:sz w:val="20"/>
              </w:rPr>
              <w:t xml:space="preserve"> </w:t>
            </w:r>
            <w:r>
              <w:rPr>
                <w:rFonts w:ascii="Calibri"/>
                <w:b/>
                <w:sz w:val="20"/>
              </w:rPr>
              <w:t>should</w:t>
            </w:r>
            <w:r>
              <w:rPr>
                <w:rFonts w:ascii="Calibri"/>
                <w:b/>
                <w:spacing w:val="40"/>
                <w:sz w:val="20"/>
              </w:rPr>
              <w:t xml:space="preserve"> </w:t>
            </w:r>
            <w:r>
              <w:rPr>
                <w:rFonts w:ascii="Calibri"/>
                <w:b/>
                <w:sz w:val="20"/>
              </w:rPr>
              <w:t>respond</w:t>
            </w:r>
            <w:r>
              <w:rPr>
                <w:rFonts w:ascii="Calibri"/>
                <w:b/>
                <w:spacing w:val="40"/>
                <w:sz w:val="20"/>
              </w:rPr>
              <w:t xml:space="preserve"> </w:t>
            </w:r>
            <w:r>
              <w:rPr>
                <w:rFonts w:ascii="Calibri"/>
                <w:b/>
                <w:sz w:val="20"/>
              </w:rPr>
              <w:t>to</w:t>
            </w:r>
            <w:r>
              <w:rPr>
                <w:rFonts w:ascii="Calibri"/>
                <w:b/>
                <w:spacing w:val="40"/>
                <w:sz w:val="20"/>
              </w:rPr>
              <w:t xml:space="preserve"> </w:t>
            </w:r>
            <w:r>
              <w:rPr>
                <w:rFonts w:ascii="Calibri"/>
                <w:b/>
                <w:sz w:val="20"/>
              </w:rPr>
              <w:t>the</w:t>
            </w:r>
            <w:r>
              <w:rPr>
                <w:rFonts w:ascii="Calibri"/>
                <w:b/>
                <w:spacing w:val="40"/>
                <w:sz w:val="20"/>
              </w:rPr>
              <w:t xml:space="preserve"> </w:t>
            </w:r>
            <w:r>
              <w:rPr>
                <w:rFonts w:ascii="Calibri"/>
                <w:b/>
                <w:sz w:val="20"/>
              </w:rPr>
              <w:t>geo- heritage requirements and criteria listed below:</w:t>
            </w:r>
          </w:p>
          <w:p w14:paraId="4601F3B7" w14:textId="77777777" w:rsidR="00912829" w:rsidRDefault="00000000">
            <w:pPr>
              <w:pStyle w:val="TableParagraph"/>
              <w:spacing w:before="243"/>
              <w:ind w:left="66"/>
              <w:rPr>
                <w:rFonts w:ascii="Calibri"/>
                <w:sz w:val="20"/>
              </w:rPr>
            </w:pPr>
            <w:r>
              <w:rPr>
                <w:rFonts w:ascii="Calibri"/>
                <w:sz w:val="20"/>
              </w:rPr>
              <w:t>Candidate</w:t>
            </w:r>
            <w:r>
              <w:rPr>
                <w:rFonts w:ascii="Calibri"/>
                <w:spacing w:val="-8"/>
                <w:sz w:val="20"/>
              </w:rPr>
              <w:t xml:space="preserve"> </w:t>
            </w:r>
            <w:r>
              <w:rPr>
                <w:rFonts w:ascii="Calibri"/>
                <w:sz w:val="20"/>
              </w:rPr>
              <w:t>Sites</w:t>
            </w:r>
            <w:r>
              <w:rPr>
                <w:rFonts w:ascii="Calibri"/>
                <w:spacing w:val="-7"/>
                <w:sz w:val="20"/>
              </w:rPr>
              <w:t xml:space="preserve"> </w:t>
            </w:r>
            <w:r>
              <w:rPr>
                <w:rFonts w:ascii="Calibri"/>
                <w:sz w:val="20"/>
              </w:rPr>
              <w:t>must</w:t>
            </w:r>
            <w:r>
              <w:rPr>
                <w:rFonts w:ascii="Calibri"/>
                <w:spacing w:val="-7"/>
                <w:sz w:val="20"/>
              </w:rPr>
              <w:t xml:space="preserve"> </w:t>
            </w:r>
            <w:r>
              <w:rPr>
                <w:rFonts w:ascii="Calibri"/>
                <w:spacing w:val="-2"/>
                <w:sz w:val="20"/>
              </w:rPr>
              <w:t>demonstrate:</w:t>
            </w:r>
          </w:p>
          <w:p w14:paraId="53EF9A35" w14:textId="77777777" w:rsidR="00912829" w:rsidRDefault="00912829">
            <w:pPr>
              <w:pStyle w:val="TableParagraph"/>
              <w:spacing w:before="34"/>
              <w:rPr>
                <w:rFonts w:ascii="Calibri"/>
                <w:i/>
                <w:sz w:val="20"/>
              </w:rPr>
            </w:pPr>
          </w:p>
          <w:p w14:paraId="29FBBE38" w14:textId="77777777" w:rsidR="00912829" w:rsidRDefault="00000000">
            <w:pPr>
              <w:pStyle w:val="TableParagraph"/>
              <w:numPr>
                <w:ilvl w:val="0"/>
                <w:numId w:val="25"/>
              </w:numPr>
              <w:tabs>
                <w:tab w:val="left" w:pos="424"/>
                <w:tab w:val="left" w:pos="426"/>
              </w:tabs>
              <w:ind w:right="107"/>
              <w:jc w:val="both"/>
              <w:rPr>
                <w:rFonts w:ascii="Calibri" w:hAnsi="Calibri"/>
                <w:sz w:val="20"/>
              </w:rPr>
            </w:pPr>
            <w:r>
              <w:rPr>
                <w:rFonts w:ascii="Calibri" w:hAnsi="Calibri"/>
                <w:b/>
                <w:sz w:val="20"/>
              </w:rPr>
              <w:t>Representativeness</w:t>
            </w:r>
            <w:r>
              <w:rPr>
                <w:rFonts w:ascii="Calibri" w:hAnsi="Calibri"/>
                <w:sz w:val="20"/>
              </w:rPr>
              <w:t>: A significant example that contributes to the understanding of Earth’s evolution, including its climate and life, within its regional and global context.</w:t>
            </w:r>
          </w:p>
          <w:p w14:paraId="39BD3174" w14:textId="77777777" w:rsidR="00912829" w:rsidRDefault="00000000">
            <w:pPr>
              <w:pStyle w:val="TableParagraph"/>
              <w:numPr>
                <w:ilvl w:val="0"/>
                <w:numId w:val="25"/>
              </w:numPr>
              <w:tabs>
                <w:tab w:val="left" w:pos="424"/>
                <w:tab w:val="left" w:pos="426"/>
              </w:tabs>
              <w:spacing w:before="1"/>
              <w:ind w:right="108"/>
              <w:jc w:val="both"/>
              <w:rPr>
                <w:rFonts w:ascii="Calibri"/>
                <w:sz w:val="20"/>
              </w:rPr>
            </w:pPr>
            <w:r>
              <w:rPr>
                <w:rFonts w:ascii="Calibri"/>
                <w:b/>
                <w:sz w:val="20"/>
              </w:rPr>
              <w:t>Rarity</w:t>
            </w:r>
            <w:r>
              <w:rPr>
                <w:rFonts w:ascii="Calibri"/>
                <w:sz w:val="20"/>
              </w:rPr>
              <w:t>:</w:t>
            </w:r>
            <w:r>
              <w:rPr>
                <w:rFonts w:ascii="Calibri"/>
                <w:spacing w:val="-12"/>
                <w:sz w:val="20"/>
              </w:rPr>
              <w:t xml:space="preserve"> </w:t>
            </w:r>
            <w:r>
              <w:rPr>
                <w:rFonts w:ascii="Calibri"/>
                <w:sz w:val="20"/>
              </w:rPr>
              <w:t>A</w:t>
            </w:r>
            <w:r>
              <w:rPr>
                <w:rFonts w:ascii="Calibri"/>
                <w:spacing w:val="-11"/>
                <w:sz w:val="20"/>
              </w:rPr>
              <w:t xml:space="preserve"> </w:t>
            </w:r>
            <w:r>
              <w:rPr>
                <w:rFonts w:ascii="Calibri"/>
                <w:sz w:val="20"/>
              </w:rPr>
              <w:t>rare</w:t>
            </w:r>
            <w:r>
              <w:rPr>
                <w:rFonts w:ascii="Calibri"/>
                <w:spacing w:val="-11"/>
                <w:sz w:val="20"/>
              </w:rPr>
              <w:t xml:space="preserve"> </w:t>
            </w:r>
            <w:r>
              <w:rPr>
                <w:rFonts w:ascii="Calibri"/>
                <w:sz w:val="20"/>
              </w:rPr>
              <w:t>or</w:t>
            </w:r>
            <w:r>
              <w:rPr>
                <w:rFonts w:ascii="Calibri"/>
                <w:spacing w:val="-12"/>
                <w:sz w:val="20"/>
              </w:rPr>
              <w:t xml:space="preserve"> </w:t>
            </w:r>
            <w:r>
              <w:rPr>
                <w:rFonts w:ascii="Calibri"/>
                <w:sz w:val="20"/>
              </w:rPr>
              <w:t>exceptional</w:t>
            </w:r>
            <w:r>
              <w:rPr>
                <w:rFonts w:ascii="Calibri"/>
                <w:spacing w:val="-11"/>
                <w:sz w:val="20"/>
              </w:rPr>
              <w:t xml:space="preserve"> </w:t>
            </w:r>
            <w:r>
              <w:rPr>
                <w:rFonts w:ascii="Calibri"/>
                <w:sz w:val="20"/>
              </w:rPr>
              <w:t>area</w:t>
            </w:r>
            <w:r>
              <w:rPr>
                <w:rFonts w:ascii="Calibri"/>
                <w:spacing w:val="-11"/>
                <w:sz w:val="20"/>
              </w:rPr>
              <w:t xml:space="preserve"> </w:t>
            </w:r>
            <w:r>
              <w:rPr>
                <w:rFonts w:ascii="Calibri"/>
                <w:sz w:val="20"/>
              </w:rPr>
              <w:t>with</w:t>
            </w:r>
            <w:r>
              <w:rPr>
                <w:rFonts w:ascii="Calibri"/>
                <w:spacing w:val="-12"/>
                <w:sz w:val="20"/>
              </w:rPr>
              <w:t xml:space="preserve"> </w:t>
            </w:r>
            <w:r>
              <w:rPr>
                <w:rFonts w:ascii="Calibri"/>
                <w:sz w:val="20"/>
              </w:rPr>
              <w:t>little</w:t>
            </w:r>
            <w:r>
              <w:rPr>
                <w:rFonts w:ascii="Calibri"/>
                <w:spacing w:val="-11"/>
                <w:sz w:val="20"/>
              </w:rPr>
              <w:t xml:space="preserve"> </w:t>
            </w:r>
            <w:r>
              <w:rPr>
                <w:rFonts w:ascii="Calibri"/>
                <w:sz w:val="20"/>
              </w:rPr>
              <w:t>or no equivalent elsewhere.</w:t>
            </w:r>
          </w:p>
          <w:p w14:paraId="2A1EF114" w14:textId="77777777" w:rsidR="00912829" w:rsidRDefault="00000000">
            <w:pPr>
              <w:pStyle w:val="TableParagraph"/>
              <w:numPr>
                <w:ilvl w:val="0"/>
                <w:numId w:val="25"/>
              </w:numPr>
              <w:tabs>
                <w:tab w:val="left" w:pos="424"/>
                <w:tab w:val="left" w:pos="426"/>
              </w:tabs>
              <w:spacing w:before="1"/>
              <w:ind w:right="105"/>
              <w:jc w:val="both"/>
              <w:rPr>
                <w:rFonts w:ascii="Calibri"/>
                <w:sz w:val="20"/>
              </w:rPr>
            </w:pPr>
            <w:r>
              <w:rPr>
                <w:rFonts w:ascii="Calibri"/>
                <w:b/>
                <w:sz w:val="20"/>
              </w:rPr>
              <w:t>Type or Key Locality</w:t>
            </w:r>
            <w:r>
              <w:rPr>
                <w:rFonts w:ascii="Calibri"/>
                <w:sz w:val="20"/>
              </w:rPr>
              <w:t xml:space="preserve">: Recognized as an international reference for stratigraphy, paleontology, mineralogy, geodynamics, or </w:t>
            </w:r>
            <w:r>
              <w:rPr>
                <w:rFonts w:ascii="Calibri"/>
                <w:spacing w:val="-2"/>
                <w:sz w:val="20"/>
              </w:rPr>
              <w:t>geomorphology.</w:t>
            </w:r>
          </w:p>
          <w:p w14:paraId="0013601D" w14:textId="77777777" w:rsidR="00912829" w:rsidRDefault="00000000">
            <w:pPr>
              <w:pStyle w:val="TableParagraph"/>
              <w:numPr>
                <w:ilvl w:val="0"/>
                <w:numId w:val="25"/>
              </w:numPr>
              <w:tabs>
                <w:tab w:val="left" w:pos="424"/>
                <w:tab w:val="left" w:pos="426"/>
              </w:tabs>
              <w:ind w:right="107"/>
              <w:jc w:val="both"/>
              <w:rPr>
                <w:rFonts w:ascii="Calibri"/>
                <w:sz w:val="20"/>
              </w:rPr>
            </w:pPr>
            <w:r>
              <w:rPr>
                <w:rFonts w:ascii="Calibri"/>
                <w:b/>
                <w:sz w:val="20"/>
              </w:rPr>
              <w:t>Evidence and Scientific Knowledge</w:t>
            </w:r>
            <w:r>
              <w:rPr>
                <w:rFonts w:ascii="Calibri"/>
                <w:sz w:val="20"/>
              </w:rPr>
              <w:t xml:space="preserve">: Sites with a notable history of scientific </w:t>
            </w:r>
            <w:proofErr w:type="gramStart"/>
            <w:r>
              <w:rPr>
                <w:rFonts w:ascii="Calibri"/>
                <w:sz w:val="20"/>
              </w:rPr>
              <w:t>publications</w:t>
            </w:r>
            <w:r>
              <w:rPr>
                <w:rFonts w:ascii="Calibri"/>
                <w:spacing w:val="64"/>
                <w:sz w:val="20"/>
              </w:rPr>
              <w:t xml:space="preserve">  </w:t>
            </w:r>
            <w:r>
              <w:rPr>
                <w:rFonts w:ascii="Calibri"/>
                <w:sz w:val="20"/>
              </w:rPr>
              <w:t>or</w:t>
            </w:r>
            <w:proofErr w:type="gramEnd"/>
            <w:r>
              <w:rPr>
                <w:rFonts w:ascii="Calibri"/>
                <w:spacing w:val="63"/>
                <w:sz w:val="20"/>
              </w:rPr>
              <w:t xml:space="preserve">  </w:t>
            </w:r>
            <w:r>
              <w:rPr>
                <w:rFonts w:ascii="Calibri"/>
                <w:sz w:val="20"/>
              </w:rPr>
              <w:t>potential</w:t>
            </w:r>
            <w:r>
              <w:rPr>
                <w:rFonts w:ascii="Calibri"/>
                <w:spacing w:val="63"/>
                <w:sz w:val="20"/>
              </w:rPr>
              <w:t xml:space="preserve">  </w:t>
            </w:r>
            <w:r>
              <w:rPr>
                <w:rFonts w:ascii="Calibri"/>
                <w:sz w:val="20"/>
              </w:rPr>
              <w:t>for</w:t>
            </w:r>
            <w:r>
              <w:rPr>
                <w:rFonts w:ascii="Calibri"/>
                <w:spacing w:val="63"/>
                <w:sz w:val="20"/>
              </w:rPr>
              <w:t xml:space="preserve">  </w:t>
            </w:r>
            <w:r>
              <w:rPr>
                <w:rFonts w:ascii="Calibri"/>
                <w:sz w:val="20"/>
              </w:rPr>
              <w:t>seminal</w:t>
            </w:r>
          </w:p>
          <w:p w14:paraId="025AF5D5" w14:textId="77777777" w:rsidR="00912829" w:rsidRDefault="00000000">
            <w:pPr>
              <w:pStyle w:val="TableParagraph"/>
              <w:spacing w:line="220" w:lineRule="exact"/>
              <w:ind w:left="426"/>
              <w:jc w:val="both"/>
              <w:rPr>
                <w:rFonts w:ascii="Calibri"/>
                <w:sz w:val="20"/>
              </w:rPr>
            </w:pPr>
            <w:r>
              <w:rPr>
                <w:rFonts w:ascii="Calibri"/>
                <w:sz w:val="20"/>
              </w:rPr>
              <w:t>contributions</w:t>
            </w:r>
            <w:r>
              <w:rPr>
                <w:rFonts w:ascii="Calibri"/>
                <w:spacing w:val="-10"/>
                <w:sz w:val="20"/>
              </w:rPr>
              <w:t xml:space="preserve"> </w:t>
            </w:r>
            <w:r>
              <w:rPr>
                <w:rFonts w:ascii="Calibri"/>
                <w:sz w:val="20"/>
              </w:rPr>
              <w:t>to</w:t>
            </w:r>
            <w:r>
              <w:rPr>
                <w:rFonts w:ascii="Calibri"/>
                <w:spacing w:val="-9"/>
                <w:sz w:val="20"/>
              </w:rPr>
              <w:t xml:space="preserve"> </w:t>
            </w:r>
            <w:r>
              <w:rPr>
                <w:rFonts w:ascii="Calibri"/>
                <w:sz w:val="20"/>
              </w:rPr>
              <w:t>geological</w:t>
            </w:r>
            <w:r>
              <w:rPr>
                <w:rFonts w:ascii="Calibri"/>
                <w:spacing w:val="-10"/>
                <w:sz w:val="20"/>
              </w:rPr>
              <w:t xml:space="preserve"> </w:t>
            </w:r>
            <w:r>
              <w:rPr>
                <w:rFonts w:ascii="Calibri"/>
                <w:spacing w:val="-2"/>
                <w:sz w:val="20"/>
              </w:rPr>
              <w:t>sciences.</w:t>
            </w:r>
          </w:p>
        </w:tc>
        <w:tc>
          <w:tcPr>
            <w:tcW w:w="5379" w:type="dxa"/>
          </w:tcPr>
          <w:p w14:paraId="76958FD2" w14:textId="77777777" w:rsidR="00912829" w:rsidRDefault="00000000">
            <w:pPr>
              <w:pStyle w:val="TableParagraph"/>
              <w:spacing w:line="276" w:lineRule="auto"/>
              <w:ind w:left="158"/>
              <w:rPr>
                <w:b/>
                <w:bCs/>
                <w:sz w:val="20"/>
                <w:szCs w:val="20"/>
              </w:rPr>
            </w:pPr>
            <w:r>
              <w:rPr>
                <w:b/>
                <w:bCs/>
                <w:sz w:val="20"/>
                <w:szCs w:val="20"/>
              </w:rPr>
              <w:t xml:space="preserve">Ա) </w:t>
            </w:r>
            <w:proofErr w:type="spellStart"/>
            <w:r>
              <w:rPr>
                <w:b/>
                <w:bCs/>
                <w:sz w:val="20"/>
                <w:szCs w:val="20"/>
              </w:rPr>
              <w:t>Միջազգային</w:t>
            </w:r>
            <w:proofErr w:type="spellEnd"/>
            <w:r>
              <w:rPr>
                <w:b/>
                <w:bCs/>
                <w:sz w:val="20"/>
                <w:szCs w:val="20"/>
              </w:rPr>
              <w:t xml:space="preserve"> </w:t>
            </w:r>
            <w:proofErr w:type="spellStart"/>
            <w:r>
              <w:rPr>
                <w:b/>
                <w:bCs/>
                <w:sz w:val="20"/>
                <w:szCs w:val="20"/>
              </w:rPr>
              <w:t>նշանակություն</w:t>
            </w:r>
            <w:proofErr w:type="spellEnd"/>
            <w:r>
              <w:rPr>
                <w:b/>
                <w:bCs/>
                <w:sz w:val="20"/>
                <w:szCs w:val="20"/>
              </w:rPr>
              <w:t xml:space="preserve"> </w:t>
            </w:r>
            <w:proofErr w:type="spellStart"/>
            <w:r>
              <w:rPr>
                <w:b/>
                <w:bCs/>
                <w:sz w:val="20"/>
                <w:szCs w:val="20"/>
              </w:rPr>
              <w:t>ունեցող</w:t>
            </w:r>
            <w:proofErr w:type="spellEnd"/>
            <w:r>
              <w:rPr>
                <w:b/>
                <w:bCs/>
                <w:sz w:val="20"/>
                <w:szCs w:val="20"/>
              </w:rPr>
              <w:t xml:space="preserve"> </w:t>
            </w:r>
            <w:proofErr w:type="spellStart"/>
            <w:r>
              <w:rPr>
                <w:b/>
                <w:bCs/>
                <w:sz w:val="20"/>
                <w:szCs w:val="20"/>
              </w:rPr>
              <w:t>երկրաբանական</w:t>
            </w:r>
            <w:proofErr w:type="spellEnd"/>
            <w:r>
              <w:rPr>
                <w:b/>
                <w:bCs/>
                <w:spacing w:val="-13"/>
                <w:sz w:val="20"/>
                <w:szCs w:val="20"/>
              </w:rPr>
              <w:t xml:space="preserve"> </w:t>
            </w:r>
            <w:proofErr w:type="spellStart"/>
            <w:r>
              <w:rPr>
                <w:b/>
                <w:bCs/>
                <w:sz w:val="20"/>
                <w:szCs w:val="20"/>
              </w:rPr>
              <w:t>ժառանգություն</w:t>
            </w:r>
            <w:proofErr w:type="spellEnd"/>
            <w:r>
              <w:rPr>
                <w:b/>
                <w:bCs/>
                <w:spacing w:val="-12"/>
                <w:sz w:val="20"/>
                <w:szCs w:val="20"/>
              </w:rPr>
              <w:t xml:space="preserve"> </w:t>
            </w:r>
            <w:r>
              <w:rPr>
                <w:b/>
                <w:bCs/>
                <w:sz w:val="20"/>
                <w:szCs w:val="20"/>
              </w:rPr>
              <w:t>և</w:t>
            </w:r>
            <w:r>
              <w:rPr>
                <w:b/>
                <w:bCs/>
                <w:spacing w:val="-13"/>
                <w:sz w:val="20"/>
                <w:szCs w:val="20"/>
              </w:rPr>
              <w:t xml:space="preserve"> </w:t>
            </w:r>
            <w:proofErr w:type="spellStart"/>
            <w:r>
              <w:rPr>
                <w:b/>
                <w:bCs/>
                <w:sz w:val="20"/>
                <w:szCs w:val="20"/>
              </w:rPr>
              <w:t>դրանց</w:t>
            </w:r>
            <w:proofErr w:type="spellEnd"/>
            <w:r>
              <w:rPr>
                <w:b/>
                <w:bCs/>
                <w:sz w:val="20"/>
                <w:szCs w:val="20"/>
              </w:rPr>
              <w:t xml:space="preserve"> </w:t>
            </w:r>
            <w:proofErr w:type="spellStart"/>
            <w:r>
              <w:rPr>
                <w:b/>
                <w:bCs/>
                <w:spacing w:val="-2"/>
                <w:sz w:val="20"/>
                <w:szCs w:val="20"/>
              </w:rPr>
              <w:t>պահպանություն</w:t>
            </w:r>
            <w:proofErr w:type="spellEnd"/>
          </w:p>
          <w:p w14:paraId="62BB4F8F" w14:textId="77777777" w:rsidR="00912829" w:rsidRDefault="00912829">
            <w:pPr>
              <w:pStyle w:val="TableParagraph"/>
              <w:spacing w:before="17"/>
              <w:rPr>
                <w:rFonts w:ascii="Calibri"/>
                <w:i/>
                <w:sz w:val="20"/>
              </w:rPr>
            </w:pPr>
          </w:p>
          <w:p w14:paraId="46E81AB5" w14:textId="77777777" w:rsidR="00912829" w:rsidRDefault="00000000">
            <w:pPr>
              <w:pStyle w:val="TableParagraph"/>
              <w:spacing w:line="276" w:lineRule="auto"/>
              <w:ind w:left="105" w:right="49"/>
              <w:jc w:val="both"/>
              <w:rPr>
                <w:sz w:val="20"/>
                <w:szCs w:val="20"/>
              </w:rPr>
            </w:pPr>
            <w:proofErr w:type="spellStart"/>
            <w:r>
              <w:rPr>
                <w:sz w:val="20"/>
                <w:szCs w:val="20"/>
              </w:rPr>
              <w:t>Երկրաբանական</w:t>
            </w:r>
            <w:proofErr w:type="spellEnd"/>
            <w:r>
              <w:rPr>
                <w:sz w:val="20"/>
                <w:szCs w:val="20"/>
              </w:rPr>
              <w:t xml:space="preserve"> և </w:t>
            </w:r>
            <w:proofErr w:type="spellStart"/>
            <w:r>
              <w:rPr>
                <w:sz w:val="20"/>
                <w:szCs w:val="20"/>
              </w:rPr>
              <w:t>երկրաձևաբանական</w:t>
            </w:r>
            <w:proofErr w:type="spellEnd"/>
            <w:r>
              <w:rPr>
                <w:sz w:val="20"/>
                <w:szCs w:val="20"/>
              </w:rPr>
              <w:t xml:space="preserve"> </w:t>
            </w:r>
            <w:proofErr w:type="spellStart"/>
            <w:r>
              <w:rPr>
                <w:sz w:val="20"/>
                <w:szCs w:val="20"/>
              </w:rPr>
              <w:t>գնահատման</w:t>
            </w:r>
            <w:proofErr w:type="spellEnd"/>
            <w:r>
              <w:rPr>
                <w:sz w:val="20"/>
                <w:szCs w:val="20"/>
              </w:rPr>
              <w:t xml:space="preserve"> </w:t>
            </w:r>
            <w:proofErr w:type="spellStart"/>
            <w:r>
              <w:rPr>
                <w:sz w:val="20"/>
                <w:szCs w:val="20"/>
              </w:rPr>
              <w:t>նպատակը</w:t>
            </w:r>
            <w:proofErr w:type="spellEnd"/>
            <w:r>
              <w:rPr>
                <w:sz w:val="20"/>
                <w:szCs w:val="20"/>
              </w:rPr>
              <w:t xml:space="preserve"> </w:t>
            </w:r>
            <w:proofErr w:type="spellStart"/>
            <w:r>
              <w:rPr>
                <w:sz w:val="20"/>
                <w:szCs w:val="20"/>
              </w:rPr>
              <w:t>առաջարկվող</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z w:val="20"/>
                <w:szCs w:val="20"/>
              </w:rPr>
              <w:t>տարածքում</w:t>
            </w:r>
            <w:proofErr w:type="spellEnd"/>
            <w:r>
              <w:rPr>
                <w:spacing w:val="40"/>
                <w:sz w:val="20"/>
                <w:szCs w:val="20"/>
              </w:rPr>
              <w:t xml:space="preserve"> </w:t>
            </w:r>
            <w:proofErr w:type="spellStart"/>
            <w:r>
              <w:rPr>
                <w:sz w:val="20"/>
                <w:szCs w:val="20"/>
              </w:rPr>
              <w:t>հիմնական</w:t>
            </w:r>
            <w:proofErr w:type="spellEnd"/>
            <w:r>
              <w:rPr>
                <w:sz w:val="20"/>
                <w:szCs w:val="20"/>
              </w:rPr>
              <w:t xml:space="preserve"> </w:t>
            </w:r>
            <w:proofErr w:type="spellStart"/>
            <w:r>
              <w:rPr>
                <w:sz w:val="20"/>
                <w:szCs w:val="20"/>
              </w:rPr>
              <w:t>երկրաբանական</w:t>
            </w:r>
            <w:proofErr w:type="spellEnd"/>
            <w:r>
              <w:rPr>
                <w:sz w:val="20"/>
                <w:szCs w:val="20"/>
              </w:rPr>
              <w:t xml:space="preserve"> </w:t>
            </w:r>
            <w:proofErr w:type="spellStart"/>
            <w:r>
              <w:rPr>
                <w:sz w:val="20"/>
                <w:szCs w:val="20"/>
              </w:rPr>
              <w:t>ժառանգության</w:t>
            </w:r>
            <w:proofErr w:type="spellEnd"/>
            <w:r>
              <w:rPr>
                <w:sz w:val="20"/>
                <w:szCs w:val="20"/>
              </w:rPr>
              <w:t xml:space="preserve"> </w:t>
            </w:r>
            <w:proofErr w:type="spellStart"/>
            <w:r>
              <w:rPr>
                <w:sz w:val="20"/>
                <w:szCs w:val="20"/>
              </w:rPr>
              <w:t>օբյեկտների</w:t>
            </w:r>
            <w:proofErr w:type="spellEnd"/>
            <w:r>
              <w:rPr>
                <w:sz w:val="20"/>
                <w:szCs w:val="20"/>
              </w:rPr>
              <w:t xml:space="preserve"> </w:t>
            </w:r>
            <w:proofErr w:type="spellStart"/>
            <w:r>
              <w:rPr>
                <w:sz w:val="20"/>
                <w:szCs w:val="20"/>
              </w:rPr>
              <w:t>նույնականացումը</w:t>
            </w:r>
            <w:proofErr w:type="spellEnd"/>
            <w:r>
              <w:rPr>
                <w:sz w:val="20"/>
                <w:szCs w:val="20"/>
              </w:rPr>
              <w:t xml:space="preserve"> և </w:t>
            </w:r>
            <w:proofErr w:type="spellStart"/>
            <w:r>
              <w:rPr>
                <w:sz w:val="20"/>
                <w:szCs w:val="20"/>
              </w:rPr>
              <w:t>վերլուծությունն</w:t>
            </w:r>
            <w:proofErr w:type="spellEnd"/>
            <w:r>
              <w:rPr>
                <w:sz w:val="20"/>
                <w:szCs w:val="20"/>
              </w:rPr>
              <w:t xml:space="preserve"> է՝ </w:t>
            </w:r>
            <w:proofErr w:type="spellStart"/>
            <w:r>
              <w:rPr>
                <w:sz w:val="20"/>
                <w:szCs w:val="20"/>
              </w:rPr>
              <w:t>կենտրոնանալով</w:t>
            </w:r>
            <w:proofErr w:type="spellEnd"/>
            <w:r>
              <w:rPr>
                <w:sz w:val="20"/>
                <w:szCs w:val="20"/>
              </w:rPr>
              <w:t xml:space="preserve"> </w:t>
            </w:r>
            <w:proofErr w:type="spellStart"/>
            <w:r>
              <w:rPr>
                <w:sz w:val="20"/>
                <w:szCs w:val="20"/>
              </w:rPr>
              <w:t>դրանց</w:t>
            </w:r>
            <w:proofErr w:type="spellEnd"/>
            <w:r>
              <w:rPr>
                <w:sz w:val="20"/>
                <w:szCs w:val="20"/>
              </w:rPr>
              <w:t xml:space="preserve"> </w:t>
            </w:r>
            <w:proofErr w:type="spellStart"/>
            <w:r>
              <w:rPr>
                <w:sz w:val="20"/>
                <w:szCs w:val="20"/>
              </w:rPr>
              <w:t>գիտական</w:t>
            </w:r>
            <w:proofErr w:type="spellEnd"/>
            <w:r>
              <w:rPr>
                <w:sz w:val="20"/>
                <w:szCs w:val="20"/>
              </w:rPr>
              <w:t xml:space="preserve">, </w:t>
            </w:r>
            <w:proofErr w:type="spellStart"/>
            <w:r>
              <w:rPr>
                <w:sz w:val="20"/>
                <w:szCs w:val="20"/>
              </w:rPr>
              <w:t>կրթական</w:t>
            </w:r>
            <w:proofErr w:type="spellEnd"/>
            <w:r>
              <w:rPr>
                <w:sz w:val="20"/>
                <w:szCs w:val="20"/>
              </w:rPr>
              <w:t xml:space="preserve">, </w:t>
            </w:r>
            <w:proofErr w:type="spellStart"/>
            <w:r>
              <w:rPr>
                <w:sz w:val="20"/>
                <w:szCs w:val="20"/>
              </w:rPr>
              <w:t>գեղագիտական</w:t>
            </w:r>
            <w:proofErr w:type="spellEnd"/>
            <w:r>
              <w:rPr>
                <w:sz w:val="20"/>
                <w:szCs w:val="20"/>
              </w:rPr>
              <w:t xml:space="preserve"> և </w:t>
            </w:r>
            <w:proofErr w:type="spellStart"/>
            <w:r>
              <w:rPr>
                <w:sz w:val="20"/>
                <w:szCs w:val="20"/>
              </w:rPr>
              <w:t>պահպանման</w:t>
            </w:r>
            <w:proofErr w:type="spellEnd"/>
            <w:r>
              <w:rPr>
                <w:sz w:val="20"/>
                <w:szCs w:val="20"/>
              </w:rPr>
              <w:t xml:space="preserve"> </w:t>
            </w:r>
            <w:proofErr w:type="spellStart"/>
            <w:r>
              <w:rPr>
                <w:sz w:val="20"/>
                <w:szCs w:val="20"/>
              </w:rPr>
              <w:t>կարևորության</w:t>
            </w:r>
            <w:proofErr w:type="spellEnd"/>
            <w:r>
              <w:rPr>
                <w:sz w:val="20"/>
                <w:szCs w:val="20"/>
              </w:rPr>
              <w:t xml:space="preserve"> </w:t>
            </w:r>
            <w:proofErr w:type="spellStart"/>
            <w:r>
              <w:rPr>
                <w:sz w:val="20"/>
                <w:szCs w:val="20"/>
              </w:rPr>
              <w:t>վրա</w:t>
            </w:r>
            <w:proofErr w:type="spellEnd"/>
            <w:r>
              <w:rPr>
                <w:sz w:val="20"/>
                <w:szCs w:val="20"/>
              </w:rPr>
              <w:t xml:space="preserve">։ </w:t>
            </w:r>
            <w:proofErr w:type="spellStart"/>
            <w:r>
              <w:rPr>
                <w:sz w:val="20"/>
                <w:szCs w:val="20"/>
              </w:rPr>
              <w:t>Այս</w:t>
            </w:r>
            <w:proofErr w:type="spellEnd"/>
            <w:r>
              <w:rPr>
                <w:sz w:val="20"/>
                <w:szCs w:val="20"/>
              </w:rPr>
              <w:t xml:space="preserve"> </w:t>
            </w:r>
            <w:proofErr w:type="spellStart"/>
            <w:r>
              <w:rPr>
                <w:sz w:val="20"/>
                <w:szCs w:val="20"/>
              </w:rPr>
              <w:t>գնահատականները</w:t>
            </w:r>
            <w:proofErr w:type="spellEnd"/>
            <w:r>
              <w:rPr>
                <w:sz w:val="20"/>
                <w:szCs w:val="20"/>
              </w:rPr>
              <w:t xml:space="preserve"> </w:t>
            </w:r>
            <w:proofErr w:type="spellStart"/>
            <w:r>
              <w:rPr>
                <w:sz w:val="20"/>
                <w:szCs w:val="20"/>
              </w:rPr>
              <w:t>կխթանեն</w:t>
            </w:r>
            <w:proofErr w:type="spellEnd"/>
            <w:r>
              <w:rPr>
                <w:sz w:val="20"/>
                <w:szCs w:val="20"/>
              </w:rPr>
              <w:t xml:space="preserve"> </w:t>
            </w:r>
            <w:proofErr w:type="spellStart"/>
            <w:r>
              <w:rPr>
                <w:sz w:val="20"/>
                <w:szCs w:val="20"/>
              </w:rPr>
              <w:t>Երկագնդի</w:t>
            </w:r>
            <w:proofErr w:type="spellEnd"/>
            <w:r>
              <w:rPr>
                <w:sz w:val="20"/>
                <w:szCs w:val="20"/>
              </w:rPr>
              <w:t xml:space="preserve"> </w:t>
            </w:r>
            <w:proofErr w:type="spellStart"/>
            <w:r>
              <w:rPr>
                <w:sz w:val="20"/>
                <w:szCs w:val="20"/>
              </w:rPr>
              <w:t>պատմության</w:t>
            </w:r>
            <w:proofErr w:type="spellEnd"/>
            <w:r>
              <w:rPr>
                <w:sz w:val="20"/>
                <w:szCs w:val="20"/>
              </w:rPr>
              <w:t xml:space="preserve"> </w:t>
            </w:r>
            <w:proofErr w:type="spellStart"/>
            <w:r>
              <w:rPr>
                <w:sz w:val="20"/>
                <w:szCs w:val="20"/>
              </w:rPr>
              <w:t>ավելի</w:t>
            </w:r>
            <w:proofErr w:type="spellEnd"/>
            <w:r>
              <w:rPr>
                <w:sz w:val="20"/>
                <w:szCs w:val="20"/>
              </w:rPr>
              <w:t xml:space="preserve"> </w:t>
            </w:r>
            <w:proofErr w:type="spellStart"/>
            <w:r>
              <w:rPr>
                <w:sz w:val="20"/>
                <w:szCs w:val="20"/>
              </w:rPr>
              <w:t>համապարփակ</w:t>
            </w:r>
            <w:proofErr w:type="spellEnd"/>
            <w:r>
              <w:rPr>
                <w:sz w:val="20"/>
                <w:szCs w:val="20"/>
              </w:rPr>
              <w:t xml:space="preserve"> </w:t>
            </w:r>
            <w:proofErr w:type="spellStart"/>
            <w:r>
              <w:rPr>
                <w:sz w:val="20"/>
                <w:szCs w:val="20"/>
              </w:rPr>
              <w:t>ըմբռնումը</w:t>
            </w:r>
            <w:proofErr w:type="spellEnd"/>
            <w:r>
              <w:rPr>
                <w:sz w:val="20"/>
                <w:szCs w:val="20"/>
              </w:rPr>
              <w:t xml:space="preserve"> և </w:t>
            </w:r>
            <w:proofErr w:type="spellStart"/>
            <w:r>
              <w:rPr>
                <w:sz w:val="20"/>
                <w:szCs w:val="20"/>
              </w:rPr>
              <w:t>կաջակցեն</w:t>
            </w:r>
            <w:proofErr w:type="spellEnd"/>
            <w:r>
              <w:rPr>
                <w:sz w:val="20"/>
                <w:szCs w:val="20"/>
              </w:rPr>
              <w:t xml:space="preserve"> </w:t>
            </w:r>
            <w:proofErr w:type="spellStart"/>
            <w:r>
              <w:rPr>
                <w:sz w:val="20"/>
                <w:szCs w:val="20"/>
              </w:rPr>
              <w:t>երկրագնդի</w:t>
            </w:r>
            <w:proofErr w:type="spellEnd"/>
            <w:r>
              <w:rPr>
                <w:sz w:val="20"/>
                <w:szCs w:val="20"/>
              </w:rPr>
              <w:t xml:space="preserve"> </w:t>
            </w:r>
            <w:proofErr w:type="spellStart"/>
            <w:r>
              <w:rPr>
                <w:sz w:val="20"/>
                <w:szCs w:val="20"/>
              </w:rPr>
              <w:t>պահպանության</w:t>
            </w:r>
            <w:proofErr w:type="spellEnd"/>
            <w:r>
              <w:rPr>
                <w:sz w:val="20"/>
                <w:szCs w:val="20"/>
              </w:rPr>
              <w:t xml:space="preserve"> </w:t>
            </w:r>
            <w:proofErr w:type="spellStart"/>
            <w:r>
              <w:rPr>
                <w:sz w:val="20"/>
                <w:szCs w:val="20"/>
              </w:rPr>
              <w:t>ջանքերին</w:t>
            </w:r>
            <w:proofErr w:type="spellEnd"/>
            <w:r>
              <w:rPr>
                <w:sz w:val="20"/>
                <w:szCs w:val="20"/>
              </w:rPr>
              <w:t xml:space="preserve">՝ </w:t>
            </w:r>
            <w:proofErr w:type="spellStart"/>
            <w:r>
              <w:rPr>
                <w:sz w:val="20"/>
                <w:szCs w:val="20"/>
              </w:rPr>
              <w:t>միաժամանակ</w:t>
            </w:r>
            <w:proofErr w:type="spellEnd"/>
            <w:r>
              <w:rPr>
                <w:sz w:val="20"/>
                <w:szCs w:val="20"/>
              </w:rPr>
              <w:t xml:space="preserve"> </w:t>
            </w:r>
            <w:proofErr w:type="spellStart"/>
            <w:r>
              <w:rPr>
                <w:sz w:val="20"/>
                <w:szCs w:val="20"/>
              </w:rPr>
              <w:t>տրամադրելով</w:t>
            </w:r>
            <w:proofErr w:type="spellEnd"/>
            <w:r>
              <w:rPr>
                <w:sz w:val="20"/>
                <w:szCs w:val="20"/>
              </w:rPr>
              <w:t xml:space="preserve"> </w:t>
            </w:r>
            <w:proofErr w:type="spellStart"/>
            <w:r>
              <w:rPr>
                <w:sz w:val="20"/>
                <w:szCs w:val="20"/>
              </w:rPr>
              <w:t>մշակութային</w:t>
            </w:r>
            <w:proofErr w:type="spellEnd"/>
            <w:r>
              <w:rPr>
                <w:sz w:val="20"/>
                <w:szCs w:val="20"/>
              </w:rPr>
              <w:t xml:space="preserve">, </w:t>
            </w:r>
            <w:proofErr w:type="spellStart"/>
            <w:r>
              <w:rPr>
                <w:sz w:val="20"/>
                <w:szCs w:val="20"/>
              </w:rPr>
              <w:t>էկոլոգիական</w:t>
            </w:r>
            <w:proofErr w:type="spellEnd"/>
            <w:r>
              <w:rPr>
                <w:sz w:val="20"/>
                <w:szCs w:val="20"/>
              </w:rPr>
              <w:t xml:space="preserve"> և </w:t>
            </w:r>
            <w:proofErr w:type="spellStart"/>
            <w:r>
              <w:rPr>
                <w:sz w:val="20"/>
                <w:szCs w:val="20"/>
              </w:rPr>
              <w:t>կրթական</w:t>
            </w:r>
            <w:proofErr w:type="spellEnd"/>
            <w:r>
              <w:rPr>
                <w:sz w:val="20"/>
                <w:szCs w:val="20"/>
              </w:rPr>
              <w:t xml:space="preserve"> </w:t>
            </w:r>
            <w:proofErr w:type="spellStart"/>
            <w:r>
              <w:rPr>
                <w:sz w:val="20"/>
                <w:szCs w:val="20"/>
              </w:rPr>
              <w:t>արժեք</w:t>
            </w:r>
            <w:proofErr w:type="spellEnd"/>
            <w:r>
              <w:rPr>
                <w:sz w:val="20"/>
                <w:szCs w:val="20"/>
              </w:rPr>
              <w:t>։</w:t>
            </w:r>
          </w:p>
          <w:p w14:paraId="515571F6" w14:textId="77777777" w:rsidR="00912829" w:rsidRDefault="00912829">
            <w:pPr>
              <w:pStyle w:val="TableParagraph"/>
              <w:spacing w:before="22"/>
              <w:rPr>
                <w:rFonts w:ascii="Calibri"/>
                <w:i/>
                <w:sz w:val="20"/>
              </w:rPr>
            </w:pPr>
          </w:p>
          <w:p w14:paraId="5601CCE6" w14:textId="77777777" w:rsidR="00912829" w:rsidRDefault="00000000">
            <w:pPr>
              <w:pStyle w:val="TableParagraph"/>
              <w:ind w:left="105"/>
              <w:rPr>
                <w:b/>
                <w:bCs/>
                <w:sz w:val="20"/>
                <w:szCs w:val="20"/>
              </w:rPr>
            </w:pPr>
            <w:proofErr w:type="spellStart"/>
            <w:r>
              <w:rPr>
                <w:b/>
                <w:bCs/>
                <w:spacing w:val="-2"/>
                <w:sz w:val="20"/>
                <w:szCs w:val="20"/>
              </w:rPr>
              <w:t>Առաջադրանքներ</w:t>
            </w:r>
            <w:proofErr w:type="spellEnd"/>
            <w:r>
              <w:rPr>
                <w:b/>
                <w:bCs/>
                <w:spacing w:val="-2"/>
                <w:sz w:val="20"/>
                <w:szCs w:val="20"/>
              </w:rPr>
              <w:t>՝</w:t>
            </w:r>
          </w:p>
          <w:p w14:paraId="1E1E67ED" w14:textId="77777777" w:rsidR="00912829" w:rsidRDefault="00912829">
            <w:pPr>
              <w:pStyle w:val="TableParagraph"/>
              <w:spacing w:before="54"/>
              <w:rPr>
                <w:rFonts w:ascii="Calibri"/>
                <w:i/>
                <w:sz w:val="20"/>
              </w:rPr>
            </w:pPr>
          </w:p>
          <w:p w14:paraId="0F85B6CF" w14:textId="77777777" w:rsidR="00912829" w:rsidRDefault="00000000">
            <w:pPr>
              <w:pStyle w:val="TableParagraph"/>
              <w:numPr>
                <w:ilvl w:val="0"/>
                <w:numId w:val="24"/>
              </w:numPr>
              <w:tabs>
                <w:tab w:val="left" w:pos="464"/>
              </w:tabs>
              <w:ind w:left="464" w:hanging="359"/>
              <w:jc w:val="both"/>
              <w:rPr>
                <w:b/>
                <w:bCs/>
                <w:sz w:val="20"/>
                <w:szCs w:val="20"/>
              </w:rPr>
            </w:pPr>
            <w:proofErr w:type="spellStart"/>
            <w:r>
              <w:rPr>
                <w:b/>
                <w:bCs/>
                <w:spacing w:val="-2"/>
                <w:sz w:val="20"/>
                <w:szCs w:val="20"/>
              </w:rPr>
              <w:t>Երկրաբանական</w:t>
            </w:r>
            <w:proofErr w:type="spellEnd"/>
            <w:r>
              <w:rPr>
                <w:b/>
                <w:bCs/>
                <w:spacing w:val="7"/>
                <w:sz w:val="20"/>
                <w:szCs w:val="20"/>
              </w:rPr>
              <w:t xml:space="preserve"> </w:t>
            </w:r>
            <w:proofErr w:type="spellStart"/>
            <w:r>
              <w:rPr>
                <w:b/>
                <w:bCs/>
                <w:spacing w:val="-2"/>
                <w:sz w:val="20"/>
                <w:szCs w:val="20"/>
              </w:rPr>
              <w:t>օբյեկտների</w:t>
            </w:r>
            <w:proofErr w:type="spellEnd"/>
            <w:r>
              <w:rPr>
                <w:b/>
                <w:bCs/>
                <w:spacing w:val="8"/>
                <w:sz w:val="20"/>
                <w:szCs w:val="20"/>
              </w:rPr>
              <w:t xml:space="preserve"> </w:t>
            </w:r>
            <w:proofErr w:type="spellStart"/>
            <w:r>
              <w:rPr>
                <w:b/>
                <w:bCs/>
                <w:spacing w:val="-2"/>
                <w:sz w:val="20"/>
                <w:szCs w:val="20"/>
              </w:rPr>
              <w:t>ցուցակագրում</w:t>
            </w:r>
            <w:proofErr w:type="spellEnd"/>
            <w:r>
              <w:rPr>
                <w:b/>
                <w:bCs/>
                <w:spacing w:val="-2"/>
                <w:sz w:val="20"/>
                <w:szCs w:val="20"/>
              </w:rPr>
              <w:t>։</w:t>
            </w:r>
          </w:p>
          <w:p w14:paraId="17C2D029" w14:textId="77777777" w:rsidR="00912829" w:rsidRDefault="00000000">
            <w:pPr>
              <w:pStyle w:val="TableParagraph"/>
              <w:numPr>
                <w:ilvl w:val="0"/>
                <w:numId w:val="24"/>
              </w:numPr>
              <w:tabs>
                <w:tab w:val="left" w:pos="464"/>
              </w:tabs>
              <w:spacing w:before="33"/>
              <w:ind w:left="464" w:hanging="359"/>
              <w:jc w:val="both"/>
              <w:rPr>
                <w:b/>
                <w:bCs/>
                <w:sz w:val="20"/>
                <w:szCs w:val="20"/>
              </w:rPr>
            </w:pPr>
            <w:proofErr w:type="spellStart"/>
            <w:r>
              <w:rPr>
                <w:b/>
                <w:bCs/>
                <w:spacing w:val="-2"/>
                <w:sz w:val="20"/>
                <w:szCs w:val="20"/>
              </w:rPr>
              <w:t>Երկրաբանական</w:t>
            </w:r>
            <w:proofErr w:type="spellEnd"/>
            <w:r>
              <w:rPr>
                <w:b/>
                <w:bCs/>
                <w:spacing w:val="8"/>
                <w:sz w:val="20"/>
                <w:szCs w:val="20"/>
              </w:rPr>
              <w:t xml:space="preserve"> </w:t>
            </w:r>
            <w:proofErr w:type="spellStart"/>
            <w:r>
              <w:rPr>
                <w:b/>
                <w:bCs/>
                <w:spacing w:val="-2"/>
                <w:sz w:val="20"/>
                <w:szCs w:val="20"/>
              </w:rPr>
              <w:t>երևույթների</w:t>
            </w:r>
            <w:proofErr w:type="spellEnd"/>
            <w:r>
              <w:rPr>
                <w:b/>
                <w:bCs/>
                <w:spacing w:val="9"/>
                <w:sz w:val="20"/>
                <w:szCs w:val="20"/>
              </w:rPr>
              <w:t xml:space="preserve"> </w:t>
            </w:r>
            <w:proofErr w:type="spellStart"/>
            <w:r>
              <w:rPr>
                <w:b/>
                <w:bCs/>
                <w:spacing w:val="-2"/>
                <w:sz w:val="20"/>
                <w:szCs w:val="20"/>
              </w:rPr>
              <w:t>գնահատում</w:t>
            </w:r>
            <w:proofErr w:type="spellEnd"/>
            <w:r>
              <w:rPr>
                <w:b/>
                <w:bCs/>
                <w:spacing w:val="-2"/>
                <w:sz w:val="20"/>
                <w:szCs w:val="20"/>
              </w:rPr>
              <w:t>՝</w:t>
            </w:r>
          </w:p>
          <w:p w14:paraId="27B867C6" w14:textId="77777777" w:rsidR="00912829" w:rsidRDefault="00000000">
            <w:pPr>
              <w:pStyle w:val="TableParagraph"/>
              <w:numPr>
                <w:ilvl w:val="1"/>
                <w:numId w:val="24"/>
              </w:numPr>
              <w:tabs>
                <w:tab w:val="left" w:pos="856"/>
                <w:tab w:val="left" w:pos="3278"/>
              </w:tabs>
              <w:spacing w:before="34" w:line="271" w:lineRule="auto"/>
              <w:ind w:right="49"/>
              <w:jc w:val="both"/>
              <w:rPr>
                <w:sz w:val="20"/>
                <w:szCs w:val="20"/>
              </w:rPr>
            </w:pPr>
            <w:proofErr w:type="spellStart"/>
            <w:r>
              <w:rPr>
                <w:sz w:val="20"/>
                <w:szCs w:val="20"/>
              </w:rPr>
              <w:t>Վերլուծել</w:t>
            </w:r>
            <w:proofErr w:type="spellEnd"/>
            <w:r>
              <w:rPr>
                <w:sz w:val="20"/>
                <w:szCs w:val="20"/>
              </w:rPr>
              <w:t xml:space="preserve"> </w:t>
            </w:r>
            <w:proofErr w:type="spellStart"/>
            <w:r>
              <w:rPr>
                <w:sz w:val="20"/>
                <w:szCs w:val="20"/>
              </w:rPr>
              <w:t>դրանց</w:t>
            </w:r>
            <w:proofErr w:type="spellEnd"/>
            <w:r>
              <w:rPr>
                <w:sz w:val="20"/>
                <w:szCs w:val="20"/>
              </w:rPr>
              <w:t xml:space="preserve"> </w:t>
            </w:r>
            <w:proofErr w:type="spellStart"/>
            <w:r>
              <w:rPr>
                <w:sz w:val="20"/>
                <w:szCs w:val="20"/>
              </w:rPr>
              <w:t>գիտական</w:t>
            </w:r>
            <w:proofErr w:type="spellEnd"/>
            <w:r>
              <w:rPr>
                <w:sz w:val="20"/>
                <w:szCs w:val="20"/>
              </w:rPr>
              <w:t xml:space="preserve"> </w:t>
            </w:r>
            <w:proofErr w:type="spellStart"/>
            <w:r>
              <w:rPr>
                <w:sz w:val="20"/>
                <w:szCs w:val="20"/>
              </w:rPr>
              <w:t>արժեքը</w:t>
            </w:r>
            <w:proofErr w:type="spellEnd"/>
            <w:r>
              <w:rPr>
                <w:sz w:val="20"/>
                <w:szCs w:val="20"/>
              </w:rPr>
              <w:t xml:space="preserve"> (</w:t>
            </w:r>
            <w:proofErr w:type="spellStart"/>
            <w:r>
              <w:rPr>
                <w:sz w:val="20"/>
                <w:szCs w:val="20"/>
              </w:rPr>
              <w:t>օրինակ</w:t>
            </w:r>
            <w:proofErr w:type="spellEnd"/>
            <w:r>
              <w:rPr>
                <w:sz w:val="20"/>
                <w:szCs w:val="20"/>
              </w:rPr>
              <w:t xml:space="preserve">՝ </w:t>
            </w:r>
            <w:proofErr w:type="spellStart"/>
            <w:r>
              <w:rPr>
                <w:spacing w:val="-2"/>
                <w:sz w:val="20"/>
                <w:szCs w:val="20"/>
              </w:rPr>
              <w:t>երկրաբանական</w:t>
            </w:r>
            <w:proofErr w:type="spellEnd"/>
            <w:r>
              <w:rPr>
                <w:sz w:val="20"/>
                <w:szCs w:val="20"/>
              </w:rPr>
              <w:tab/>
            </w:r>
            <w:proofErr w:type="spellStart"/>
            <w:r>
              <w:rPr>
                <w:spacing w:val="-2"/>
                <w:sz w:val="20"/>
                <w:szCs w:val="20"/>
              </w:rPr>
              <w:t>հետազոտություններին</w:t>
            </w:r>
            <w:proofErr w:type="spellEnd"/>
            <w:r>
              <w:rPr>
                <w:spacing w:val="-2"/>
                <w:sz w:val="20"/>
                <w:szCs w:val="20"/>
              </w:rPr>
              <w:t xml:space="preserve"> </w:t>
            </w:r>
            <w:proofErr w:type="spellStart"/>
            <w:r>
              <w:rPr>
                <w:sz w:val="20"/>
                <w:szCs w:val="20"/>
              </w:rPr>
              <w:t>նպաստելը</w:t>
            </w:r>
            <w:proofErr w:type="spellEnd"/>
            <w:r>
              <w:rPr>
                <w:sz w:val="20"/>
                <w:szCs w:val="20"/>
              </w:rPr>
              <w:t xml:space="preserve">), </w:t>
            </w:r>
            <w:proofErr w:type="spellStart"/>
            <w:r>
              <w:rPr>
                <w:sz w:val="20"/>
                <w:szCs w:val="20"/>
              </w:rPr>
              <w:t>կրթական</w:t>
            </w:r>
            <w:proofErr w:type="spellEnd"/>
            <w:r>
              <w:rPr>
                <w:sz w:val="20"/>
                <w:szCs w:val="20"/>
              </w:rPr>
              <w:t xml:space="preserve"> </w:t>
            </w:r>
            <w:proofErr w:type="spellStart"/>
            <w:r>
              <w:rPr>
                <w:sz w:val="20"/>
                <w:szCs w:val="20"/>
              </w:rPr>
              <w:t>ներուժը</w:t>
            </w:r>
            <w:proofErr w:type="spellEnd"/>
            <w:r>
              <w:rPr>
                <w:sz w:val="20"/>
                <w:szCs w:val="20"/>
              </w:rPr>
              <w:t xml:space="preserve"> (</w:t>
            </w:r>
            <w:proofErr w:type="spellStart"/>
            <w:r>
              <w:rPr>
                <w:sz w:val="20"/>
                <w:szCs w:val="20"/>
              </w:rPr>
              <w:t>օրինակ</w:t>
            </w:r>
            <w:proofErr w:type="spellEnd"/>
            <w:r>
              <w:rPr>
                <w:sz w:val="20"/>
                <w:szCs w:val="20"/>
              </w:rPr>
              <w:t xml:space="preserve">՝ </w:t>
            </w:r>
            <w:proofErr w:type="spellStart"/>
            <w:r>
              <w:rPr>
                <w:sz w:val="20"/>
                <w:szCs w:val="20"/>
              </w:rPr>
              <w:t>գեոզբոսաշրջություն</w:t>
            </w:r>
            <w:proofErr w:type="spellEnd"/>
            <w:r>
              <w:rPr>
                <w:sz w:val="20"/>
                <w:szCs w:val="20"/>
              </w:rPr>
              <w:t xml:space="preserve">, </w:t>
            </w:r>
            <w:proofErr w:type="spellStart"/>
            <w:r>
              <w:rPr>
                <w:sz w:val="20"/>
                <w:szCs w:val="20"/>
              </w:rPr>
              <w:t>դպրոցական</w:t>
            </w:r>
            <w:proofErr w:type="spellEnd"/>
            <w:r>
              <w:rPr>
                <w:sz w:val="20"/>
                <w:szCs w:val="20"/>
              </w:rPr>
              <w:t xml:space="preserve"> </w:t>
            </w:r>
            <w:proofErr w:type="spellStart"/>
            <w:r>
              <w:rPr>
                <w:sz w:val="20"/>
                <w:szCs w:val="20"/>
              </w:rPr>
              <w:t>ծրագրեր</w:t>
            </w:r>
            <w:proofErr w:type="spellEnd"/>
            <w:r>
              <w:rPr>
                <w:sz w:val="20"/>
                <w:szCs w:val="20"/>
              </w:rPr>
              <w:t xml:space="preserve">) և </w:t>
            </w:r>
            <w:proofErr w:type="spellStart"/>
            <w:r>
              <w:rPr>
                <w:sz w:val="20"/>
                <w:szCs w:val="20"/>
              </w:rPr>
              <w:t>գեղագիտական</w:t>
            </w:r>
            <w:proofErr w:type="spellEnd"/>
            <w:r>
              <w:rPr>
                <w:sz w:val="20"/>
                <w:szCs w:val="20"/>
              </w:rPr>
              <w:t xml:space="preserve"> </w:t>
            </w:r>
            <w:proofErr w:type="spellStart"/>
            <w:r>
              <w:rPr>
                <w:sz w:val="20"/>
                <w:szCs w:val="20"/>
              </w:rPr>
              <w:t>գրավչությունը</w:t>
            </w:r>
            <w:proofErr w:type="spellEnd"/>
            <w:r>
              <w:rPr>
                <w:sz w:val="20"/>
                <w:szCs w:val="20"/>
              </w:rPr>
              <w:t xml:space="preserve"> </w:t>
            </w:r>
            <w:proofErr w:type="spellStart"/>
            <w:r>
              <w:rPr>
                <w:sz w:val="20"/>
                <w:szCs w:val="20"/>
              </w:rPr>
              <w:t>այցելուների</w:t>
            </w:r>
            <w:proofErr w:type="spellEnd"/>
            <w:r>
              <w:rPr>
                <w:spacing w:val="40"/>
                <w:sz w:val="20"/>
                <w:szCs w:val="20"/>
              </w:rPr>
              <w:t xml:space="preserve"> </w:t>
            </w:r>
            <w:proofErr w:type="spellStart"/>
            <w:r>
              <w:rPr>
                <w:spacing w:val="-2"/>
                <w:sz w:val="20"/>
                <w:szCs w:val="20"/>
              </w:rPr>
              <w:t>համար</w:t>
            </w:r>
            <w:proofErr w:type="spellEnd"/>
            <w:r>
              <w:rPr>
                <w:spacing w:val="-2"/>
                <w:sz w:val="20"/>
                <w:szCs w:val="20"/>
              </w:rPr>
              <w:t>։</w:t>
            </w:r>
          </w:p>
          <w:p w14:paraId="6871D737" w14:textId="77777777" w:rsidR="00912829" w:rsidRDefault="00000000">
            <w:pPr>
              <w:pStyle w:val="TableParagraph"/>
              <w:numPr>
                <w:ilvl w:val="1"/>
                <w:numId w:val="24"/>
              </w:numPr>
              <w:tabs>
                <w:tab w:val="left" w:pos="856"/>
              </w:tabs>
              <w:spacing w:before="12" w:line="268" w:lineRule="auto"/>
              <w:ind w:right="48"/>
              <w:jc w:val="both"/>
              <w:rPr>
                <w:sz w:val="20"/>
                <w:szCs w:val="20"/>
              </w:rPr>
            </w:pPr>
            <w:proofErr w:type="spellStart"/>
            <w:r>
              <w:rPr>
                <w:sz w:val="20"/>
                <w:szCs w:val="20"/>
              </w:rPr>
              <w:t>Բացահայտել</w:t>
            </w:r>
            <w:proofErr w:type="spellEnd"/>
            <w:r>
              <w:rPr>
                <w:sz w:val="20"/>
                <w:szCs w:val="20"/>
              </w:rPr>
              <w:t xml:space="preserve"> երկրատեղանքներին</w:t>
            </w:r>
            <w:hyperlink w:anchor="_bookmark5" w:history="1">
              <w:r>
                <w:rPr>
                  <w:sz w:val="20"/>
                  <w:szCs w:val="20"/>
                  <w:vertAlign w:val="superscript"/>
                </w:rPr>
                <w:t>6</w:t>
              </w:r>
            </w:hyperlink>
            <w:r>
              <w:rPr>
                <w:sz w:val="20"/>
                <w:szCs w:val="20"/>
              </w:rPr>
              <w:t xml:space="preserve"> </w:t>
            </w:r>
            <w:proofErr w:type="spellStart"/>
            <w:r>
              <w:rPr>
                <w:sz w:val="20"/>
                <w:szCs w:val="20"/>
              </w:rPr>
              <w:t>հասցվող</w:t>
            </w:r>
            <w:proofErr w:type="spellEnd"/>
            <w:r>
              <w:rPr>
                <w:sz w:val="20"/>
                <w:szCs w:val="20"/>
              </w:rPr>
              <w:t xml:space="preserve"> </w:t>
            </w:r>
            <w:proofErr w:type="spellStart"/>
            <w:r>
              <w:rPr>
                <w:sz w:val="20"/>
                <w:szCs w:val="20"/>
              </w:rPr>
              <w:t>սպառնալիքները</w:t>
            </w:r>
            <w:proofErr w:type="spellEnd"/>
            <w:r>
              <w:rPr>
                <w:sz w:val="20"/>
                <w:szCs w:val="20"/>
              </w:rPr>
              <w:t xml:space="preserve">՝ </w:t>
            </w:r>
            <w:proofErr w:type="spellStart"/>
            <w:r>
              <w:rPr>
                <w:sz w:val="20"/>
                <w:szCs w:val="20"/>
              </w:rPr>
              <w:t>օրինակ</w:t>
            </w:r>
            <w:proofErr w:type="spellEnd"/>
            <w:r>
              <w:rPr>
                <w:sz w:val="20"/>
                <w:szCs w:val="20"/>
              </w:rPr>
              <w:t xml:space="preserve"> </w:t>
            </w:r>
            <w:proofErr w:type="spellStart"/>
            <w:r>
              <w:rPr>
                <w:sz w:val="20"/>
                <w:szCs w:val="20"/>
              </w:rPr>
              <w:t>բնական</w:t>
            </w:r>
            <w:proofErr w:type="spellEnd"/>
            <w:r>
              <w:rPr>
                <w:sz w:val="20"/>
                <w:szCs w:val="20"/>
              </w:rPr>
              <w:t xml:space="preserve"> </w:t>
            </w:r>
            <w:proofErr w:type="spellStart"/>
            <w:r>
              <w:rPr>
                <w:sz w:val="20"/>
                <w:szCs w:val="20"/>
              </w:rPr>
              <w:t>քայքայման</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մարդու</w:t>
            </w:r>
            <w:proofErr w:type="spellEnd"/>
            <w:r>
              <w:rPr>
                <w:sz w:val="20"/>
                <w:szCs w:val="20"/>
              </w:rPr>
              <w:t xml:space="preserve"> </w:t>
            </w:r>
            <w:proofErr w:type="spellStart"/>
            <w:r>
              <w:rPr>
                <w:sz w:val="20"/>
                <w:szCs w:val="20"/>
              </w:rPr>
              <w:t>ներգործության</w:t>
            </w:r>
            <w:proofErr w:type="spellEnd"/>
            <w:r>
              <w:rPr>
                <w:sz w:val="20"/>
                <w:szCs w:val="20"/>
              </w:rPr>
              <w:t xml:space="preserve"> </w:t>
            </w:r>
            <w:proofErr w:type="spellStart"/>
            <w:r>
              <w:rPr>
                <w:sz w:val="20"/>
                <w:szCs w:val="20"/>
              </w:rPr>
              <w:t>պատճառով</w:t>
            </w:r>
            <w:proofErr w:type="spellEnd"/>
            <w:r>
              <w:rPr>
                <w:sz w:val="20"/>
                <w:szCs w:val="20"/>
              </w:rPr>
              <w:t xml:space="preserve"> և </w:t>
            </w:r>
            <w:proofErr w:type="spellStart"/>
            <w:r>
              <w:rPr>
                <w:sz w:val="20"/>
                <w:szCs w:val="20"/>
              </w:rPr>
              <w:t>առաջարկել</w:t>
            </w:r>
            <w:proofErr w:type="spellEnd"/>
            <w:r>
              <w:rPr>
                <w:sz w:val="20"/>
                <w:szCs w:val="20"/>
              </w:rPr>
              <w:t xml:space="preserve"> </w:t>
            </w:r>
            <w:proofErr w:type="spellStart"/>
            <w:r>
              <w:rPr>
                <w:sz w:val="20"/>
                <w:szCs w:val="20"/>
              </w:rPr>
              <w:t>պահպանման</w:t>
            </w:r>
            <w:proofErr w:type="spellEnd"/>
            <w:r>
              <w:rPr>
                <w:sz w:val="20"/>
                <w:szCs w:val="20"/>
              </w:rPr>
              <w:t xml:space="preserve"> </w:t>
            </w:r>
            <w:proofErr w:type="spellStart"/>
            <w:r>
              <w:rPr>
                <w:sz w:val="20"/>
                <w:szCs w:val="20"/>
              </w:rPr>
              <w:t>միջոցառումներ</w:t>
            </w:r>
            <w:proofErr w:type="spellEnd"/>
            <w:r>
              <w:rPr>
                <w:sz w:val="20"/>
                <w:szCs w:val="20"/>
              </w:rPr>
              <w:t>։</w:t>
            </w:r>
          </w:p>
          <w:p w14:paraId="725A5356" w14:textId="77777777" w:rsidR="00912829" w:rsidRDefault="00912829">
            <w:pPr>
              <w:pStyle w:val="TableParagraph"/>
              <w:spacing w:before="31"/>
              <w:rPr>
                <w:rFonts w:ascii="Calibri"/>
                <w:i/>
                <w:sz w:val="20"/>
              </w:rPr>
            </w:pPr>
          </w:p>
          <w:p w14:paraId="0E3BFBD6" w14:textId="77777777" w:rsidR="00912829" w:rsidRDefault="00000000">
            <w:pPr>
              <w:pStyle w:val="TableParagraph"/>
              <w:spacing w:line="276" w:lineRule="auto"/>
              <w:ind w:left="105" w:right="51"/>
              <w:jc w:val="both"/>
              <w:rPr>
                <w:b/>
                <w:bCs/>
                <w:sz w:val="20"/>
                <w:szCs w:val="20"/>
              </w:rPr>
            </w:pPr>
            <w:proofErr w:type="spellStart"/>
            <w:r>
              <w:rPr>
                <w:b/>
                <w:bCs/>
                <w:sz w:val="20"/>
                <w:szCs w:val="20"/>
              </w:rPr>
              <w:t>Գնահատումները</w:t>
            </w:r>
            <w:proofErr w:type="spellEnd"/>
            <w:r>
              <w:rPr>
                <w:b/>
                <w:bCs/>
                <w:sz w:val="20"/>
                <w:szCs w:val="20"/>
              </w:rPr>
              <w:t xml:space="preserve"> </w:t>
            </w:r>
            <w:proofErr w:type="spellStart"/>
            <w:r>
              <w:rPr>
                <w:b/>
                <w:bCs/>
                <w:sz w:val="20"/>
                <w:szCs w:val="20"/>
              </w:rPr>
              <w:t>պետք</w:t>
            </w:r>
            <w:proofErr w:type="spellEnd"/>
            <w:r>
              <w:rPr>
                <w:b/>
                <w:bCs/>
                <w:sz w:val="20"/>
                <w:szCs w:val="20"/>
              </w:rPr>
              <w:t xml:space="preserve"> է </w:t>
            </w:r>
            <w:proofErr w:type="spellStart"/>
            <w:r>
              <w:rPr>
                <w:b/>
                <w:bCs/>
                <w:sz w:val="20"/>
                <w:szCs w:val="20"/>
              </w:rPr>
              <w:t>համահունչ</w:t>
            </w:r>
            <w:proofErr w:type="spellEnd"/>
            <w:r>
              <w:rPr>
                <w:b/>
                <w:bCs/>
                <w:sz w:val="20"/>
                <w:szCs w:val="20"/>
              </w:rPr>
              <w:t xml:space="preserve"> </w:t>
            </w:r>
            <w:proofErr w:type="spellStart"/>
            <w:r>
              <w:rPr>
                <w:b/>
                <w:bCs/>
                <w:sz w:val="20"/>
                <w:szCs w:val="20"/>
              </w:rPr>
              <w:t>լինեն</w:t>
            </w:r>
            <w:proofErr w:type="spellEnd"/>
            <w:r>
              <w:rPr>
                <w:b/>
                <w:bCs/>
                <w:sz w:val="20"/>
                <w:szCs w:val="20"/>
              </w:rPr>
              <w:t xml:space="preserve"> </w:t>
            </w:r>
            <w:proofErr w:type="spellStart"/>
            <w:r>
              <w:rPr>
                <w:b/>
                <w:bCs/>
                <w:sz w:val="20"/>
                <w:szCs w:val="20"/>
              </w:rPr>
              <w:t>ստորև</w:t>
            </w:r>
            <w:proofErr w:type="spellEnd"/>
            <w:r>
              <w:rPr>
                <w:b/>
                <w:bCs/>
                <w:sz w:val="20"/>
                <w:szCs w:val="20"/>
              </w:rPr>
              <w:t xml:space="preserve"> </w:t>
            </w:r>
            <w:proofErr w:type="spellStart"/>
            <w:r>
              <w:rPr>
                <w:b/>
                <w:bCs/>
                <w:sz w:val="20"/>
                <w:szCs w:val="20"/>
              </w:rPr>
              <w:t>ներկայացված</w:t>
            </w:r>
            <w:proofErr w:type="spellEnd"/>
            <w:r>
              <w:rPr>
                <w:b/>
                <w:bCs/>
                <w:sz w:val="20"/>
                <w:szCs w:val="20"/>
              </w:rPr>
              <w:t xml:space="preserve"> </w:t>
            </w:r>
            <w:proofErr w:type="spellStart"/>
            <w:r>
              <w:rPr>
                <w:b/>
                <w:bCs/>
                <w:sz w:val="20"/>
                <w:szCs w:val="20"/>
              </w:rPr>
              <w:t>երկրաբանական</w:t>
            </w:r>
            <w:proofErr w:type="spellEnd"/>
            <w:r>
              <w:rPr>
                <w:b/>
                <w:bCs/>
                <w:sz w:val="20"/>
                <w:szCs w:val="20"/>
              </w:rPr>
              <w:t xml:space="preserve"> </w:t>
            </w:r>
            <w:proofErr w:type="spellStart"/>
            <w:r>
              <w:rPr>
                <w:b/>
                <w:bCs/>
                <w:sz w:val="20"/>
                <w:szCs w:val="20"/>
              </w:rPr>
              <w:t>ժառանգության</w:t>
            </w:r>
            <w:proofErr w:type="spellEnd"/>
            <w:r>
              <w:rPr>
                <w:b/>
                <w:bCs/>
                <w:sz w:val="20"/>
                <w:szCs w:val="20"/>
              </w:rPr>
              <w:t xml:space="preserve"> </w:t>
            </w:r>
            <w:proofErr w:type="spellStart"/>
            <w:r>
              <w:rPr>
                <w:b/>
                <w:bCs/>
                <w:sz w:val="20"/>
                <w:szCs w:val="20"/>
              </w:rPr>
              <w:t>պահանջներին</w:t>
            </w:r>
            <w:proofErr w:type="spellEnd"/>
            <w:r>
              <w:rPr>
                <w:b/>
                <w:bCs/>
                <w:sz w:val="20"/>
                <w:szCs w:val="20"/>
              </w:rPr>
              <w:t xml:space="preserve"> և </w:t>
            </w:r>
            <w:proofErr w:type="spellStart"/>
            <w:r>
              <w:rPr>
                <w:b/>
                <w:bCs/>
                <w:sz w:val="20"/>
                <w:szCs w:val="20"/>
              </w:rPr>
              <w:t>չափանիշներին</w:t>
            </w:r>
            <w:proofErr w:type="spellEnd"/>
            <w:r>
              <w:rPr>
                <w:b/>
                <w:bCs/>
                <w:sz w:val="20"/>
                <w:szCs w:val="20"/>
              </w:rPr>
              <w:t>՝</w:t>
            </w:r>
          </w:p>
          <w:p w14:paraId="2E39024E" w14:textId="77777777" w:rsidR="00912829" w:rsidRDefault="00912829">
            <w:pPr>
              <w:pStyle w:val="TableParagraph"/>
              <w:spacing w:before="18"/>
              <w:rPr>
                <w:rFonts w:ascii="Calibri"/>
                <w:i/>
                <w:sz w:val="20"/>
              </w:rPr>
            </w:pPr>
          </w:p>
          <w:p w14:paraId="5C1A41B3" w14:textId="77777777" w:rsidR="00912829" w:rsidRDefault="00000000">
            <w:pPr>
              <w:pStyle w:val="TableParagraph"/>
              <w:ind w:left="105"/>
              <w:rPr>
                <w:sz w:val="20"/>
                <w:szCs w:val="20"/>
              </w:rPr>
            </w:pPr>
            <w:proofErr w:type="spellStart"/>
            <w:r>
              <w:rPr>
                <w:sz w:val="20"/>
                <w:szCs w:val="20"/>
              </w:rPr>
              <w:t>Հավակնորդ</w:t>
            </w:r>
            <w:proofErr w:type="spellEnd"/>
            <w:r>
              <w:rPr>
                <w:spacing w:val="-7"/>
                <w:sz w:val="20"/>
                <w:szCs w:val="20"/>
              </w:rPr>
              <w:t xml:space="preserve"> </w:t>
            </w:r>
            <w:proofErr w:type="spellStart"/>
            <w:r>
              <w:rPr>
                <w:sz w:val="20"/>
                <w:szCs w:val="20"/>
              </w:rPr>
              <w:t>տարածքները</w:t>
            </w:r>
            <w:proofErr w:type="spellEnd"/>
            <w:r>
              <w:rPr>
                <w:spacing w:val="-8"/>
                <w:sz w:val="20"/>
                <w:szCs w:val="20"/>
              </w:rPr>
              <w:t xml:space="preserve"> </w:t>
            </w:r>
            <w:proofErr w:type="spellStart"/>
            <w:r>
              <w:rPr>
                <w:sz w:val="20"/>
                <w:szCs w:val="20"/>
              </w:rPr>
              <w:t>պետք</w:t>
            </w:r>
            <w:proofErr w:type="spellEnd"/>
            <w:r>
              <w:rPr>
                <w:spacing w:val="-7"/>
                <w:sz w:val="20"/>
                <w:szCs w:val="20"/>
              </w:rPr>
              <w:t xml:space="preserve"> </w:t>
            </w:r>
            <w:r>
              <w:rPr>
                <w:sz w:val="20"/>
                <w:szCs w:val="20"/>
              </w:rPr>
              <w:t>է</w:t>
            </w:r>
            <w:r>
              <w:rPr>
                <w:spacing w:val="-7"/>
                <w:sz w:val="20"/>
                <w:szCs w:val="20"/>
              </w:rPr>
              <w:t xml:space="preserve"> </w:t>
            </w:r>
            <w:proofErr w:type="spellStart"/>
            <w:r>
              <w:rPr>
                <w:spacing w:val="-2"/>
                <w:sz w:val="20"/>
                <w:szCs w:val="20"/>
              </w:rPr>
              <w:t>ապահովեն</w:t>
            </w:r>
            <w:proofErr w:type="spellEnd"/>
            <w:r>
              <w:rPr>
                <w:spacing w:val="-2"/>
                <w:sz w:val="20"/>
                <w:szCs w:val="20"/>
              </w:rPr>
              <w:t>՝</w:t>
            </w:r>
          </w:p>
          <w:p w14:paraId="76576849" w14:textId="77777777" w:rsidR="00912829" w:rsidRDefault="00912829">
            <w:pPr>
              <w:pStyle w:val="TableParagraph"/>
              <w:spacing w:before="56"/>
              <w:rPr>
                <w:rFonts w:ascii="Calibri"/>
                <w:i/>
                <w:sz w:val="20"/>
              </w:rPr>
            </w:pPr>
          </w:p>
          <w:p w14:paraId="1248A6D1" w14:textId="77777777" w:rsidR="00912829" w:rsidRDefault="00000000">
            <w:pPr>
              <w:pStyle w:val="TableParagraph"/>
              <w:numPr>
                <w:ilvl w:val="0"/>
                <w:numId w:val="23"/>
              </w:numPr>
              <w:tabs>
                <w:tab w:val="left" w:pos="825"/>
              </w:tabs>
              <w:spacing w:before="1" w:line="276" w:lineRule="auto"/>
              <w:ind w:right="52"/>
              <w:jc w:val="both"/>
              <w:rPr>
                <w:sz w:val="20"/>
                <w:szCs w:val="20"/>
              </w:rPr>
            </w:pPr>
            <w:proofErr w:type="spellStart"/>
            <w:r>
              <w:rPr>
                <w:b/>
                <w:bCs/>
                <w:sz w:val="20"/>
                <w:szCs w:val="20"/>
              </w:rPr>
              <w:t>Ներկայացուցչականություն</w:t>
            </w:r>
            <w:proofErr w:type="spellEnd"/>
            <w:r>
              <w:rPr>
                <w:b/>
                <w:bCs/>
                <w:sz w:val="20"/>
                <w:szCs w:val="20"/>
              </w:rPr>
              <w:t xml:space="preserve"> </w:t>
            </w:r>
            <w:r>
              <w:rPr>
                <w:sz w:val="20"/>
                <w:szCs w:val="20"/>
              </w:rPr>
              <w:t xml:space="preserve">– </w:t>
            </w:r>
            <w:proofErr w:type="spellStart"/>
            <w:r>
              <w:rPr>
                <w:sz w:val="20"/>
                <w:szCs w:val="20"/>
              </w:rPr>
              <w:t>Կարևոր</w:t>
            </w:r>
            <w:proofErr w:type="spellEnd"/>
            <w:r>
              <w:rPr>
                <w:sz w:val="20"/>
                <w:szCs w:val="20"/>
              </w:rPr>
              <w:t xml:space="preserve"> </w:t>
            </w:r>
            <w:proofErr w:type="spellStart"/>
            <w:r>
              <w:rPr>
                <w:sz w:val="20"/>
                <w:szCs w:val="20"/>
              </w:rPr>
              <w:t>օրինակ</w:t>
            </w:r>
            <w:proofErr w:type="spellEnd"/>
            <w:r>
              <w:rPr>
                <w:sz w:val="20"/>
                <w:szCs w:val="20"/>
              </w:rPr>
              <w:t xml:space="preserve">, </w:t>
            </w:r>
            <w:proofErr w:type="spellStart"/>
            <w:r>
              <w:rPr>
                <w:sz w:val="20"/>
                <w:szCs w:val="20"/>
              </w:rPr>
              <w:t>որը</w:t>
            </w:r>
            <w:proofErr w:type="spellEnd"/>
            <w:r>
              <w:rPr>
                <w:spacing w:val="-4"/>
                <w:sz w:val="20"/>
                <w:szCs w:val="20"/>
              </w:rPr>
              <w:t xml:space="preserve"> </w:t>
            </w:r>
            <w:proofErr w:type="spellStart"/>
            <w:r>
              <w:rPr>
                <w:sz w:val="20"/>
                <w:szCs w:val="20"/>
              </w:rPr>
              <w:t>նպաստում</w:t>
            </w:r>
            <w:proofErr w:type="spellEnd"/>
            <w:r>
              <w:rPr>
                <w:spacing w:val="-4"/>
                <w:sz w:val="20"/>
                <w:szCs w:val="20"/>
              </w:rPr>
              <w:t xml:space="preserve"> </w:t>
            </w:r>
            <w:r>
              <w:rPr>
                <w:sz w:val="20"/>
                <w:szCs w:val="20"/>
              </w:rPr>
              <w:t>է</w:t>
            </w:r>
            <w:r>
              <w:rPr>
                <w:spacing w:val="-3"/>
                <w:sz w:val="20"/>
                <w:szCs w:val="20"/>
              </w:rPr>
              <w:t xml:space="preserve"> </w:t>
            </w:r>
            <w:proofErr w:type="spellStart"/>
            <w:r>
              <w:rPr>
                <w:sz w:val="20"/>
                <w:szCs w:val="20"/>
              </w:rPr>
              <w:t>Երկիր</w:t>
            </w:r>
            <w:proofErr w:type="spellEnd"/>
            <w:r>
              <w:rPr>
                <w:spacing w:val="-4"/>
                <w:sz w:val="20"/>
                <w:szCs w:val="20"/>
              </w:rPr>
              <w:t xml:space="preserve"> </w:t>
            </w:r>
            <w:proofErr w:type="spellStart"/>
            <w:r>
              <w:rPr>
                <w:sz w:val="20"/>
                <w:szCs w:val="20"/>
              </w:rPr>
              <w:t>մոլորակի</w:t>
            </w:r>
            <w:proofErr w:type="spellEnd"/>
            <w:r>
              <w:rPr>
                <w:spacing w:val="-3"/>
                <w:sz w:val="20"/>
                <w:szCs w:val="20"/>
              </w:rPr>
              <w:t xml:space="preserve"> </w:t>
            </w:r>
            <w:proofErr w:type="spellStart"/>
            <w:r>
              <w:rPr>
                <w:sz w:val="20"/>
                <w:szCs w:val="20"/>
              </w:rPr>
              <w:t>էվոլյուցիայի</w:t>
            </w:r>
            <w:proofErr w:type="spellEnd"/>
            <w:r>
              <w:rPr>
                <w:sz w:val="20"/>
                <w:szCs w:val="20"/>
              </w:rPr>
              <w:t>՝</w:t>
            </w:r>
            <w:r>
              <w:rPr>
                <w:spacing w:val="-4"/>
                <w:sz w:val="20"/>
                <w:szCs w:val="20"/>
              </w:rPr>
              <w:t xml:space="preserve"> </w:t>
            </w:r>
            <w:proofErr w:type="spellStart"/>
            <w:r>
              <w:rPr>
                <w:sz w:val="20"/>
                <w:szCs w:val="20"/>
              </w:rPr>
              <w:t>այդ</w:t>
            </w:r>
            <w:proofErr w:type="spellEnd"/>
            <w:r>
              <w:rPr>
                <w:sz w:val="20"/>
                <w:szCs w:val="20"/>
              </w:rPr>
              <w:t xml:space="preserve"> </w:t>
            </w:r>
            <w:proofErr w:type="spellStart"/>
            <w:r>
              <w:rPr>
                <w:sz w:val="20"/>
                <w:szCs w:val="20"/>
              </w:rPr>
              <w:t>թվում</w:t>
            </w:r>
            <w:proofErr w:type="spellEnd"/>
            <w:r>
              <w:rPr>
                <w:sz w:val="20"/>
                <w:szCs w:val="20"/>
              </w:rPr>
              <w:t xml:space="preserve"> </w:t>
            </w:r>
            <w:proofErr w:type="spellStart"/>
            <w:r>
              <w:rPr>
                <w:sz w:val="20"/>
                <w:szCs w:val="20"/>
              </w:rPr>
              <w:t>կլիմայի</w:t>
            </w:r>
            <w:proofErr w:type="spellEnd"/>
            <w:r>
              <w:rPr>
                <w:sz w:val="20"/>
                <w:szCs w:val="20"/>
              </w:rPr>
              <w:t xml:space="preserve"> և </w:t>
            </w:r>
            <w:proofErr w:type="spellStart"/>
            <w:r>
              <w:rPr>
                <w:sz w:val="20"/>
                <w:szCs w:val="20"/>
              </w:rPr>
              <w:t>կենսաբազմազանության</w:t>
            </w:r>
            <w:proofErr w:type="spellEnd"/>
            <w:r>
              <w:rPr>
                <w:sz w:val="20"/>
                <w:szCs w:val="20"/>
              </w:rPr>
              <w:t xml:space="preserve"> </w:t>
            </w:r>
            <w:proofErr w:type="spellStart"/>
            <w:r>
              <w:rPr>
                <w:sz w:val="20"/>
                <w:szCs w:val="20"/>
              </w:rPr>
              <w:t>ընկալմանը</w:t>
            </w:r>
            <w:proofErr w:type="spellEnd"/>
            <w:r>
              <w:rPr>
                <w:sz w:val="20"/>
                <w:szCs w:val="20"/>
              </w:rPr>
              <w:t xml:space="preserve">՝ </w:t>
            </w:r>
            <w:proofErr w:type="spellStart"/>
            <w:r>
              <w:rPr>
                <w:sz w:val="20"/>
                <w:szCs w:val="20"/>
              </w:rPr>
              <w:t>տարածաշրջանային</w:t>
            </w:r>
            <w:proofErr w:type="spellEnd"/>
            <w:r>
              <w:rPr>
                <w:sz w:val="20"/>
                <w:szCs w:val="20"/>
              </w:rPr>
              <w:t xml:space="preserve"> և </w:t>
            </w:r>
            <w:proofErr w:type="spellStart"/>
            <w:r>
              <w:rPr>
                <w:sz w:val="20"/>
                <w:szCs w:val="20"/>
              </w:rPr>
              <w:t>գլոբալ</w:t>
            </w:r>
            <w:proofErr w:type="spellEnd"/>
            <w:r>
              <w:rPr>
                <w:sz w:val="20"/>
                <w:szCs w:val="20"/>
              </w:rPr>
              <w:t xml:space="preserve"> </w:t>
            </w:r>
            <w:proofErr w:type="spellStart"/>
            <w:r>
              <w:rPr>
                <w:spacing w:val="-2"/>
                <w:sz w:val="20"/>
                <w:szCs w:val="20"/>
              </w:rPr>
              <w:t>համատեքստում</w:t>
            </w:r>
            <w:proofErr w:type="spellEnd"/>
            <w:r>
              <w:rPr>
                <w:spacing w:val="-2"/>
                <w:sz w:val="20"/>
                <w:szCs w:val="20"/>
              </w:rPr>
              <w:t>։</w:t>
            </w:r>
          </w:p>
          <w:p w14:paraId="083461CB" w14:textId="77777777" w:rsidR="00912829" w:rsidRDefault="00000000">
            <w:pPr>
              <w:pStyle w:val="TableParagraph"/>
              <w:numPr>
                <w:ilvl w:val="0"/>
                <w:numId w:val="23"/>
              </w:numPr>
              <w:tabs>
                <w:tab w:val="left" w:pos="823"/>
                <w:tab w:val="left" w:pos="825"/>
              </w:tabs>
              <w:spacing w:line="276" w:lineRule="auto"/>
              <w:ind w:right="51" w:hanging="361"/>
              <w:jc w:val="both"/>
              <w:rPr>
                <w:sz w:val="20"/>
                <w:szCs w:val="20"/>
              </w:rPr>
            </w:pPr>
            <w:proofErr w:type="spellStart"/>
            <w:r>
              <w:rPr>
                <w:b/>
                <w:bCs/>
                <w:sz w:val="20"/>
                <w:szCs w:val="20"/>
              </w:rPr>
              <w:t>Հազվադեպություն</w:t>
            </w:r>
            <w:proofErr w:type="spellEnd"/>
            <w:r>
              <w:rPr>
                <w:b/>
                <w:bCs/>
                <w:sz w:val="20"/>
                <w:szCs w:val="20"/>
              </w:rPr>
              <w:t xml:space="preserve"> </w:t>
            </w:r>
            <w:r>
              <w:rPr>
                <w:sz w:val="20"/>
                <w:szCs w:val="20"/>
              </w:rPr>
              <w:t xml:space="preserve">– </w:t>
            </w:r>
            <w:proofErr w:type="spellStart"/>
            <w:r>
              <w:rPr>
                <w:sz w:val="20"/>
                <w:szCs w:val="20"/>
              </w:rPr>
              <w:t>Հազվագյուտ</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բացառիկ</w:t>
            </w:r>
            <w:proofErr w:type="spellEnd"/>
            <w:r>
              <w:rPr>
                <w:sz w:val="20"/>
                <w:szCs w:val="20"/>
              </w:rPr>
              <w:t xml:space="preserve"> </w:t>
            </w:r>
            <w:proofErr w:type="spellStart"/>
            <w:r>
              <w:rPr>
                <w:sz w:val="20"/>
                <w:szCs w:val="20"/>
              </w:rPr>
              <w:t>վայր</w:t>
            </w:r>
            <w:proofErr w:type="spellEnd"/>
            <w:r>
              <w:rPr>
                <w:sz w:val="20"/>
                <w:szCs w:val="20"/>
              </w:rPr>
              <w:t>,</w:t>
            </w:r>
            <w:r>
              <w:rPr>
                <w:spacing w:val="-5"/>
                <w:sz w:val="20"/>
                <w:szCs w:val="20"/>
              </w:rPr>
              <w:t xml:space="preserve"> </w:t>
            </w:r>
            <w:proofErr w:type="spellStart"/>
            <w:r>
              <w:rPr>
                <w:sz w:val="20"/>
                <w:szCs w:val="20"/>
              </w:rPr>
              <w:t>որի</w:t>
            </w:r>
            <w:proofErr w:type="spellEnd"/>
            <w:r>
              <w:rPr>
                <w:spacing w:val="-5"/>
                <w:sz w:val="20"/>
                <w:szCs w:val="20"/>
              </w:rPr>
              <w:t xml:space="preserve"> </w:t>
            </w:r>
            <w:proofErr w:type="spellStart"/>
            <w:r>
              <w:rPr>
                <w:sz w:val="20"/>
                <w:szCs w:val="20"/>
              </w:rPr>
              <w:t>համարժեքը</w:t>
            </w:r>
            <w:proofErr w:type="spellEnd"/>
            <w:r>
              <w:rPr>
                <w:spacing w:val="-7"/>
                <w:sz w:val="20"/>
                <w:szCs w:val="20"/>
              </w:rPr>
              <w:t xml:space="preserve"> </w:t>
            </w:r>
            <w:proofErr w:type="spellStart"/>
            <w:r>
              <w:rPr>
                <w:sz w:val="20"/>
                <w:szCs w:val="20"/>
              </w:rPr>
              <w:t>քիչ</w:t>
            </w:r>
            <w:proofErr w:type="spellEnd"/>
            <w:r>
              <w:rPr>
                <w:spacing w:val="-5"/>
                <w:sz w:val="20"/>
                <w:szCs w:val="20"/>
              </w:rPr>
              <w:t xml:space="preserve"> </w:t>
            </w:r>
            <w:r>
              <w:rPr>
                <w:sz w:val="20"/>
                <w:szCs w:val="20"/>
              </w:rPr>
              <w:t>է</w:t>
            </w:r>
            <w:r>
              <w:rPr>
                <w:spacing w:val="-1"/>
                <w:sz w:val="20"/>
                <w:szCs w:val="20"/>
              </w:rPr>
              <w:t xml:space="preserve"> </w:t>
            </w:r>
            <w:proofErr w:type="spellStart"/>
            <w:r>
              <w:rPr>
                <w:sz w:val="20"/>
                <w:szCs w:val="20"/>
              </w:rPr>
              <w:t>կամ</w:t>
            </w:r>
            <w:proofErr w:type="spellEnd"/>
            <w:r>
              <w:rPr>
                <w:spacing w:val="-6"/>
                <w:sz w:val="20"/>
                <w:szCs w:val="20"/>
              </w:rPr>
              <w:t xml:space="preserve"> </w:t>
            </w:r>
            <w:proofErr w:type="spellStart"/>
            <w:r>
              <w:rPr>
                <w:sz w:val="20"/>
                <w:szCs w:val="20"/>
              </w:rPr>
              <w:t>ընդհանրապես</w:t>
            </w:r>
            <w:proofErr w:type="spellEnd"/>
            <w:r>
              <w:rPr>
                <w:spacing w:val="-5"/>
                <w:sz w:val="20"/>
                <w:szCs w:val="20"/>
              </w:rPr>
              <w:t xml:space="preserve"> </w:t>
            </w:r>
            <w:proofErr w:type="spellStart"/>
            <w:r>
              <w:rPr>
                <w:sz w:val="20"/>
                <w:szCs w:val="20"/>
              </w:rPr>
              <w:t>չկա</w:t>
            </w:r>
            <w:proofErr w:type="spellEnd"/>
            <w:r>
              <w:rPr>
                <w:sz w:val="20"/>
                <w:szCs w:val="20"/>
              </w:rPr>
              <w:t xml:space="preserve"> </w:t>
            </w:r>
            <w:proofErr w:type="spellStart"/>
            <w:r>
              <w:rPr>
                <w:sz w:val="20"/>
                <w:szCs w:val="20"/>
              </w:rPr>
              <w:t>այլ</w:t>
            </w:r>
            <w:proofErr w:type="spellEnd"/>
            <w:r>
              <w:rPr>
                <w:sz w:val="20"/>
                <w:szCs w:val="20"/>
              </w:rPr>
              <w:t xml:space="preserve"> </w:t>
            </w:r>
            <w:proofErr w:type="spellStart"/>
            <w:r>
              <w:rPr>
                <w:sz w:val="20"/>
                <w:szCs w:val="20"/>
              </w:rPr>
              <w:t>տարածքներում</w:t>
            </w:r>
            <w:proofErr w:type="spellEnd"/>
            <w:r>
              <w:rPr>
                <w:sz w:val="20"/>
                <w:szCs w:val="20"/>
              </w:rPr>
              <w:t>։</w:t>
            </w:r>
          </w:p>
          <w:p w14:paraId="5C984F42" w14:textId="77777777" w:rsidR="00912829" w:rsidRDefault="00000000">
            <w:pPr>
              <w:pStyle w:val="TableParagraph"/>
              <w:numPr>
                <w:ilvl w:val="0"/>
                <w:numId w:val="23"/>
              </w:numPr>
              <w:tabs>
                <w:tab w:val="left" w:pos="823"/>
                <w:tab w:val="left" w:pos="825"/>
              </w:tabs>
              <w:spacing w:line="278" w:lineRule="auto"/>
              <w:ind w:right="152" w:hanging="361"/>
              <w:jc w:val="both"/>
              <w:rPr>
                <w:sz w:val="20"/>
                <w:szCs w:val="20"/>
              </w:rPr>
            </w:pPr>
            <w:proofErr w:type="spellStart"/>
            <w:r>
              <w:rPr>
                <w:b/>
                <w:bCs/>
                <w:sz w:val="20"/>
                <w:szCs w:val="20"/>
              </w:rPr>
              <w:t>Տեսակը</w:t>
            </w:r>
            <w:proofErr w:type="spellEnd"/>
            <w:r>
              <w:rPr>
                <w:b/>
                <w:bCs/>
                <w:spacing w:val="-8"/>
                <w:sz w:val="20"/>
                <w:szCs w:val="20"/>
              </w:rPr>
              <w:t xml:space="preserve"> </w:t>
            </w:r>
            <w:proofErr w:type="spellStart"/>
            <w:r>
              <w:rPr>
                <w:b/>
                <w:bCs/>
                <w:sz w:val="20"/>
                <w:szCs w:val="20"/>
              </w:rPr>
              <w:t>կամ</w:t>
            </w:r>
            <w:proofErr w:type="spellEnd"/>
            <w:r>
              <w:rPr>
                <w:b/>
                <w:bCs/>
                <w:spacing w:val="-8"/>
                <w:sz w:val="20"/>
                <w:szCs w:val="20"/>
              </w:rPr>
              <w:t xml:space="preserve"> </w:t>
            </w:r>
            <w:proofErr w:type="spellStart"/>
            <w:r>
              <w:rPr>
                <w:b/>
                <w:bCs/>
                <w:sz w:val="20"/>
                <w:szCs w:val="20"/>
              </w:rPr>
              <w:t>հիմնական</w:t>
            </w:r>
            <w:proofErr w:type="spellEnd"/>
            <w:r>
              <w:rPr>
                <w:b/>
                <w:bCs/>
                <w:spacing w:val="-8"/>
                <w:sz w:val="20"/>
                <w:szCs w:val="20"/>
              </w:rPr>
              <w:t xml:space="preserve"> </w:t>
            </w:r>
            <w:proofErr w:type="spellStart"/>
            <w:r>
              <w:rPr>
                <w:b/>
                <w:bCs/>
                <w:sz w:val="20"/>
                <w:szCs w:val="20"/>
              </w:rPr>
              <w:t>տեղանքը</w:t>
            </w:r>
            <w:proofErr w:type="spellEnd"/>
            <w:r>
              <w:rPr>
                <w:b/>
                <w:bCs/>
                <w:sz w:val="20"/>
                <w:szCs w:val="20"/>
              </w:rPr>
              <w:t>.</w:t>
            </w:r>
            <w:r>
              <w:rPr>
                <w:b/>
                <w:bCs/>
                <w:spacing w:val="-7"/>
                <w:sz w:val="20"/>
                <w:szCs w:val="20"/>
              </w:rPr>
              <w:t xml:space="preserve"> </w:t>
            </w:r>
            <w:proofErr w:type="spellStart"/>
            <w:r>
              <w:rPr>
                <w:sz w:val="20"/>
                <w:szCs w:val="20"/>
              </w:rPr>
              <w:t>Ճանաչված</w:t>
            </w:r>
            <w:proofErr w:type="spellEnd"/>
            <w:r>
              <w:rPr>
                <w:spacing w:val="-7"/>
                <w:sz w:val="20"/>
                <w:szCs w:val="20"/>
              </w:rPr>
              <w:t xml:space="preserve"> </w:t>
            </w:r>
            <w:r>
              <w:rPr>
                <w:sz w:val="20"/>
                <w:szCs w:val="20"/>
              </w:rPr>
              <w:t xml:space="preserve">է </w:t>
            </w:r>
            <w:proofErr w:type="spellStart"/>
            <w:r>
              <w:rPr>
                <w:sz w:val="20"/>
                <w:szCs w:val="20"/>
              </w:rPr>
              <w:t>որպես</w:t>
            </w:r>
            <w:proofErr w:type="spellEnd"/>
            <w:r>
              <w:rPr>
                <w:sz w:val="20"/>
                <w:szCs w:val="20"/>
              </w:rPr>
              <w:t xml:space="preserve"> </w:t>
            </w:r>
            <w:proofErr w:type="spellStart"/>
            <w:r>
              <w:rPr>
                <w:sz w:val="20"/>
                <w:szCs w:val="20"/>
              </w:rPr>
              <w:t>միջազգային</w:t>
            </w:r>
            <w:proofErr w:type="spellEnd"/>
            <w:r>
              <w:rPr>
                <w:sz w:val="20"/>
                <w:szCs w:val="20"/>
              </w:rPr>
              <w:t xml:space="preserve"> </w:t>
            </w:r>
            <w:proofErr w:type="spellStart"/>
            <w:r>
              <w:rPr>
                <w:sz w:val="20"/>
                <w:szCs w:val="20"/>
              </w:rPr>
              <w:t>նախադեպ</w:t>
            </w:r>
            <w:proofErr w:type="spellEnd"/>
            <w:r>
              <w:rPr>
                <w:sz w:val="20"/>
                <w:szCs w:val="20"/>
              </w:rPr>
              <w:t xml:space="preserve"> </w:t>
            </w:r>
            <w:proofErr w:type="spellStart"/>
            <w:r>
              <w:rPr>
                <w:sz w:val="20"/>
                <w:szCs w:val="20"/>
              </w:rPr>
              <w:t>շերտագրության</w:t>
            </w:r>
            <w:proofErr w:type="spellEnd"/>
            <w:r>
              <w:rPr>
                <w:sz w:val="20"/>
                <w:szCs w:val="20"/>
              </w:rPr>
              <w:t>,</w:t>
            </w:r>
          </w:p>
        </w:tc>
      </w:tr>
    </w:tbl>
    <w:p w14:paraId="6B7C7B8A" w14:textId="77777777" w:rsidR="00912829" w:rsidRDefault="00000000">
      <w:pPr>
        <w:pStyle w:val="BodyText"/>
        <w:spacing w:before="8"/>
        <w:rPr>
          <w:rFonts w:ascii="Calibri"/>
          <w:i/>
          <w:sz w:val="18"/>
        </w:rPr>
      </w:pPr>
      <w:r>
        <w:rPr>
          <w:rFonts w:ascii="Calibri"/>
          <w:i/>
          <w:noProof/>
          <w:sz w:val="18"/>
        </w:rPr>
        <mc:AlternateContent>
          <mc:Choice Requires="wps">
            <w:drawing>
              <wp:anchor distT="0" distB="0" distL="0" distR="0" simplePos="0" relativeHeight="487589376" behindDoc="1" locked="0" layoutInCell="1" allowOverlap="1" wp14:anchorId="40F2ABBA" wp14:editId="38B2D8B6">
                <wp:simplePos x="0" y="0"/>
                <wp:positionH relativeFrom="page">
                  <wp:posOffset>899160</wp:posOffset>
                </wp:positionH>
                <wp:positionV relativeFrom="paragraph">
                  <wp:posOffset>160401</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3B27B4" id="Graphic 6" o:spid="_x0000_s1026" style="position:absolute;margin-left:70.8pt;margin-top:12.65pt;width:2in;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" path="m1828800,l,,,9144r1828800,l1828800,xe" fillcolor="black" stroked="f">
                <v:path arrowok="t"/>
                <w10:wrap type="topAndBottom" anchorx="page"/>
              </v:shape>
            </w:pict>
          </mc:Fallback>
        </mc:AlternateContent>
      </w:r>
    </w:p>
    <w:p w14:paraId="219C5DA3" w14:textId="77777777" w:rsidR="00912829" w:rsidRDefault="00000000">
      <w:pPr>
        <w:spacing w:before="99"/>
        <w:ind w:left="141" w:right="140" w:hanging="1"/>
        <w:jc w:val="both"/>
        <w:rPr>
          <w:rFonts w:ascii="Calibri"/>
          <w:i/>
          <w:sz w:val="16"/>
        </w:rPr>
      </w:pPr>
      <w:bookmarkStart w:id="5" w:name="_bookmark4"/>
      <w:bookmarkEnd w:id="5"/>
      <w:r>
        <w:rPr>
          <w:rFonts w:ascii="Calibri"/>
          <w:i/>
          <w:sz w:val="16"/>
          <w:vertAlign w:val="superscript"/>
        </w:rPr>
        <w:t>5</w:t>
      </w:r>
      <w:r>
        <w:rPr>
          <w:rFonts w:ascii="Calibri"/>
          <w:i/>
          <w:sz w:val="16"/>
        </w:rPr>
        <w:t xml:space="preserve"> A </w:t>
      </w:r>
      <w:proofErr w:type="spellStart"/>
      <w:r>
        <w:rPr>
          <w:rFonts w:ascii="Calibri"/>
          <w:i/>
          <w:sz w:val="16"/>
        </w:rPr>
        <w:t>geosite</w:t>
      </w:r>
      <w:proofErr w:type="spellEnd"/>
      <w:r>
        <w:rPr>
          <w:rFonts w:ascii="Calibri"/>
          <w:i/>
          <w:sz w:val="16"/>
        </w:rPr>
        <w:t xml:space="preserve"> is a geological or geomorphological site of significant scientific, educational, or aesthetic value, often representing a region's geological</w:t>
      </w:r>
      <w:r>
        <w:rPr>
          <w:rFonts w:ascii="Calibri"/>
          <w:i/>
          <w:spacing w:val="40"/>
          <w:sz w:val="16"/>
        </w:rPr>
        <w:t xml:space="preserve"> </w:t>
      </w:r>
      <w:r>
        <w:rPr>
          <w:rFonts w:ascii="Calibri"/>
          <w:i/>
          <w:sz w:val="16"/>
        </w:rPr>
        <w:t>heritage. These sites can include volcanoes, cliffs, caves, and other unique geological formations or landscapes, showcasing Earth's history and</w:t>
      </w:r>
      <w:r>
        <w:rPr>
          <w:rFonts w:ascii="Calibri"/>
          <w:i/>
          <w:spacing w:val="40"/>
          <w:sz w:val="16"/>
        </w:rPr>
        <w:t xml:space="preserve"> </w:t>
      </w:r>
      <w:r>
        <w:rPr>
          <w:rFonts w:ascii="Calibri"/>
          <w:i/>
          <w:spacing w:val="-2"/>
          <w:sz w:val="16"/>
        </w:rPr>
        <w:t>processes.</w:t>
      </w:r>
    </w:p>
    <w:p w14:paraId="06C0FD7A" w14:textId="77777777" w:rsidR="00912829" w:rsidRDefault="00000000">
      <w:pPr>
        <w:ind w:left="141" w:right="137" w:hanging="1"/>
        <w:jc w:val="both"/>
        <w:rPr>
          <w:rFonts w:ascii="Calibri" w:eastAsia="Calibri" w:hAnsi="Calibri" w:cs="Calibri"/>
          <w:i/>
          <w:iCs/>
          <w:sz w:val="16"/>
          <w:szCs w:val="16"/>
        </w:rPr>
      </w:pPr>
      <w:bookmarkStart w:id="6" w:name="_bookmark5"/>
      <w:bookmarkEnd w:id="6"/>
      <w:r>
        <w:rPr>
          <w:rFonts w:ascii="Calibri" w:eastAsia="Calibri" w:hAnsi="Calibri" w:cs="Calibri"/>
          <w:i/>
          <w:iCs/>
          <w:spacing w:val="-6"/>
          <w:sz w:val="16"/>
          <w:szCs w:val="16"/>
          <w:vertAlign w:val="superscript"/>
        </w:rPr>
        <w:t>6</w:t>
      </w:r>
      <w:r>
        <w:rPr>
          <w:rFonts w:ascii="Calibri" w:eastAsia="Calibri" w:hAnsi="Calibri" w:cs="Calibri"/>
          <w:i/>
          <w:iCs/>
          <w:spacing w:val="14"/>
          <w:sz w:val="16"/>
          <w:szCs w:val="16"/>
        </w:rPr>
        <w:t xml:space="preserve"> </w:t>
      </w:r>
      <w:proofErr w:type="spellStart"/>
      <w:r>
        <w:rPr>
          <w:rFonts w:ascii="Trebuchet MS" w:eastAsia="Trebuchet MS" w:hAnsi="Trebuchet MS" w:cs="Trebuchet MS"/>
          <w:i/>
          <w:iCs/>
          <w:spacing w:val="-6"/>
          <w:sz w:val="16"/>
          <w:szCs w:val="16"/>
        </w:rPr>
        <w:t>Երկրատեղանքը</w:t>
      </w:r>
      <w:proofErr w:type="spellEnd"/>
      <w:r>
        <w:rPr>
          <w:rFonts w:ascii="Trebuchet MS" w:eastAsia="Trebuchet MS" w:hAnsi="Trebuchet MS" w:cs="Trebuchet MS"/>
          <w:i/>
          <w:iCs/>
          <w:spacing w:val="-6"/>
          <w:sz w:val="16"/>
          <w:szCs w:val="16"/>
        </w:rPr>
        <w:t xml:space="preserve"> </w:t>
      </w:r>
      <w:r>
        <w:rPr>
          <w:rFonts w:ascii="Calibri" w:eastAsia="Calibri" w:hAnsi="Calibri" w:cs="Calibri"/>
          <w:i/>
          <w:iCs/>
          <w:spacing w:val="-6"/>
          <w:sz w:val="16"/>
          <w:szCs w:val="16"/>
        </w:rPr>
        <w:t>(</w:t>
      </w:r>
      <w:proofErr w:type="spellStart"/>
      <w:r>
        <w:rPr>
          <w:rFonts w:ascii="Trebuchet MS" w:eastAsia="Trebuchet MS" w:hAnsi="Trebuchet MS" w:cs="Trebuchet MS"/>
          <w:i/>
          <w:iCs/>
          <w:spacing w:val="-6"/>
          <w:sz w:val="16"/>
          <w:szCs w:val="16"/>
        </w:rPr>
        <w:t>նաև</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գեոսայթ</w:t>
      </w:r>
      <w:proofErr w:type="spellEnd"/>
      <w:r>
        <w:rPr>
          <w:rFonts w:ascii="Calibri" w:eastAsia="Calibri" w:hAnsi="Calibri" w:cs="Calibri"/>
          <w:i/>
          <w:iCs/>
          <w:spacing w:val="-6"/>
          <w:sz w:val="16"/>
          <w:szCs w:val="16"/>
        </w:rPr>
        <w:t>)</w:t>
      </w:r>
      <w:r>
        <w:rPr>
          <w:rFonts w:ascii="Calibri" w:eastAsia="Calibri" w:hAnsi="Calibri" w:cs="Calibri"/>
          <w:i/>
          <w:iCs/>
          <w:spacing w:val="14"/>
          <w:sz w:val="16"/>
          <w:szCs w:val="16"/>
        </w:rPr>
        <w:t xml:space="preserve"> </w:t>
      </w:r>
      <w:proofErr w:type="spellStart"/>
      <w:r>
        <w:rPr>
          <w:rFonts w:ascii="Trebuchet MS" w:eastAsia="Trebuchet MS" w:hAnsi="Trebuchet MS" w:cs="Trebuchet MS"/>
          <w:i/>
          <w:iCs/>
          <w:spacing w:val="-6"/>
          <w:sz w:val="16"/>
          <w:szCs w:val="16"/>
        </w:rPr>
        <w:t>երկրաբանական</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կամ</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գեոմորֆոլոգիական</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նշանակալի</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գիտական</w:t>
      </w:r>
      <w:proofErr w:type="spellEnd"/>
      <w:r>
        <w:rPr>
          <w:rFonts w:ascii="Calibri" w:eastAsia="Calibri" w:hAnsi="Calibri" w:cs="Calibri"/>
          <w:i/>
          <w:iCs/>
          <w:spacing w:val="-6"/>
          <w:sz w:val="16"/>
          <w:szCs w:val="16"/>
        </w:rPr>
        <w:t>,</w:t>
      </w:r>
      <w:r>
        <w:rPr>
          <w:rFonts w:ascii="Calibri" w:eastAsia="Calibri" w:hAnsi="Calibri" w:cs="Calibri"/>
          <w:i/>
          <w:iCs/>
          <w:spacing w:val="12"/>
          <w:sz w:val="16"/>
          <w:szCs w:val="16"/>
        </w:rPr>
        <w:t xml:space="preserve"> </w:t>
      </w:r>
      <w:proofErr w:type="spellStart"/>
      <w:r>
        <w:rPr>
          <w:rFonts w:ascii="Trebuchet MS" w:eastAsia="Trebuchet MS" w:hAnsi="Trebuchet MS" w:cs="Trebuchet MS"/>
          <w:i/>
          <w:iCs/>
          <w:spacing w:val="-6"/>
          <w:sz w:val="16"/>
          <w:szCs w:val="16"/>
        </w:rPr>
        <w:t>կրթական</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կամ</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գեղագիտական</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6"/>
          <w:sz w:val="16"/>
          <w:szCs w:val="16"/>
        </w:rPr>
        <w:t>արժեք</w:t>
      </w:r>
      <w:proofErr w:type="spellEnd"/>
      <w:r>
        <w:rPr>
          <w:rFonts w:ascii="Trebuchet MS" w:eastAsia="Trebuchet MS" w:hAnsi="Trebuchet MS" w:cs="Trebuchet MS"/>
          <w:i/>
          <w:iCs/>
          <w:spacing w:val="-6"/>
          <w:sz w:val="16"/>
          <w:szCs w:val="16"/>
        </w:rPr>
        <w:t xml:space="preserve"> </w:t>
      </w:r>
      <w:proofErr w:type="spellStart"/>
      <w:r>
        <w:rPr>
          <w:rFonts w:ascii="Trebuchet MS" w:eastAsia="Trebuchet MS" w:hAnsi="Trebuchet MS" w:cs="Trebuchet MS"/>
          <w:i/>
          <w:iCs/>
          <w:spacing w:val="-2"/>
          <w:sz w:val="16"/>
          <w:szCs w:val="16"/>
        </w:rPr>
        <w:t>ներկայացնող</w:t>
      </w:r>
      <w:proofErr w:type="spellEnd"/>
      <w:r>
        <w:rPr>
          <w:rFonts w:ascii="Trebuchet MS" w:eastAsia="Trebuchet MS" w:hAnsi="Trebuchet MS" w:cs="Trebuchet MS"/>
          <w:i/>
          <w:iCs/>
          <w:spacing w:val="-9"/>
          <w:sz w:val="16"/>
          <w:szCs w:val="16"/>
        </w:rPr>
        <w:t xml:space="preserve"> </w:t>
      </w:r>
      <w:proofErr w:type="spellStart"/>
      <w:r>
        <w:rPr>
          <w:rFonts w:ascii="Trebuchet MS" w:eastAsia="Trebuchet MS" w:hAnsi="Trebuchet MS" w:cs="Trebuchet MS"/>
          <w:i/>
          <w:iCs/>
          <w:spacing w:val="-2"/>
          <w:sz w:val="16"/>
          <w:szCs w:val="16"/>
        </w:rPr>
        <w:t>վայր</w:t>
      </w:r>
      <w:proofErr w:type="spellEnd"/>
      <w:r>
        <w:rPr>
          <w:rFonts w:ascii="Trebuchet MS" w:eastAsia="Trebuchet MS" w:hAnsi="Trebuchet MS" w:cs="Trebuchet MS"/>
          <w:i/>
          <w:iCs/>
          <w:spacing w:val="-10"/>
          <w:sz w:val="16"/>
          <w:szCs w:val="16"/>
        </w:rPr>
        <w:t xml:space="preserve"> </w:t>
      </w:r>
      <w:r>
        <w:rPr>
          <w:rFonts w:ascii="Trebuchet MS" w:eastAsia="Trebuchet MS" w:hAnsi="Trebuchet MS" w:cs="Trebuchet MS"/>
          <w:i/>
          <w:iCs/>
          <w:spacing w:val="-2"/>
          <w:sz w:val="16"/>
          <w:szCs w:val="16"/>
        </w:rPr>
        <w:t>է</w:t>
      </w:r>
      <w:r>
        <w:rPr>
          <w:rFonts w:ascii="Calibri" w:eastAsia="Calibri" w:hAnsi="Calibri" w:cs="Calibri"/>
          <w:i/>
          <w:iCs/>
          <w:spacing w:val="-2"/>
          <w:sz w:val="16"/>
          <w:szCs w:val="16"/>
        </w:rPr>
        <w:t>,</w:t>
      </w:r>
      <w:r>
        <w:rPr>
          <w:rFonts w:ascii="Calibri" w:eastAsia="Calibri" w:hAnsi="Calibri" w:cs="Calibri"/>
          <w:i/>
          <w:iCs/>
          <w:spacing w:val="3"/>
          <w:sz w:val="16"/>
          <w:szCs w:val="16"/>
        </w:rPr>
        <w:t xml:space="preserve"> </w:t>
      </w:r>
      <w:proofErr w:type="spellStart"/>
      <w:r>
        <w:rPr>
          <w:rFonts w:ascii="Trebuchet MS" w:eastAsia="Trebuchet MS" w:hAnsi="Trebuchet MS" w:cs="Trebuchet MS"/>
          <w:i/>
          <w:iCs/>
          <w:spacing w:val="-2"/>
          <w:sz w:val="16"/>
          <w:szCs w:val="16"/>
        </w:rPr>
        <w:t>որը</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հաճախ</w:t>
      </w:r>
      <w:proofErr w:type="spellEnd"/>
      <w:r>
        <w:rPr>
          <w:rFonts w:ascii="Trebuchet MS" w:eastAsia="Trebuchet MS" w:hAnsi="Trebuchet MS" w:cs="Trebuchet MS"/>
          <w:i/>
          <w:iCs/>
          <w:spacing w:val="-11"/>
          <w:sz w:val="16"/>
          <w:szCs w:val="16"/>
        </w:rPr>
        <w:t xml:space="preserve"> </w:t>
      </w:r>
      <w:proofErr w:type="spellStart"/>
      <w:r>
        <w:rPr>
          <w:rFonts w:ascii="Trebuchet MS" w:eastAsia="Trebuchet MS" w:hAnsi="Trebuchet MS" w:cs="Trebuchet MS"/>
          <w:i/>
          <w:iCs/>
          <w:spacing w:val="-2"/>
          <w:sz w:val="16"/>
          <w:szCs w:val="16"/>
        </w:rPr>
        <w:t>ներկայացնում</w:t>
      </w:r>
      <w:proofErr w:type="spellEnd"/>
      <w:r>
        <w:rPr>
          <w:rFonts w:ascii="Trebuchet MS" w:eastAsia="Trebuchet MS" w:hAnsi="Trebuchet MS" w:cs="Trebuchet MS"/>
          <w:i/>
          <w:iCs/>
          <w:spacing w:val="-9"/>
          <w:sz w:val="16"/>
          <w:szCs w:val="16"/>
        </w:rPr>
        <w:t xml:space="preserve"> </w:t>
      </w:r>
      <w:r>
        <w:rPr>
          <w:rFonts w:ascii="Trebuchet MS" w:eastAsia="Trebuchet MS" w:hAnsi="Trebuchet MS" w:cs="Trebuchet MS"/>
          <w:i/>
          <w:iCs/>
          <w:spacing w:val="-2"/>
          <w:sz w:val="16"/>
          <w:szCs w:val="16"/>
        </w:rPr>
        <w:t>է</w:t>
      </w:r>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տարածաշրջանի</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երկրաբանական</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ժառանգությունը</w:t>
      </w:r>
      <w:proofErr w:type="spellEnd"/>
      <w:r>
        <w:rPr>
          <w:rFonts w:ascii="Calibri" w:eastAsia="Calibri" w:hAnsi="Calibri" w:cs="Calibri"/>
          <w:i/>
          <w:iCs/>
          <w:spacing w:val="-2"/>
          <w:sz w:val="16"/>
          <w:szCs w:val="16"/>
        </w:rPr>
        <w:t>:</w:t>
      </w:r>
      <w:r>
        <w:rPr>
          <w:rFonts w:ascii="Calibri" w:eastAsia="Calibri" w:hAnsi="Calibri" w:cs="Calibri"/>
          <w:i/>
          <w:iCs/>
          <w:spacing w:val="3"/>
          <w:sz w:val="16"/>
          <w:szCs w:val="16"/>
        </w:rPr>
        <w:t xml:space="preserve"> </w:t>
      </w:r>
      <w:proofErr w:type="spellStart"/>
      <w:r>
        <w:rPr>
          <w:rFonts w:ascii="Trebuchet MS" w:eastAsia="Trebuchet MS" w:hAnsi="Trebuchet MS" w:cs="Trebuchet MS"/>
          <w:i/>
          <w:iCs/>
          <w:spacing w:val="-2"/>
          <w:sz w:val="16"/>
          <w:szCs w:val="16"/>
        </w:rPr>
        <w:t>Այս</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վայրերը</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կարող</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2"/>
          <w:sz w:val="16"/>
          <w:szCs w:val="16"/>
        </w:rPr>
        <w:t>են</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ներառել</w:t>
      </w:r>
      <w:proofErr w:type="spellEnd"/>
      <w:r>
        <w:rPr>
          <w:rFonts w:ascii="Trebuchet MS" w:eastAsia="Trebuchet MS" w:hAnsi="Trebuchet MS" w:cs="Trebuchet MS"/>
          <w:i/>
          <w:iCs/>
          <w:spacing w:val="-2"/>
          <w:sz w:val="16"/>
          <w:szCs w:val="16"/>
        </w:rPr>
        <w:t xml:space="preserve"> </w:t>
      </w:r>
      <w:proofErr w:type="spellStart"/>
      <w:r>
        <w:rPr>
          <w:rFonts w:ascii="Trebuchet MS" w:eastAsia="Trebuchet MS" w:hAnsi="Trebuchet MS" w:cs="Trebuchet MS"/>
          <w:i/>
          <w:iCs/>
          <w:spacing w:val="-2"/>
          <w:sz w:val="16"/>
          <w:szCs w:val="16"/>
        </w:rPr>
        <w:t>հրաբուխներ</w:t>
      </w:r>
      <w:proofErr w:type="spellEnd"/>
      <w:r>
        <w:rPr>
          <w:rFonts w:ascii="Calibri" w:eastAsia="Calibri" w:hAnsi="Calibri" w:cs="Calibri"/>
          <w:i/>
          <w:iCs/>
          <w:spacing w:val="-2"/>
          <w:sz w:val="16"/>
          <w:szCs w:val="16"/>
        </w:rPr>
        <w:t>,</w:t>
      </w:r>
      <w:r>
        <w:rPr>
          <w:rFonts w:ascii="Calibri" w:eastAsia="Calibri" w:hAnsi="Calibri" w:cs="Calibri"/>
          <w:i/>
          <w:iCs/>
          <w:spacing w:val="4"/>
          <w:sz w:val="16"/>
          <w:szCs w:val="16"/>
        </w:rPr>
        <w:t xml:space="preserve"> </w:t>
      </w:r>
      <w:proofErr w:type="spellStart"/>
      <w:r>
        <w:rPr>
          <w:rFonts w:ascii="Trebuchet MS" w:eastAsia="Trebuchet MS" w:hAnsi="Trebuchet MS" w:cs="Trebuchet MS"/>
          <w:i/>
          <w:iCs/>
          <w:spacing w:val="-2"/>
          <w:sz w:val="16"/>
          <w:szCs w:val="16"/>
        </w:rPr>
        <w:t>ժայռեր</w:t>
      </w:r>
      <w:proofErr w:type="spellEnd"/>
      <w:r>
        <w:rPr>
          <w:rFonts w:ascii="Calibri" w:eastAsia="Calibri" w:hAnsi="Calibri" w:cs="Calibri"/>
          <w:i/>
          <w:iCs/>
          <w:spacing w:val="-2"/>
          <w:sz w:val="16"/>
          <w:szCs w:val="16"/>
        </w:rPr>
        <w:t>,</w:t>
      </w:r>
      <w:r>
        <w:rPr>
          <w:rFonts w:ascii="Calibri" w:eastAsia="Calibri" w:hAnsi="Calibri" w:cs="Calibri"/>
          <w:i/>
          <w:iCs/>
          <w:spacing w:val="4"/>
          <w:sz w:val="16"/>
          <w:szCs w:val="16"/>
        </w:rPr>
        <w:t xml:space="preserve"> </w:t>
      </w:r>
      <w:proofErr w:type="spellStart"/>
      <w:r>
        <w:rPr>
          <w:rFonts w:ascii="Trebuchet MS" w:eastAsia="Trebuchet MS" w:hAnsi="Trebuchet MS" w:cs="Trebuchet MS"/>
          <w:i/>
          <w:iCs/>
          <w:spacing w:val="-2"/>
          <w:sz w:val="16"/>
          <w:szCs w:val="16"/>
        </w:rPr>
        <w:t>քարանձավներ</w:t>
      </w:r>
      <w:proofErr w:type="spellEnd"/>
      <w:r>
        <w:rPr>
          <w:rFonts w:ascii="Trebuchet MS" w:eastAsia="Trebuchet MS" w:hAnsi="Trebuchet MS" w:cs="Trebuchet MS"/>
          <w:i/>
          <w:iCs/>
          <w:spacing w:val="-10"/>
          <w:sz w:val="16"/>
          <w:szCs w:val="16"/>
        </w:rPr>
        <w:t xml:space="preserve"> </w:t>
      </w:r>
      <w:r>
        <w:rPr>
          <w:rFonts w:ascii="Trebuchet MS" w:eastAsia="Trebuchet MS" w:hAnsi="Trebuchet MS" w:cs="Trebuchet MS"/>
          <w:i/>
          <w:iCs/>
          <w:spacing w:val="-2"/>
          <w:sz w:val="16"/>
          <w:szCs w:val="16"/>
        </w:rPr>
        <w:t>և</w:t>
      </w:r>
      <w:r>
        <w:rPr>
          <w:rFonts w:ascii="Trebuchet MS" w:eastAsia="Trebuchet MS" w:hAnsi="Trebuchet MS" w:cs="Trebuchet MS"/>
          <w:i/>
          <w:iCs/>
          <w:spacing w:val="-9"/>
          <w:sz w:val="16"/>
          <w:szCs w:val="16"/>
        </w:rPr>
        <w:t xml:space="preserve"> </w:t>
      </w:r>
      <w:proofErr w:type="spellStart"/>
      <w:r>
        <w:rPr>
          <w:rFonts w:ascii="Trebuchet MS" w:eastAsia="Trebuchet MS" w:hAnsi="Trebuchet MS" w:cs="Trebuchet MS"/>
          <w:i/>
          <w:iCs/>
          <w:spacing w:val="-2"/>
          <w:sz w:val="16"/>
          <w:szCs w:val="16"/>
        </w:rPr>
        <w:t>այլ</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2"/>
          <w:sz w:val="16"/>
          <w:szCs w:val="16"/>
        </w:rPr>
        <w:t>եզակի</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երկրաբանական</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կազմավորումներ</w:t>
      </w:r>
      <w:proofErr w:type="spellEnd"/>
      <w:r>
        <w:rPr>
          <w:rFonts w:ascii="Trebuchet MS" w:eastAsia="Trebuchet MS" w:hAnsi="Trebuchet MS" w:cs="Trebuchet MS"/>
          <w:i/>
          <w:iCs/>
          <w:spacing w:val="-9"/>
          <w:sz w:val="16"/>
          <w:szCs w:val="16"/>
        </w:rPr>
        <w:t xml:space="preserve"> </w:t>
      </w:r>
      <w:proofErr w:type="spellStart"/>
      <w:r>
        <w:rPr>
          <w:rFonts w:ascii="Trebuchet MS" w:eastAsia="Trebuchet MS" w:hAnsi="Trebuchet MS" w:cs="Trebuchet MS"/>
          <w:i/>
          <w:iCs/>
          <w:spacing w:val="-2"/>
          <w:sz w:val="16"/>
          <w:szCs w:val="16"/>
        </w:rPr>
        <w:t>կամ</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լանդշաֆտներ</w:t>
      </w:r>
      <w:proofErr w:type="spellEnd"/>
      <w:r>
        <w:rPr>
          <w:rFonts w:ascii="Calibri" w:eastAsia="Calibri" w:hAnsi="Calibri" w:cs="Calibri"/>
          <w:i/>
          <w:iCs/>
          <w:spacing w:val="-2"/>
          <w:sz w:val="16"/>
          <w:szCs w:val="16"/>
        </w:rPr>
        <w:t>,</w:t>
      </w:r>
      <w:r>
        <w:rPr>
          <w:rFonts w:ascii="Calibri" w:eastAsia="Calibri" w:hAnsi="Calibri" w:cs="Calibri"/>
          <w:i/>
          <w:iCs/>
          <w:spacing w:val="4"/>
          <w:sz w:val="16"/>
          <w:szCs w:val="16"/>
        </w:rPr>
        <w:t xml:space="preserve"> </w:t>
      </w:r>
      <w:proofErr w:type="spellStart"/>
      <w:r>
        <w:rPr>
          <w:rFonts w:ascii="Trebuchet MS" w:eastAsia="Trebuchet MS" w:hAnsi="Trebuchet MS" w:cs="Trebuchet MS"/>
          <w:i/>
          <w:iCs/>
          <w:spacing w:val="-2"/>
          <w:sz w:val="16"/>
          <w:szCs w:val="16"/>
        </w:rPr>
        <w:t>որոնք</w:t>
      </w:r>
      <w:proofErr w:type="spellEnd"/>
      <w:r>
        <w:rPr>
          <w:rFonts w:ascii="Trebuchet MS" w:eastAsia="Trebuchet MS" w:hAnsi="Trebuchet MS" w:cs="Trebuchet MS"/>
          <w:i/>
          <w:iCs/>
          <w:spacing w:val="-8"/>
          <w:sz w:val="16"/>
          <w:szCs w:val="16"/>
        </w:rPr>
        <w:t xml:space="preserve"> </w:t>
      </w:r>
      <w:proofErr w:type="spellStart"/>
      <w:r>
        <w:rPr>
          <w:rFonts w:ascii="Trebuchet MS" w:eastAsia="Trebuchet MS" w:hAnsi="Trebuchet MS" w:cs="Trebuchet MS"/>
          <w:i/>
          <w:iCs/>
          <w:spacing w:val="-2"/>
          <w:sz w:val="16"/>
          <w:szCs w:val="16"/>
        </w:rPr>
        <w:t>ցուցադրում</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են</w:t>
      </w:r>
      <w:proofErr w:type="spellEnd"/>
      <w:r>
        <w:rPr>
          <w:rFonts w:ascii="Trebuchet MS" w:eastAsia="Trebuchet MS" w:hAnsi="Trebuchet MS" w:cs="Trebuchet MS"/>
          <w:i/>
          <w:iCs/>
          <w:spacing w:val="-10"/>
          <w:sz w:val="16"/>
          <w:szCs w:val="16"/>
        </w:rPr>
        <w:t xml:space="preserve"> </w:t>
      </w:r>
      <w:proofErr w:type="spellStart"/>
      <w:r>
        <w:rPr>
          <w:rFonts w:ascii="Trebuchet MS" w:eastAsia="Trebuchet MS" w:hAnsi="Trebuchet MS" w:cs="Trebuchet MS"/>
          <w:i/>
          <w:iCs/>
          <w:spacing w:val="-2"/>
          <w:sz w:val="16"/>
          <w:szCs w:val="16"/>
        </w:rPr>
        <w:t>Երկրի</w:t>
      </w:r>
      <w:proofErr w:type="spellEnd"/>
      <w:r>
        <w:rPr>
          <w:rFonts w:ascii="Trebuchet MS" w:eastAsia="Trebuchet MS" w:hAnsi="Trebuchet MS" w:cs="Trebuchet MS"/>
          <w:i/>
          <w:iCs/>
          <w:spacing w:val="-2"/>
          <w:sz w:val="16"/>
          <w:szCs w:val="16"/>
        </w:rPr>
        <w:t xml:space="preserve"> </w:t>
      </w:r>
      <w:proofErr w:type="spellStart"/>
      <w:r>
        <w:rPr>
          <w:rFonts w:ascii="Trebuchet MS" w:eastAsia="Trebuchet MS" w:hAnsi="Trebuchet MS" w:cs="Trebuchet MS"/>
          <w:i/>
          <w:iCs/>
          <w:sz w:val="16"/>
          <w:szCs w:val="16"/>
        </w:rPr>
        <w:t>պատմությունը</w:t>
      </w:r>
      <w:proofErr w:type="spellEnd"/>
      <w:r>
        <w:rPr>
          <w:rFonts w:ascii="Trebuchet MS" w:eastAsia="Trebuchet MS" w:hAnsi="Trebuchet MS" w:cs="Trebuchet MS"/>
          <w:i/>
          <w:iCs/>
          <w:spacing w:val="-11"/>
          <w:sz w:val="16"/>
          <w:szCs w:val="16"/>
        </w:rPr>
        <w:t xml:space="preserve"> </w:t>
      </w:r>
      <w:r>
        <w:rPr>
          <w:rFonts w:ascii="Trebuchet MS" w:eastAsia="Trebuchet MS" w:hAnsi="Trebuchet MS" w:cs="Trebuchet MS"/>
          <w:i/>
          <w:iCs/>
          <w:sz w:val="16"/>
          <w:szCs w:val="16"/>
        </w:rPr>
        <w:t>և</w:t>
      </w:r>
      <w:r>
        <w:rPr>
          <w:rFonts w:ascii="Trebuchet MS" w:eastAsia="Trebuchet MS" w:hAnsi="Trebuchet MS" w:cs="Trebuchet MS"/>
          <w:i/>
          <w:iCs/>
          <w:spacing w:val="-11"/>
          <w:sz w:val="16"/>
          <w:szCs w:val="16"/>
        </w:rPr>
        <w:t xml:space="preserve"> </w:t>
      </w:r>
      <w:proofErr w:type="spellStart"/>
      <w:r>
        <w:rPr>
          <w:rFonts w:ascii="Trebuchet MS" w:eastAsia="Trebuchet MS" w:hAnsi="Trebuchet MS" w:cs="Trebuchet MS"/>
          <w:i/>
          <w:iCs/>
          <w:sz w:val="16"/>
          <w:szCs w:val="16"/>
        </w:rPr>
        <w:t>գործընթացները</w:t>
      </w:r>
      <w:proofErr w:type="spellEnd"/>
      <w:r>
        <w:rPr>
          <w:rFonts w:ascii="Calibri" w:eastAsia="Calibri" w:hAnsi="Calibri" w:cs="Calibri"/>
          <w:i/>
          <w:iCs/>
          <w:sz w:val="16"/>
          <w:szCs w:val="16"/>
        </w:rPr>
        <w:t>:</w:t>
      </w:r>
    </w:p>
    <w:p w14:paraId="34C8DAD5" w14:textId="77777777" w:rsidR="00912829" w:rsidRDefault="00912829">
      <w:pPr>
        <w:jc w:val="both"/>
        <w:rPr>
          <w:rFonts w:ascii="Calibri" w:eastAsia="Calibri" w:hAnsi="Calibri" w:cs="Calibri"/>
          <w:i/>
          <w:sz w:val="16"/>
          <w:szCs w:val="16"/>
        </w:rPr>
        <w:sectPr w:rsidR="00912829">
          <w:pgSz w:w="11910" w:h="16840"/>
          <w:pgMar w:top="1320" w:right="708" w:bottom="280" w:left="1275" w:header="457" w:footer="0" w:gutter="0"/>
          <w:cols w:space="720"/>
        </w:sectPr>
      </w:pPr>
    </w:p>
    <w:p w14:paraId="187FE8FC" w14:textId="77777777" w:rsidR="00912829" w:rsidRDefault="00912829">
      <w:pPr>
        <w:pStyle w:val="BodyText"/>
        <w:spacing w:before="4"/>
        <w:rPr>
          <w:rFonts w:ascii="Calibri"/>
          <w:i/>
          <w:sz w:val="7"/>
        </w:rPr>
      </w:pPr>
    </w:p>
    <w:tbl>
      <w:tblPr>
        <w:tblW w:w="0" w:type="auto"/>
        <w:tblInd w:w="184" w:type="dxa"/>
        <w:tblLayout w:type="fixed"/>
        <w:tblCellMar>
          <w:left w:w="0" w:type="dxa"/>
          <w:right w:w="0" w:type="dxa"/>
        </w:tblCellMar>
        <w:tblLook w:val="01E0" w:firstRow="1" w:lastRow="1" w:firstColumn="1" w:lastColumn="1" w:noHBand="0" w:noVBand="0"/>
      </w:tblPr>
      <w:tblGrid>
        <w:gridCol w:w="4193"/>
        <w:gridCol w:w="5380"/>
      </w:tblGrid>
      <w:tr w:rsidR="00912829" w14:paraId="4B2BCB5F" w14:textId="77777777">
        <w:trPr>
          <w:trHeight w:val="13787"/>
        </w:trPr>
        <w:tc>
          <w:tcPr>
            <w:tcW w:w="4193" w:type="dxa"/>
          </w:tcPr>
          <w:p w14:paraId="7E19C996" w14:textId="77777777" w:rsidR="00912829" w:rsidRDefault="00000000">
            <w:pPr>
              <w:pStyle w:val="TableParagraph"/>
              <w:numPr>
                <w:ilvl w:val="0"/>
                <w:numId w:val="22"/>
              </w:numPr>
              <w:tabs>
                <w:tab w:val="left" w:pos="408"/>
                <w:tab w:val="left" w:pos="410"/>
              </w:tabs>
              <w:ind w:right="109"/>
              <w:jc w:val="both"/>
              <w:rPr>
                <w:rFonts w:ascii="Calibri" w:eastAsia="Calibri" w:hAnsi="Calibri" w:cs="Calibri"/>
                <w:sz w:val="20"/>
                <w:szCs w:val="20"/>
              </w:rPr>
            </w:pPr>
            <w:r>
              <w:rPr>
                <w:rFonts w:ascii="Calibri" w:eastAsia="Calibri" w:hAnsi="Calibri" w:cs="Calibri"/>
                <w:b/>
                <w:bCs/>
                <w:spacing w:val="-4"/>
                <w:sz w:val="20"/>
                <w:szCs w:val="20"/>
              </w:rPr>
              <w:t>Integrity</w:t>
            </w:r>
            <w:r>
              <w:rPr>
                <w:rFonts w:ascii="Calibri" w:eastAsia="Calibri" w:hAnsi="Calibri" w:cs="Calibri"/>
                <w:spacing w:val="-4"/>
                <w:sz w:val="20"/>
                <w:szCs w:val="20"/>
              </w:rPr>
              <w:t xml:space="preserve">։ Demonstrates sufficient protection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z w:val="20"/>
                <w:szCs w:val="20"/>
              </w:rPr>
              <w:t>management</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ensure</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preservation of</w:t>
            </w:r>
            <w:r>
              <w:rPr>
                <w:rFonts w:ascii="Calibri" w:eastAsia="Calibri" w:hAnsi="Calibri" w:cs="Calibri"/>
                <w:spacing w:val="-5"/>
                <w:sz w:val="20"/>
                <w:szCs w:val="20"/>
              </w:rPr>
              <w:t xml:space="preserve"> </w:t>
            </w:r>
            <w:r>
              <w:rPr>
                <w:rFonts w:ascii="Calibri" w:eastAsia="Calibri" w:hAnsi="Calibri" w:cs="Calibri"/>
                <w:sz w:val="20"/>
                <w:szCs w:val="20"/>
              </w:rPr>
              <w:t>important</w:t>
            </w:r>
            <w:r>
              <w:rPr>
                <w:rFonts w:ascii="Calibri" w:eastAsia="Calibri" w:hAnsi="Calibri" w:cs="Calibri"/>
                <w:spacing w:val="-4"/>
                <w:sz w:val="20"/>
                <w:szCs w:val="20"/>
              </w:rPr>
              <w:t xml:space="preserve"> </w:t>
            </w:r>
            <w:r>
              <w:rPr>
                <w:rFonts w:ascii="Calibri" w:eastAsia="Calibri" w:hAnsi="Calibri" w:cs="Calibri"/>
                <w:sz w:val="20"/>
                <w:szCs w:val="20"/>
              </w:rPr>
              <w:t>geological</w:t>
            </w:r>
            <w:r>
              <w:rPr>
                <w:rFonts w:ascii="Calibri" w:eastAsia="Calibri" w:hAnsi="Calibri" w:cs="Calibri"/>
                <w:spacing w:val="-2"/>
                <w:sz w:val="20"/>
                <w:szCs w:val="20"/>
              </w:rPr>
              <w:t xml:space="preserve"> </w:t>
            </w:r>
            <w:r>
              <w:rPr>
                <w:rFonts w:ascii="Calibri" w:eastAsia="Calibri" w:hAnsi="Calibri" w:cs="Calibri"/>
                <w:sz w:val="20"/>
                <w:szCs w:val="20"/>
              </w:rPr>
              <w:t>features</w:t>
            </w:r>
            <w:r>
              <w:rPr>
                <w:rFonts w:ascii="Calibri" w:eastAsia="Calibri" w:hAnsi="Calibri" w:cs="Calibri"/>
                <w:spacing w:val="-3"/>
                <w:sz w:val="20"/>
                <w:szCs w:val="20"/>
              </w:rPr>
              <w:t xml:space="preserve"> </w:t>
            </w:r>
            <w:r>
              <w:rPr>
                <w:rFonts w:ascii="Calibri" w:eastAsia="Calibri" w:hAnsi="Calibri" w:cs="Calibri"/>
                <w:sz w:val="20"/>
                <w:szCs w:val="20"/>
              </w:rPr>
              <w:t>and</w:t>
            </w:r>
            <w:r>
              <w:rPr>
                <w:rFonts w:ascii="Calibri" w:eastAsia="Calibri" w:hAnsi="Calibri" w:cs="Calibri"/>
                <w:spacing w:val="-3"/>
                <w:sz w:val="20"/>
                <w:szCs w:val="20"/>
              </w:rPr>
              <w:t xml:space="preserve"> </w:t>
            </w:r>
            <w:r>
              <w:rPr>
                <w:rFonts w:ascii="Calibri" w:eastAsia="Calibri" w:hAnsi="Calibri" w:cs="Calibri"/>
                <w:sz w:val="20"/>
                <w:szCs w:val="20"/>
              </w:rPr>
              <w:t>objects.</w:t>
            </w:r>
          </w:p>
          <w:p w14:paraId="3E57689E" w14:textId="77777777" w:rsidR="00912829" w:rsidRDefault="00912829">
            <w:pPr>
              <w:pStyle w:val="TableParagraph"/>
              <w:spacing w:before="27"/>
              <w:rPr>
                <w:rFonts w:ascii="Calibri"/>
                <w:i/>
                <w:sz w:val="20"/>
              </w:rPr>
            </w:pPr>
          </w:p>
          <w:p w14:paraId="3A55493E" w14:textId="77777777" w:rsidR="00912829" w:rsidRDefault="00000000">
            <w:pPr>
              <w:pStyle w:val="TableParagraph"/>
              <w:numPr>
                <w:ilvl w:val="1"/>
                <w:numId w:val="22"/>
              </w:numPr>
              <w:tabs>
                <w:tab w:val="left" w:pos="410"/>
              </w:tabs>
              <w:ind w:right="105"/>
              <w:jc w:val="both"/>
              <w:rPr>
                <w:rFonts w:ascii="Calibri" w:hAnsi="Calibri"/>
                <w:sz w:val="20"/>
              </w:rPr>
            </w:pPr>
            <w:r>
              <w:rPr>
                <w:rFonts w:ascii="Calibri" w:hAnsi="Calibri"/>
                <w:sz w:val="20"/>
              </w:rPr>
              <w:t>Analysis of existing spatial data (cadastral maps,</w:t>
            </w:r>
            <w:r>
              <w:rPr>
                <w:rFonts w:ascii="Calibri" w:hAnsi="Calibri"/>
                <w:spacing w:val="-12"/>
                <w:sz w:val="20"/>
              </w:rPr>
              <w:t xml:space="preserve"> </w:t>
            </w:r>
            <w:r>
              <w:rPr>
                <w:rFonts w:ascii="Calibri" w:hAnsi="Calibri"/>
                <w:sz w:val="20"/>
              </w:rPr>
              <w:t>municipal</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national</w:t>
            </w:r>
            <w:r>
              <w:rPr>
                <w:rFonts w:ascii="Calibri" w:hAnsi="Calibri"/>
                <w:spacing w:val="-12"/>
                <w:sz w:val="20"/>
              </w:rPr>
              <w:t xml:space="preserve"> </w:t>
            </w:r>
            <w:r>
              <w:rPr>
                <w:rFonts w:ascii="Calibri" w:hAnsi="Calibri"/>
                <w:sz w:val="20"/>
              </w:rPr>
              <w:t>land</w:t>
            </w:r>
            <w:r>
              <w:rPr>
                <w:rFonts w:ascii="Calibri" w:hAnsi="Calibri"/>
                <w:spacing w:val="-9"/>
                <w:sz w:val="20"/>
              </w:rPr>
              <w:t xml:space="preserve"> </w:t>
            </w:r>
            <w:r>
              <w:rPr>
                <w:rFonts w:ascii="Calibri" w:hAnsi="Calibri"/>
                <w:sz w:val="20"/>
              </w:rPr>
              <w:t>use</w:t>
            </w:r>
            <w:r>
              <w:rPr>
                <w:rFonts w:ascii="Calibri" w:hAnsi="Calibri"/>
                <w:spacing w:val="-12"/>
                <w:sz w:val="20"/>
              </w:rPr>
              <w:t xml:space="preserve"> </w:t>
            </w:r>
            <w:r>
              <w:rPr>
                <w:rFonts w:ascii="Calibri" w:hAnsi="Calibri"/>
                <w:sz w:val="20"/>
              </w:rPr>
              <w:t>plans);</w:t>
            </w:r>
          </w:p>
          <w:p w14:paraId="74E7B32D" w14:textId="77777777" w:rsidR="00912829" w:rsidRDefault="00000000">
            <w:pPr>
              <w:pStyle w:val="TableParagraph"/>
              <w:numPr>
                <w:ilvl w:val="1"/>
                <w:numId w:val="22"/>
              </w:numPr>
              <w:tabs>
                <w:tab w:val="left" w:pos="410"/>
              </w:tabs>
              <w:ind w:right="107"/>
              <w:jc w:val="both"/>
              <w:rPr>
                <w:rFonts w:ascii="Calibri" w:hAnsi="Calibri"/>
                <w:sz w:val="20"/>
              </w:rPr>
            </w:pPr>
            <w:r>
              <w:rPr>
                <w:rFonts w:ascii="Calibri" w:hAnsi="Calibri"/>
                <w:sz w:val="20"/>
              </w:rPr>
              <w:t>Preparation of detailed maps based on land use types within the proposed geopark boundaries, including:</w:t>
            </w:r>
          </w:p>
          <w:p w14:paraId="77D1B583" w14:textId="77777777" w:rsidR="00912829" w:rsidRDefault="00912829">
            <w:pPr>
              <w:pStyle w:val="TableParagraph"/>
              <w:spacing w:before="40"/>
              <w:rPr>
                <w:rFonts w:ascii="Calibri"/>
                <w:i/>
                <w:sz w:val="20"/>
              </w:rPr>
            </w:pPr>
          </w:p>
          <w:p w14:paraId="432D5FA5" w14:textId="77777777" w:rsidR="00912829" w:rsidRDefault="00000000">
            <w:pPr>
              <w:pStyle w:val="TableParagraph"/>
              <w:numPr>
                <w:ilvl w:val="2"/>
                <w:numId w:val="22"/>
              </w:numPr>
              <w:tabs>
                <w:tab w:val="left" w:pos="770"/>
              </w:tabs>
              <w:spacing w:line="235" w:lineRule="auto"/>
              <w:ind w:right="259"/>
              <w:rPr>
                <w:rFonts w:ascii="Calibri" w:hAnsi="Calibri"/>
                <w:sz w:val="20"/>
              </w:rPr>
            </w:pPr>
            <w:r>
              <w:rPr>
                <w:rFonts w:ascii="Calibri" w:hAnsi="Calibri"/>
                <w:sz w:val="20"/>
              </w:rPr>
              <w:t>Agricultural</w:t>
            </w:r>
            <w:r>
              <w:rPr>
                <w:rFonts w:ascii="Calibri" w:hAnsi="Calibri"/>
                <w:spacing w:val="-12"/>
                <w:sz w:val="20"/>
              </w:rPr>
              <w:t xml:space="preserve"> </w:t>
            </w:r>
            <w:r>
              <w:rPr>
                <w:rFonts w:ascii="Calibri" w:hAnsi="Calibri"/>
                <w:sz w:val="20"/>
              </w:rPr>
              <w:t>areas</w:t>
            </w:r>
            <w:r>
              <w:rPr>
                <w:rFonts w:ascii="Calibri" w:hAnsi="Calibri"/>
                <w:spacing w:val="-11"/>
                <w:sz w:val="20"/>
              </w:rPr>
              <w:t xml:space="preserve"> </w:t>
            </w:r>
            <w:r>
              <w:rPr>
                <w:rFonts w:ascii="Calibri" w:hAnsi="Calibri"/>
                <w:sz w:val="20"/>
              </w:rPr>
              <w:t>(pastures,</w:t>
            </w:r>
            <w:r>
              <w:rPr>
                <w:rFonts w:ascii="Calibri" w:hAnsi="Calibri"/>
                <w:spacing w:val="-11"/>
                <w:sz w:val="20"/>
              </w:rPr>
              <w:t xml:space="preserve"> </w:t>
            </w:r>
            <w:r>
              <w:rPr>
                <w:rFonts w:ascii="Calibri" w:hAnsi="Calibri"/>
                <w:sz w:val="20"/>
              </w:rPr>
              <w:t xml:space="preserve">vineyards, </w:t>
            </w:r>
            <w:r>
              <w:rPr>
                <w:rFonts w:ascii="Calibri" w:hAnsi="Calibri"/>
                <w:spacing w:val="-2"/>
                <w:sz w:val="20"/>
              </w:rPr>
              <w:t>croplands);</w:t>
            </w:r>
          </w:p>
          <w:p w14:paraId="3EBB1CED" w14:textId="77777777" w:rsidR="00912829" w:rsidRDefault="00000000">
            <w:pPr>
              <w:pStyle w:val="TableParagraph"/>
              <w:numPr>
                <w:ilvl w:val="2"/>
                <w:numId w:val="22"/>
              </w:numPr>
              <w:tabs>
                <w:tab w:val="left" w:pos="769"/>
              </w:tabs>
              <w:spacing w:before="1" w:line="246" w:lineRule="exact"/>
              <w:ind w:left="769" w:hanging="359"/>
              <w:rPr>
                <w:rFonts w:ascii="Calibri" w:hAnsi="Calibri"/>
                <w:sz w:val="20"/>
              </w:rPr>
            </w:pPr>
            <w:r>
              <w:rPr>
                <w:rFonts w:ascii="Calibri" w:hAnsi="Calibri"/>
                <w:sz w:val="20"/>
              </w:rPr>
              <w:t>Forests</w:t>
            </w:r>
            <w:r>
              <w:rPr>
                <w:rFonts w:ascii="Calibri" w:hAnsi="Calibri"/>
                <w:spacing w:val="-4"/>
                <w:sz w:val="20"/>
              </w:rPr>
              <w:t xml:space="preserve"> </w:t>
            </w:r>
            <w:r>
              <w:rPr>
                <w:rFonts w:ascii="Calibri" w:hAnsi="Calibri"/>
                <w:sz w:val="20"/>
              </w:rPr>
              <w:t>and</w:t>
            </w:r>
            <w:r>
              <w:rPr>
                <w:rFonts w:ascii="Calibri" w:hAnsi="Calibri"/>
                <w:spacing w:val="-4"/>
                <w:sz w:val="20"/>
              </w:rPr>
              <w:t xml:space="preserve"> </w:t>
            </w:r>
            <w:r>
              <w:rPr>
                <w:rFonts w:ascii="Calibri" w:hAnsi="Calibri"/>
                <w:spacing w:val="-2"/>
                <w:sz w:val="20"/>
              </w:rPr>
              <w:t>woodlands;</w:t>
            </w:r>
          </w:p>
          <w:p w14:paraId="2B517DBA" w14:textId="77777777" w:rsidR="00912829" w:rsidRDefault="00000000">
            <w:pPr>
              <w:pStyle w:val="TableParagraph"/>
              <w:numPr>
                <w:ilvl w:val="2"/>
                <w:numId w:val="22"/>
              </w:numPr>
              <w:tabs>
                <w:tab w:val="left" w:pos="769"/>
              </w:tabs>
              <w:spacing w:line="244" w:lineRule="exact"/>
              <w:ind w:left="769" w:hanging="359"/>
              <w:rPr>
                <w:rFonts w:ascii="Calibri" w:hAnsi="Calibri"/>
                <w:sz w:val="20"/>
              </w:rPr>
            </w:pPr>
            <w:r>
              <w:rPr>
                <w:rFonts w:ascii="Calibri" w:hAnsi="Calibri"/>
                <w:sz w:val="20"/>
              </w:rPr>
              <w:t>Water</w:t>
            </w:r>
            <w:r>
              <w:rPr>
                <w:rFonts w:ascii="Calibri" w:hAnsi="Calibri"/>
                <w:spacing w:val="-6"/>
                <w:sz w:val="20"/>
              </w:rPr>
              <w:t xml:space="preserve"> </w:t>
            </w:r>
            <w:r>
              <w:rPr>
                <w:rFonts w:ascii="Calibri" w:hAnsi="Calibri"/>
                <w:sz w:val="20"/>
              </w:rPr>
              <w:t>bodies</w:t>
            </w:r>
            <w:r>
              <w:rPr>
                <w:rFonts w:ascii="Calibri" w:hAnsi="Calibri"/>
                <w:spacing w:val="-4"/>
                <w:sz w:val="20"/>
              </w:rPr>
              <w:t xml:space="preserve"> </w:t>
            </w:r>
            <w:r>
              <w:rPr>
                <w:rFonts w:ascii="Calibri" w:hAnsi="Calibri"/>
                <w:sz w:val="20"/>
              </w:rPr>
              <w:t>and</w:t>
            </w:r>
            <w:r>
              <w:rPr>
                <w:rFonts w:ascii="Calibri" w:hAnsi="Calibri"/>
                <w:spacing w:val="-5"/>
                <w:sz w:val="20"/>
              </w:rPr>
              <w:t xml:space="preserve"> </w:t>
            </w:r>
            <w:r>
              <w:rPr>
                <w:rFonts w:ascii="Calibri" w:hAnsi="Calibri"/>
                <w:spacing w:val="-2"/>
                <w:sz w:val="20"/>
              </w:rPr>
              <w:t>wetlands;</w:t>
            </w:r>
          </w:p>
          <w:p w14:paraId="705102F0" w14:textId="77777777" w:rsidR="00912829" w:rsidRDefault="00000000">
            <w:pPr>
              <w:pStyle w:val="TableParagraph"/>
              <w:numPr>
                <w:ilvl w:val="2"/>
                <w:numId w:val="22"/>
              </w:numPr>
              <w:tabs>
                <w:tab w:val="left" w:pos="769"/>
              </w:tabs>
              <w:spacing w:line="245" w:lineRule="exact"/>
              <w:ind w:left="769" w:hanging="359"/>
              <w:rPr>
                <w:rFonts w:ascii="Calibri" w:hAnsi="Calibri"/>
                <w:sz w:val="20"/>
              </w:rPr>
            </w:pPr>
            <w:r>
              <w:rPr>
                <w:rFonts w:ascii="Calibri" w:hAnsi="Calibri"/>
                <w:spacing w:val="-2"/>
                <w:sz w:val="20"/>
              </w:rPr>
              <w:t>Settlements;</w:t>
            </w:r>
          </w:p>
          <w:p w14:paraId="6EEA9E21" w14:textId="77777777" w:rsidR="00912829" w:rsidRDefault="00000000">
            <w:pPr>
              <w:pStyle w:val="TableParagraph"/>
              <w:numPr>
                <w:ilvl w:val="2"/>
                <w:numId w:val="22"/>
              </w:numPr>
              <w:tabs>
                <w:tab w:val="left" w:pos="769"/>
              </w:tabs>
              <w:spacing w:line="245" w:lineRule="exact"/>
              <w:ind w:left="769" w:hanging="359"/>
              <w:rPr>
                <w:rFonts w:ascii="Calibri" w:hAnsi="Calibri"/>
                <w:sz w:val="20"/>
              </w:rPr>
            </w:pPr>
            <w:r>
              <w:rPr>
                <w:rFonts w:ascii="Calibri" w:hAnsi="Calibri"/>
                <w:sz w:val="20"/>
              </w:rPr>
              <w:t>Industrial</w:t>
            </w:r>
            <w:r>
              <w:rPr>
                <w:rFonts w:ascii="Calibri" w:hAnsi="Calibri"/>
                <w:spacing w:val="-6"/>
                <w:sz w:val="20"/>
              </w:rPr>
              <w:t xml:space="preserve"> </w:t>
            </w:r>
            <w:r>
              <w:rPr>
                <w:rFonts w:ascii="Calibri" w:hAnsi="Calibri"/>
                <w:sz w:val="20"/>
              </w:rPr>
              <w:t>or</w:t>
            </w:r>
            <w:r>
              <w:rPr>
                <w:rFonts w:ascii="Calibri" w:hAnsi="Calibri"/>
                <w:spacing w:val="-6"/>
                <w:sz w:val="20"/>
              </w:rPr>
              <w:t xml:space="preserve"> </w:t>
            </w:r>
            <w:r>
              <w:rPr>
                <w:rFonts w:ascii="Calibri" w:hAnsi="Calibri"/>
                <w:sz w:val="20"/>
              </w:rPr>
              <w:t>mining</w:t>
            </w:r>
            <w:r>
              <w:rPr>
                <w:rFonts w:ascii="Calibri" w:hAnsi="Calibri"/>
                <w:spacing w:val="-5"/>
                <w:sz w:val="20"/>
              </w:rPr>
              <w:t xml:space="preserve"> </w:t>
            </w:r>
            <w:r>
              <w:rPr>
                <w:rFonts w:ascii="Calibri" w:hAnsi="Calibri"/>
                <w:spacing w:val="-2"/>
                <w:sz w:val="20"/>
              </w:rPr>
              <w:t>zones;</w:t>
            </w:r>
          </w:p>
          <w:p w14:paraId="39C15C63" w14:textId="77777777" w:rsidR="00912829" w:rsidRDefault="00000000">
            <w:pPr>
              <w:pStyle w:val="TableParagraph"/>
              <w:numPr>
                <w:ilvl w:val="2"/>
                <w:numId w:val="22"/>
              </w:numPr>
              <w:tabs>
                <w:tab w:val="left" w:pos="769"/>
              </w:tabs>
              <w:spacing w:line="244" w:lineRule="exact"/>
              <w:ind w:left="769" w:hanging="359"/>
              <w:rPr>
                <w:rFonts w:ascii="Calibri" w:hAnsi="Calibri"/>
                <w:sz w:val="20"/>
              </w:rPr>
            </w:pPr>
            <w:r>
              <w:rPr>
                <w:rFonts w:ascii="Calibri" w:hAnsi="Calibri"/>
                <w:sz w:val="20"/>
              </w:rPr>
              <w:t>Natural</w:t>
            </w:r>
            <w:r>
              <w:rPr>
                <w:rFonts w:ascii="Calibri" w:hAnsi="Calibri"/>
                <w:spacing w:val="-8"/>
                <w:sz w:val="20"/>
              </w:rPr>
              <w:t xml:space="preserve"> </w:t>
            </w:r>
            <w:r>
              <w:rPr>
                <w:rFonts w:ascii="Calibri" w:hAnsi="Calibri"/>
                <w:sz w:val="20"/>
              </w:rPr>
              <w:t>monuments</w:t>
            </w:r>
            <w:r>
              <w:rPr>
                <w:rFonts w:ascii="Calibri" w:hAnsi="Calibri"/>
                <w:spacing w:val="-7"/>
                <w:sz w:val="20"/>
              </w:rPr>
              <w:t xml:space="preserve"> </w:t>
            </w:r>
            <w:r>
              <w:rPr>
                <w:rFonts w:ascii="Calibri" w:hAnsi="Calibri"/>
                <w:sz w:val="20"/>
              </w:rPr>
              <w:t>or</w:t>
            </w:r>
            <w:r>
              <w:rPr>
                <w:rFonts w:ascii="Calibri" w:hAnsi="Calibri"/>
                <w:spacing w:val="-7"/>
                <w:sz w:val="20"/>
              </w:rPr>
              <w:t xml:space="preserve"> </w:t>
            </w:r>
            <w:r>
              <w:rPr>
                <w:rFonts w:ascii="Calibri" w:hAnsi="Calibri"/>
                <w:sz w:val="20"/>
              </w:rPr>
              <w:t>protected</w:t>
            </w:r>
            <w:r>
              <w:rPr>
                <w:rFonts w:ascii="Calibri" w:hAnsi="Calibri"/>
                <w:spacing w:val="-7"/>
                <w:sz w:val="20"/>
              </w:rPr>
              <w:t xml:space="preserve"> </w:t>
            </w:r>
            <w:r>
              <w:rPr>
                <w:rFonts w:ascii="Calibri" w:hAnsi="Calibri"/>
                <w:spacing w:val="-2"/>
                <w:sz w:val="20"/>
              </w:rPr>
              <w:t>areas;</w:t>
            </w:r>
          </w:p>
          <w:p w14:paraId="4A021A4E" w14:textId="77777777" w:rsidR="00912829" w:rsidRDefault="00000000">
            <w:pPr>
              <w:pStyle w:val="TableParagraph"/>
              <w:numPr>
                <w:ilvl w:val="2"/>
                <w:numId w:val="22"/>
              </w:numPr>
              <w:tabs>
                <w:tab w:val="left" w:pos="769"/>
              </w:tabs>
              <w:spacing w:line="244" w:lineRule="exact"/>
              <w:ind w:left="769" w:hanging="359"/>
              <w:rPr>
                <w:rFonts w:ascii="Calibri" w:hAnsi="Calibri"/>
                <w:sz w:val="20"/>
              </w:rPr>
            </w:pPr>
            <w:r>
              <w:rPr>
                <w:rFonts w:ascii="Calibri" w:hAnsi="Calibri"/>
                <w:sz w:val="20"/>
              </w:rPr>
              <w:t>Legal</w:t>
            </w:r>
            <w:r>
              <w:rPr>
                <w:rFonts w:ascii="Calibri" w:hAnsi="Calibri"/>
                <w:spacing w:val="-5"/>
                <w:sz w:val="20"/>
              </w:rPr>
              <w:t xml:space="preserve"> </w:t>
            </w:r>
            <w:r>
              <w:rPr>
                <w:rFonts w:ascii="Calibri" w:hAnsi="Calibri"/>
                <w:sz w:val="20"/>
              </w:rPr>
              <w:t>forms</w:t>
            </w:r>
            <w:r>
              <w:rPr>
                <w:rFonts w:ascii="Calibri" w:hAnsi="Calibri"/>
                <w:spacing w:val="-3"/>
                <w:sz w:val="20"/>
              </w:rPr>
              <w:t xml:space="preserve"> </w:t>
            </w:r>
            <w:r>
              <w:rPr>
                <w:rFonts w:ascii="Calibri" w:hAnsi="Calibri"/>
                <w:sz w:val="20"/>
              </w:rPr>
              <w:t>of</w:t>
            </w:r>
            <w:r>
              <w:rPr>
                <w:rFonts w:ascii="Calibri" w:hAnsi="Calibri"/>
                <w:spacing w:val="-5"/>
                <w:sz w:val="20"/>
              </w:rPr>
              <w:t xml:space="preserve"> </w:t>
            </w:r>
            <w:r>
              <w:rPr>
                <w:rFonts w:ascii="Calibri" w:hAnsi="Calibri"/>
                <w:sz w:val="20"/>
              </w:rPr>
              <w:t>land</w:t>
            </w:r>
            <w:r>
              <w:rPr>
                <w:rFonts w:ascii="Calibri" w:hAnsi="Calibri"/>
                <w:spacing w:val="-4"/>
                <w:sz w:val="20"/>
              </w:rPr>
              <w:t xml:space="preserve"> </w:t>
            </w:r>
            <w:r>
              <w:rPr>
                <w:rFonts w:ascii="Calibri" w:hAnsi="Calibri"/>
                <w:spacing w:val="-2"/>
                <w:sz w:val="20"/>
              </w:rPr>
              <w:t>ownership;</w:t>
            </w:r>
          </w:p>
          <w:p w14:paraId="4DB80218" w14:textId="77777777" w:rsidR="00912829" w:rsidRDefault="00000000">
            <w:pPr>
              <w:pStyle w:val="TableParagraph"/>
              <w:numPr>
                <w:ilvl w:val="2"/>
                <w:numId w:val="22"/>
              </w:numPr>
              <w:tabs>
                <w:tab w:val="left" w:pos="770"/>
              </w:tabs>
              <w:spacing w:line="237" w:lineRule="auto"/>
              <w:ind w:right="235"/>
              <w:rPr>
                <w:rFonts w:ascii="Calibri" w:hAnsi="Calibri"/>
                <w:sz w:val="20"/>
              </w:rPr>
            </w:pPr>
            <w:r>
              <w:rPr>
                <w:rFonts w:ascii="Calibri" w:hAnsi="Calibri"/>
                <w:sz w:val="20"/>
              </w:rPr>
              <w:t>Land use conflicts (e.g., overgrazing, extractive activities, logging) and their compatibility</w:t>
            </w:r>
            <w:r>
              <w:rPr>
                <w:rFonts w:ascii="Calibri" w:hAnsi="Calibri"/>
                <w:spacing w:val="-7"/>
                <w:sz w:val="20"/>
              </w:rPr>
              <w:t xml:space="preserve"> </w:t>
            </w:r>
            <w:r>
              <w:rPr>
                <w:rFonts w:ascii="Calibri" w:hAnsi="Calibri"/>
                <w:sz w:val="20"/>
              </w:rPr>
              <w:t>with</w:t>
            </w:r>
            <w:r>
              <w:rPr>
                <w:rFonts w:ascii="Calibri" w:hAnsi="Calibri"/>
                <w:spacing w:val="-7"/>
                <w:sz w:val="20"/>
              </w:rPr>
              <w:t xml:space="preserve"> </w:t>
            </w:r>
            <w:r>
              <w:rPr>
                <w:rFonts w:ascii="Calibri" w:hAnsi="Calibri"/>
                <w:sz w:val="20"/>
              </w:rPr>
              <w:t>the</w:t>
            </w:r>
            <w:r>
              <w:rPr>
                <w:rFonts w:ascii="Calibri" w:hAnsi="Calibri"/>
                <w:spacing w:val="-9"/>
                <w:sz w:val="20"/>
              </w:rPr>
              <w:t xml:space="preserve"> </w:t>
            </w:r>
            <w:r>
              <w:rPr>
                <w:rFonts w:ascii="Calibri" w:hAnsi="Calibri"/>
                <w:sz w:val="20"/>
              </w:rPr>
              <w:t>objectives</w:t>
            </w:r>
            <w:r>
              <w:rPr>
                <w:rFonts w:ascii="Calibri" w:hAnsi="Calibri"/>
                <w:spacing w:val="-7"/>
                <w:sz w:val="20"/>
              </w:rPr>
              <w:t xml:space="preserve"> </w:t>
            </w:r>
            <w:r>
              <w:rPr>
                <w:rFonts w:ascii="Calibri" w:hAnsi="Calibri"/>
                <w:sz w:val="20"/>
              </w:rPr>
              <w:t>of</w:t>
            </w:r>
            <w:r>
              <w:rPr>
                <w:rFonts w:ascii="Calibri" w:hAnsi="Calibri"/>
                <w:spacing w:val="-9"/>
                <w:sz w:val="20"/>
              </w:rPr>
              <w:t xml:space="preserve"> </w:t>
            </w:r>
            <w:r>
              <w:rPr>
                <w:rFonts w:ascii="Calibri" w:hAnsi="Calibri"/>
                <w:sz w:val="20"/>
              </w:rPr>
              <w:t xml:space="preserve">the </w:t>
            </w:r>
            <w:r>
              <w:rPr>
                <w:rFonts w:ascii="Calibri" w:hAnsi="Calibri"/>
                <w:spacing w:val="-2"/>
                <w:sz w:val="20"/>
              </w:rPr>
              <w:t>geopark;</w:t>
            </w:r>
          </w:p>
          <w:p w14:paraId="273531CE" w14:textId="77777777" w:rsidR="00912829" w:rsidRDefault="00000000">
            <w:pPr>
              <w:pStyle w:val="TableParagraph"/>
              <w:numPr>
                <w:ilvl w:val="2"/>
                <w:numId w:val="22"/>
              </w:numPr>
              <w:tabs>
                <w:tab w:val="left" w:pos="770"/>
              </w:tabs>
              <w:spacing w:before="5" w:line="235" w:lineRule="auto"/>
              <w:ind w:right="436"/>
              <w:rPr>
                <w:rFonts w:ascii="Calibri" w:hAnsi="Calibri"/>
                <w:sz w:val="20"/>
              </w:rPr>
            </w:pPr>
            <w:r>
              <w:rPr>
                <w:rFonts w:ascii="Calibri" w:hAnsi="Calibri"/>
                <w:sz w:val="20"/>
              </w:rPr>
              <w:t>Field</w:t>
            </w:r>
            <w:r>
              <w:rPr>
                <w:rFonts w:ascii="Calibri" w:hAnsi="Calibri"/>
                <w:spacing w:val="-10"/>
                <w:sz w:val="20"/>
              </w:rPr>
              <w:t xml:space="preserve"> </w:t>
            </w:r>
            <w:r>
              <w:rPr>
                <w:rFonts w:ascii="Calibri" w:hAnsi="Calibri"/>
                <w:sz w:val="20"/>
              </w:rPr>
              <w:t>verification</w:t>
            </w:r>
            <w:r>
              <w:rPr>
                <w:rFonts w:ascii="Calibri" w:hAnsi="Calibri"/>
                <w:spacing w:val="-10"/>
                <w:sz w:val="20"/>
              </w:rPr>
              <w:t xml:space="preserve"> </w:t>
            </w:r>
            <w:r>
              <w:rPr>
                <w:rFonts w:ascii="Calibri" w:hAnsi="Calibri"/>
                <w:sz w:val="20"/>
              </w:rPr>
              <w:t>in</w:t>
            </w:r>
            <w:r>
              <w:rPr>
                <w:rFonts w:ascii="Calibri" w:hAnsi="Calibri"/>
                <w:spacing w:val="-10"/>
                <w:sz w:val="20"/>
              </w:rPr>
              <w:t xml:space="preserve"> </w:t>
            </w:r>
            <w:r>
              <w:rPr>
                <w:rFonts w:ascii="Calibri" w:hAnsi="Calibri"/>
                <w:sz w:val="20"/>
              </w:rPr>
              <w:t>cooperation</w:t>
            </w:r>
            <w:r>
              <w:rPr>
                <w:rFonts w:ascii="Calibri" w:hAnsi="Calibri"/>
                <w:spacing w:val="-10"/>
                <w:sz w:val="20"/>
              </w:rPr>
              <w:t xml:space="preserve"> </w:t>
            </w:r>
            <w:r>
              <w:rPr>
                <w:rFonts w:ascii="Calibri" w:hAnsi="Calibri"/>
                <w:sz w:val="20"/>
              </w:rPr>
              <w:t>with local authorities and land users;</w:t>
            </w:r>
          </w:p>
          <w:p w14:paraId="3EC47292" w14:textId="77777777" w:rsidR="00912829" w:rsidRDefault="00000000">
            <w:pPr>
              <w:pStyle w:val="TableParagraph"/>
              <w:numPr>
                <w:ilvl w:val="2"/>
                <w:numId w:val="22"/>
              </w:numPr>
              <w:tabs>
                <w:tab w:val="left" w:pos="770"/>
              </w:tabs>
              <w:spacing w:line="237" w:lineRule="auto"/>
              <w:ind w:right="193"/>
              <w:rPr>
                <w:rFonts w:ascii="Calibri" w:hAnsi="Calibri"/>
                <w:sz w:val="20"/>
              </w:rPr>
            </w:pPr>
            <w:r>
              <w:rPr>
                <w:rFonts w:ascii="Calibri" w:hAnsi="Calibri"/>
                <w:sz w:val="20"/>
              </w:rPr>
              <w:t>Propose</w:t>
            </w:r>
            <w:r>
              <w:rPr>
                <w:rFonts w:ascii="Calibri" w:hAnsi="Calibri"/>
                <w:spacing w:val="-12"/>
                <w:sz w:val="20"/>
              </w:rPr>
              <w:t xml:space="preserve"> </w:t>
            </w:r>
            <w:r>
              <w:rPr>
                <w:rFonts w:ascii="Calibri" w:hAnsi="Calibri"/>
                <w:sz w:val="20"/>
              </w:rPr>
              <w:t>zoning</w:t>
            </w:r>
            <w:r>
              <w:rPr>
                <w:rFonts w:ascii="Calibri" w:hAnsi="Calibri"/>
                <w:spacing w:val="-11"/>
                <w:sz w:val="20"/>
              </w:rPr>
              <w:t xml:space="preserve"> </w:t>
            </w:r>
            <w:r>
              <w:rPr>
                <w:rFonts w:ascii="Calibri" w:hAnsi="Calibri"/>
                <w:sz w:val="20"/>
              </w:rPr>
              <w:t>recommendations</w:t>
            </w:r>
            <w:r>
              <w:rPr>
                <w:rFonts w:ascii="Calibri" w:hAnsi="Calibri"/>
                <w:spacing w:val="-11"/>
                <w:sz w:val="20"/>
              </w:rPr>
              <w:t xml:space="preserve"> </w:t>
            </w:r>
            <w:r>
              <w:rPr>
                <w:rFonts w:ascii="Calibri" w:hAnsi="Calibri"/>
                <w:sz w:val="20"/>
              </w:rPr>
              <w:t>(e.g., conservation zones, buffer zones, tourism-use zones).</w:t>
            </w:r>
          </w:p>
          <w:p w14:paraId="116C1080" w14:textId="77777777" w:rsidR="00912829" w:rsidRDefault="00912829">
            <w:pPr>
              <w:pStyle w:val="TableParagraph"/>
              <w:spacing w:before="35"/>
              <w:rPr>
                <w:rFonts w:ascii="Calibri"/>
                <w:i/>
                <w:sz w:val="20"/>
              </w:rPr>
            </w:pPr>
          </w:p>
          <w:p w14:paraId="79C1C095" w14:textId="77777777" w:rsidR="00912829" w:rsidRDefault="00000000">
            <w:pPr>
              <w:pStyle w:val="TableParagraph"/>
              <w:tabs>
                <w:tab w:val="left" w:pos="3636"/>
              </w:tabs>
              <w:ind w:left="50" w:right="110"/>
              <w:jc w:val="both"/>
              <w:rPr>
                <w:rFonts w:ascii="Calibri"/>
                <w:sz w:val="20"/>
              </w:rPr>
            </w:pPr>
            <w:r>
              <w:rPr>
                <w:rFonts w:ascii="Calibri"/>
                <w:sz w:val="20"/>
              </w:rPr>
              <w:t xml:space="preserve">For more detailed criteria, please see </w:t>
            </w:r>
            <w:proofErr w:type="spellStart"/>
            <w:r>
              <w:rPr>
                <w:rFonts w:ascii="Calibri"/>
                <w:spacing w:val="-2"/>
                <w:sz w:val="20"/>
              </w:rPr>
              <w:t>UNESCO_Geoparks_Checklist</w:t>
            </w:r>
            <w:proofErr w:type="spellEnd"/>
            <w:r>
              <w:rPr>
                <w:rFonts w:ascii="Calibri"/>
                <w:sz w:val="20"/>
              </w:rPr>
              <w:tab/>
            </w:r>
            <w:r>
              <w:rPr>
                <w:rFonts w:ascii="Calibri"/>
                <w:spacing w:val="-4"/>
                <w:sz w:val="20"/>
              </w:rPr>
              <w:t xml:space="preserve">Here: </w:t>
            </w:r>
            <w:r>
              <w:rPr>
                <w:rFonts w:ascii="Calibri"/>
                <w:color w:val="0000FF"/>
                <w:spacing w:val="-2"/>
                <w:sz w:val="20"/>
                <w:u w:val="single" w:color="0000FF"/>
              </w:rPr>
              <w:t>https://unesdoc.unesco.org/ark:/48223/pf00003</w:t>
            </w:r>
            <w:r>
              <w:rPr>
                <w:rFonts w:ascii="Calibri"/>
                <w:color w:val="0000FF"/>
                <w:spacing w:val="-2"/>
                <w:sz w:val="20"/>
              </w:rPr>
              <w:t xml:space="preserve"> </w:t>
            </w:r>
            <w:r>
              <w:rPr>
                <w:rFonts w:ascii="Calibri"/>
                <w:color w:val="0000FF"/>
                <w:spacing w:val="-2"/>
                <w:sz w:val="20"/>
                <w:u w:val="single" w:color="0000FF"/>
              </w:rPr>
              <w:t>83838</w:t>
            </w:r>
          </w:p>
          <w:p w14:paraId="19061C47" w14:textId="77777777" w:rsidR="00912829" w:rsidRDefault="00912829">
            <w:pPr>
              <w:pStyle w:val="TableParagraph"/>
              <w:spacing w:before="37"/>
              <w:rPr>
                <w:rFonts w:ascii="Calibri"/>
                <w:i/>
                <w:sz w:val="20"/>
              </w:rPr>
            </w:pPr>
          </w:p>
          <w:p w14:paraId="1A7784EB" w14:textId="77777777" w:rsidR="00912829" w:rsidRDefault="00000000">
            <w:pPr>
              <w:pStyle w:val="TableParagraph"/>
              <w:ind w:left="50"/>
              <w:jc w:val="both"/>
              <w:rPr>
                <w:rFonts w:ascii="Calibri"/>
                <w:sz w:val="20"/>
              </w:rPr>
            </w:pPr>
            <w:bookmarkStart w:id="7" w:name="Justification_of_International_Significa"/>
            <w:bookmarkEnd w:id="7"/>
            <w:r>
              <w:rPr>
                <w:rFonts w:ascii="Calibri"/>
                <w:sz w:val="20"/>
              </w:rPr>
              <w:t>Justification</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International</w:t>
            </w:r>
            <w:r>
              <w:rPr>
                <w:rFonts w:ascii="Calibri"/>
                <w:spacing w:val="-9"/>
                <w:sz w:val="20"/>
              </w:rPr>
              <w:t xml:space="preserve"> </w:t>
            </w:r>
            <w:r>
              <w:rPr>
                <w:rFonts w:ascii="Calibri"/>
                <w:spacing w:val="-2"/>
                <w:sz w:val="20"/>
              </w:rPr>
              <w:t>Significance</w:t>
            </w:r>
          </w:p>
          <w:p w14:paraId="7632FCE4" w14:textId="77777777" w:rsidR="00912829" w:rsidRDefault="00912829">
            <w:pPr>
              <w:pStyle w:val="TableParagraph"/>
              <w:spacing w:before="71"/>
              <w:rPr>
                <w:rFonts w:ascii="Calibri"/>
                <w:i/>
                <w:sz w:val="20"/>
              </w:rPr>
            </w:pPr>
          </w:p>
          <w:p w14:paraId="1D1CA8A6" w14:textId="77777777" w:rsidR="00912829" w:rsidRDefault="00000000">
            <w:pPr>
              <w:pStyle w:val="TableParagraph"/>
              <w:ind w:left="50" w:right="104"/>
              <w:jc w:val="both"/>
              <w:rPr>
                <w:rFonts w:ascii="Calibri"/>
                <w:sz w:val="20"/>
              </w:rPr>
            </w:pPr>
            <w:r>
              <w:rPr>
                <w:rFonts w:ascii="Calibri"/>
                <w:sz w:val="20"/>
              </w:rPr>
              <w:t>The</w:t>
            </w:r>
            <w:r>
              <w:rPr>
                <w:rFonts w:ascii="Calibri"/>
                <w:spacing w:val="-7"/>
                <w:sz w:val="20"/>
              </w:rPr>
              <w:t xml:space="preserve"> </w:t>
            </w:r>
            <w:r>
              <w:rPr>
                <w:rFonts w:ascii="Calibri"/>
                <w:sz w:val="20"/>
              </w:rPr>
              <w:t>international</w:t>
            </w:r>
            <w:r>
              <w:rPr>
                <w:rFonts w:ascii="Calibri"/>
                <w:spacing w:val="-7"/>
                <w:sz w:val="20"/>
              </w:rPr>
              <w:t xml:space="preserve"> </w:t>
            </w:r>
            <w:r>
              <w:rPr>
                <w:rFonts w:ascii="Calibri"/>
                <w:sz w:val="20"/>
              </w:rPr>
              <w:t>significance</w:t>
            </w:r>
            <w:r>
              <w:rPr>
                <w:rFonts w:ascii="Calibri"/>
                <w:spacing w:val="-5"/>
                <w:sz w:val="20"/>
              </w:rPr>
              <w:t xml:space="preserve"> </w:t>
            </w:r>
            <w:r>
              <w:rPr>
                <w:rFonts w:ascii="Calibri"/>
                <w:sz w:val="20"/>
              </w:rPr>
              <w:t>of</w:t>
            </w:r>
            <w:r>
              <w:rPr>
                <w:rFonts w:ascii="Calibri"/>
                <w:spacing w:val="-7"/>
                <w:sz w:val="20"/>
              </w:rPr>
              <w:t xml:space="preserve"> </w:t>
            </w:r>
            <w:r>
              <w:rPr>
                <w:rFonts w:ascii="Calibri"/>
                <w:sz w:val="20"/>
              </w:rPr>
              <w:t>candidate</w:t>
            </w:r>
            <w:r>
              <w:rPr>
                <w:rFonts w:ascii="Calibri"/>
                <w:spacing w:val="-7"/>
                <w:sz w:val="20"/>
              </w:rPr>
              <w:t xml:space="preserve"> </w:t>
            </w:r>
            <w:r>
              <w:rPr>
                <w:rFonts w:ascii="Calibri"/>
                <w:sz w:val="20"/>
              </w:rPr>
              <w:t>sites</w:t>
            </w:r>
            <w:r>
              <w:rPr>
                <w:rFonts w:ascii="Calibri"/>
                <w:spacing w:val="-6"/>
                <w:sz w:val="20"/>
              </w:rPr>
              <w:t xml:space="preserve"> </w:t>
            </w:r>
            <w:r>
              <w:rPr>
                <w:rFonts w:ascii="Calibri"/>
                <w:sz w:val="20"/>
              </w:rPr>
              <w:t>is established through their exceptional geological features and their contribution to at least one of the following geological themes within the regional and global context:</w:t>
            </w:r>
          </w:p>
          <w:p w14:paraId="6F7E987B" w14:textId="77777777" w:rsidR="00912829" w:rsidRDefault="00912829">
            <w:pPr>
              <w:pStyle w:val="TableParagraph"/>
              <w:spacing w:before="37"/>
              <w:rPr>
                <w:rFonts w:ascii="Calibri"/>
                <w:i/>
                <w:sz w:val="20"/>
              </w:rPr>
            </w:pPr>
          </w:p>
          <w:p w14:paraId="66AC9F04" w14:textId="77777777" w:rsidR="00912829" w:rsidRDefault="00000000">
            <w:pPr>
              <w:pStyle w:val="TableParagraph"/>
              <w:numPr>
                <w:ilvl w:val="0"/>
                <w:numId w:val="21"/>
              </w:numPr>
              <w:tabs>
                <w:tab w:val="left" w:pos="410"/>
              </w:tabs>
              <w:spacing w:before="1"/>
              <w:ind w:right="105"/>
              <w:rPr>
                <w:rFonts w:ascii="Calibri"/>
                <w:sz w:val="20"/>
              </w:rPr>
            </w:pPr>
            <w:r>
              <w:rPr>
                <w:rFonts w:ascii="Calibri"/>
                <w:sz w:val="20"/>
              </w:rPr>
              <w:t xml:space="preserve">History of Planet Earth and the Evolution of </w:t>
            </w:r>
            <w:r>
              <w:rPr>
                <w:rFonts w:ascii="Calibri"/>
                <w:spacing w:val="-4"/>
                <w:sz w:val="20"/>
              </w:rPr>
              <w:t>Life</w:t>
            </w:r>
          </w:p>
          <w:p w14:paraId="075D51DF" w14:textId="77777777" w:rsidR="00912829" w:rsidRDefault="00000000">
            <w:pPr>
              <w:pStyle w:val="TableParagraph"/>
              <w:numPr>
                <w:ilvl w:val="0"/>
                <w:numId w:val="21"/>
              </w:numPr>
              <w:tabs>
                <w:tab w:val="left" w:pos="410"/>
              </w:tabs>
              <w:spacing w:line="243" w:lineRule="exact"/>
              <w:rPr>
                <w:rFonts w:ascii="Calibri"/>
                <w:sz w:val="20"/>
              </w:rPr>
            </w:pPr>
            <w:r>
              <w:rPr>
                <w:rFonts w:ascii="Calibri"/>
                <w:spacing w:val="-2"/>
                <w:sz w:val="20"/>
              </w:rPr>
              <w:t>Tectonic</w:t>
            </w:r>
            <w:r>
              <w:rPr>
                <w:rFonts w:ascii="Calibri"/>
                <w:spacing w:val="4"/>
                <w:sz w:val="20"/>
              </w:rPr>
              <w:t xml:space="preserve"> </w:t>
            </w:r>
            <w:r>
              <w:rPr>
                <w:rFonts w:ascii="Calibri"/>
                <w:spacing w:val="-2"/>
                <w:sz w:val="20"/>
              </w:rPr>
              <w:t>Systems</w:t>
            </w:r>
          </w:p>
          <w:p w14:paraId="221A7D54" w14:textId="77777777" w:rsidR="00912829" w:rsidRDefault="00000000">
            <w:pPr>
              <w:pStyle w:val="TableParagraph"/>
              <w:numPr>
                <w:ilvl w:val="0"/>
                <w:numId w:val="21"/>
              </w:numPr>
              <w:tabs>
                <w:tab w:val="left" w:pos="410"/>
              </w:tabs>
              <w:rPr>
                <w:rFonts w:ascii="Calibri"/>
                <w:sz w:val="20"/>
              </w:rPr>
            </w:pPr>
            <w:r>
              <w:rPr>
                <w:rFonts w:ascii="Calibri"/>
                <w:sz w:val="20"/>
              </w:rPr>
              <w:t>Erosional</w:t>
            </w:r>
            <w:r>
              <w:rPr>
                <w:rFonts w:ascii="Calibri"/>
                <w:spacing w:val="-7"/>
                <w:sz w:val="20"/>
              </w:rPr>
              <w:t xml:space="preserve"> </w:t>
            </w:r>
            <w:r>
              <w:rPr>
                <w:rFonts w:ascii="Calibri"/>
                <w:spacing w:val="-2"/>
                <w:sz w:val="20"/>
              </w:rPr>
              <w:t>Systems</w:t>
            </w:r>
          </w:p>
          <w:p w14:paraId="6D46C486" w14:textId="77777777" w:rsidR="00912829" w:rsidRDefault="00000000">
            <w:pPr>
              <w:pStyle w:val="TableParagraph"/>
              <w:numPr>
                <w:ilvl w:val="0"/>
                <w:numId w:val="21"/>
              </w:numPr>
              <w:tabs>
                <w:tab w:val="left" w:pos="410"/>
              </w:tabs>
              <w:spacing w:before="1" w:line="243" w:lineRule="exact"/>
              <w:rPr>
                <w:rFonts w:ascii="Calibri"/>
                <w:sz w:val="20"/>
              </w:rPr>
            </w:pPr>
            <w:r>
              <w:rPr>
                <w:rFonts w:ascii="Calibri"/>
                <w:sz w:val="20"/>
              </w:rPr>
              <w:t>Volcanic</w:t>
            </w:r>
            <w:r>
              <w:rPr>
                <w:rFonts w:ascii="Calibri"/>
                <w:spacing w:val="-11"/>
                <w:sz w:val="20"/>
              </w:rPr>
              <w:t xml:space="preserve"> </w:t>
            </w:r>
            <w:r>
              <w:rPr>
                <w:rFonts w:ascii="Calibri"/>
                <w:spacing w:val="-2"/>
                <w:sz w:val="20"/>
              </w:rPr>
              <w:t>Systems</w:t>
            </w:r>
          </w:p>
          <w:p w14:paraId="4EEE2DAF" w14:textId="77777777" w:rsidR="00912829" w:rsidRDefault="00000000">
            <w:pPr>
              <w:pStyle w:val="TableParagraph"/>
              <w:numPr>
                <w:ilvl w:val="0"/>
                <w:numId w:val="21"/>
              </w:numPr>
              <w:tabs>
                <w:tab w:val="left" w:pos="410"/>
              </w:tabs>
              <w:spacing w:line="243" w:lineRule="exact"/>
              <w:rPr>
                <w:rFonts w:ascii="Calibri"/>
                <w:sz w:val="20"/>
              </w:rPr>
            </w:pPr>
            <w:r>
              <w:rPr>
                <w:rFonts w:ascii="Calibri"/>
                <w:sz w:val="20"/>
              </w:rPr>
              <w:t>Fluvial</w:t>
            </w:r>
            <w:r>
              <w:rPr>
                <w:rFonts w:ascii="Calibri"/>
                <w:spacing w:val="-7"/>
                <w:sz w:val="20"/>
              </w:rPr>
              <w:t xml:space="preserve"> </w:t>
            </w:r>
            <w:r>
              <w:rPr>
                <w:rFonts w:ascii="Calibri"/>
                <w:sz w:val="20"/>
              </w:rPr>
              <w:t>and</w:t>
            </w:r>
            <w:r>
              <w:rPr>
                <w:rFonts w:ascii="Calibri"/>
                <w:spacing w:val="-6"/>
                <w:sz w:val="20"/>
              </w:rPr>
              <w:t xml:space="preserve"> </w:t>
            </w:r>
            <w:r>
              <w:rPr>
                <w:rFonts w:ascii="Calibri"/>
                <w:sz w:val="20"/>
              </w:rPr>
              <w:t>Lacustrine</w:t>
            </w:r>
            <w:r>
              <w:rPr>
                <w:rFonts w:ascii="Calibri"/>
                <w:spacing w:val="-7"/>
                <w:sz w:val="20"/>
              </w:rPr>
              <w:t xml:space="preserve"> </w:t>
            </w:r>
            <w:r>
              <w:rPr>
                <w:rFonts w:ascii="Calibri"/>
                <w:spacing w:val="-2"/>
                <w:sz w:val="20"/>
              </w:rPr>
              <w:t>Systems</w:t>
            </w:r>
          </w:p>
          <w:p w14:paraId="225B66B9" w14:textId="77777777" w:rsidR="00912829" w:rsidRDefault="00000000">
            <w:pPr>
              <w:pStyle w:val="TableParagraph"/>
              <w:numPr>
                <w:ilvl w:val="0"/>
                <w:numId w:val="21"/>
              </w:numPr>
              <w:tabs>
                <w:tab w:val="left" w:pos="410"/>
              </w:tabs>
              <w:spacing w:before="1"/>
              <w:rPr>
                <w:rFonts w:ascii="Calibri"/>
                <w:sz w:val="20"/>
              </w:rPr>
            </w:pPr>
            <w:r>
              <w:rPr>
                <w:rFonts w:ascii="Calibri"/>
                <w:sz w:val="20"/>
              </w:rPr>
              <w:t>Cave</w:t>
            </w:r>
            <w:r>
              <w:rPr>
                <w:rFonts w:ascii="Calibri"/>
                <w:spacing w:val="-5"/>
                <w:sz w:val="20"/>
              </w:rPr>
              <w:t xml:space="preserve"> </w:t>
            </w:r>
            <w:r>
              <w:rPr>
                <w:rFonts w:ascii="Calibri"/>
                <w:sz w:val="20"/>
              </w:rPr>
              <w:t>and</w:t>
            </w:r>
            <w:r>
              <w:rPr>
                <w:rFonts w:ascii="Calibri"/>
                <w:spacing w:val="-3"/>
                <w:sz w:val="20"/>
              </w:rPr>
              <w:t xml:space="preserve"> </w:t>
            </w:r>
            <w:r>
              <w:rPr>
                <w:rFonts w:ascii="Calibri"/>
                <w:sz w:val="20"/>
              </w:rPr>
              <w:t>Karst</w:t>
            </w:r>
            <w:r>
              <w:rPr>
                <w:rFonts w:ascii="Calibri"/>
                <w:spacing w:val="-4"/>
                <w:sz w:val="20"/>
              </w:rPr>
              <w:t xml:space="preserve"> </w:t>
            </w:r>
            <w:r>
              <w:rPr>
                <w:rFonts w:ascii="Calibri"/>
                <w:spacing w:val="-2"/>
                <w:sz w:val="20"/>
              </w:rPr>
              <w:t>Systems</w:t>
            </w:r>
          </w:p>
          <w:p w14:paraId="27807A03" w14:textId="77777777" w:rsidR="00912829" w:rsidRDefault="00000000">
            <w:pPr>
              <w:pStyle w:val="TableParagraph"/>
              <w:numPr>
                <w:ilvl w:val="0"/>
                <w:numId w:val="21"/>
              </w:numPr>
              <w:tabs>
                <w:tab w:val="left" w:pos="410"/>
              </w:tabs>
              <w:spacing w:line="243" w:lineRule="exact"/>
              <w:rPr>
                <w:rFonts w:ascii="Calibri"/>
                <w:sz w:val="20"/>
              </w:rPr>
            </w:pPr>
            <w:r>
              <w:rPr>
                <w:rFonts w:ascii="Calibri"/>
                <w:sz w:val="20"/>
              </w:rPr>
              <w:t>Coastal</w:t>
            </w:r>
            <w:r>
              <w:rPr>
                <w:rFonts w:ascii="Calibri"/>
                <w:spacing w:val="-6"/>
                <w:sz w:val="20"/>
              </w:rPr>
              <w:t xml:space="preserve"> </w:t>
            </w:r>
            <w:r>
              <w:rPr>
                <w:rFonts w:ascii="Calibri"/>
                <w:spacing w:val="-2"/>
                <w:sz w:val="20"/>
              </w:rPr>
              <w:t>Systems</w:t>
            </w:r>
          </w:p>
          <w:p w14:paraId="06D57E6A" w14:textId="77777777" w:rsidR="00912829" w:rsidRDefault="00000000">
            <w:pPr>
              <w:pStyle w:val="TableParagraph"/>
              <w:numPr>
                <w:ilvl w:val="0"/>
                <w:numId w:val="21"/>
              </w:numPr>
              <w:tabs>
                <w:tab w:val="left" w:pos="410"/>
              </w:tabs>
              <w:spacing w:line="243" w:lineRule="exact"/>
              <w:rPr>
                <w:rFonts w:ascii="Calibri"/>
                <w:sz w:val="20"/>
              </w:rPr>
            </w:pPr>
            <w:r>
              <w:rPr>
                <w:rFonts w:ascii="Calibri"/>
                <w:sz w:val="20"/>
              </w:rPr>
              <w:t>Glacial</w:t>
            </w:r>
            <w:r>
              <w:rPr>
                <w:rFonts w:ascii="Calibri"/>
                <w:spacing w:val="-8"/>
                <w:sz w:val="20"/>
              </w:rPr>
              <w:t xml:space="preserve"> </w:t>
            </w:r>
            <w:r>
              <w:rPr>
                <w:rFonts w:ascii="Calibri"/>
                <w:sz w:val="20"/>
              </w:rPr>
              <w:t>and</w:t>
            </w:r>
            <w:r>
              <w:rPr>
                <w:rFonts w:ascii="Calibri"/>
                <w:spacing w:val="-7"/>
                <w:sz w:val="20"/>
              </w:rPr>
              <w:t xml:space="preserve"> </w:t>
            </w:r>
            <w:r>
              <w:rPr>
                <w:rFonts w:ascii="Calibri"/>
                <w:sz w:val="20"/>
              </w:rPr>
              <w:t>Periglacial</w:t>
            </w:r>
            <w:r>
              <w:rPr>
                <w:rFonts w:ascii="Calibri"/>
                <w:spacing w:val="-8"/>
                <w:sz w:val="20"/>
              </w:rPr>
              <w:t xml:space="preserve"> </w:t>
            </w:r>
            <w:r>
              <w:rPr>
                <w:rFonts w:ascii="Calibri"/>
                <w:spacing w:val="-2"/>
                <w:sz w:val="20"/>
              </w:rPr>
              <w:t>Systems</w:t>
            </w:r>
          </w:p>
          <w:p w14:paraId="475F5A43" w14:textId="77777777" w:rsidR="00912829" w:rsidRDefault="00000000">
            <w:pPr>
              <w:pStyle w:val="TableParagraph"/>
              <w:numPr>
                <w:ilvl w:val="0"/>
                <w:numId w:val="21"/>
              </w:numPr>
              <w:tabs>
                <w:tab w:val="left" w:pos="410"/>
              </w:tabs>
              <w:spacing w:before="1"/>
              <w:rPr>
                <w:rFonts w:ascii="Calibri"/>
                <w:sz w:val="20"/>
              </w:rPr>
            </w:pPr>
            <w:r>
              <w:rPr>
                <w:rFonts w:ascii="Calibri"/>
                <w:sz w:val="20"/>
              </w:rPr>
              <w:t>Desert</w:t>
            </w:r>
            <w:r>
              <w:rPr>
                <w:rFonts w:ascii="Calibri"/>
                <w:spacing w:val="-8"/>
                <w:sz w:val="20"/>
              </w:rPr>
              <w:t xml:space="preserve"> </w:t>
            </w:r>
            <w:r>
              <w:rPr>
                <w:rFonts w:ascii="Calibri"/>
                <w:sz w:val="20"/>
              </w:rPr>
              <w:t>and</w:t>
            </w:r>
            <w:r>
              <w:rPr>
                <w:rFonts w:ascii="Calibri"/>
                <w:spacing w:val="-6"/>
                <w:sz w:val="20"/>
              </w:rPr>
              <w:t xml:space="preserve"> </w:t>
            </w:r>
            <w:r>
              <w:rPr>
                <w:rFonts w:ascii="Calibri"/>
                <w:sz w:val="20"/>
              </w:rPr>
              <w:t>Semi-Desert</w:t>
            </w:r>
            <w:r>
              <w:rPr>
                <w:rFonts w:ascii="Calibri"/>
                <w:spacing w:val="-8"/>
                <w:sz w:val="20"/>
              </w:rPr>
              <w:t xml:space="preserve"> </w:t>
            </w:r>
            <w:r>
              <w:rPr>
                <w:rFonts w:ascii="Calibri"/>
                <w:spacing w:val="-2"/>
                <w:sz w:val="20"/>
              </w:rPr>
              <w:t>Systems</w:t>
            </w:r>
          </w:p>
          <w:p w14:paraId="30168732" w14:textId="77777777" w:rsidR="00912829" w:rsidRDefault="00000000">
            <w:pPr>
              <w:pStyle w:val="TableParagraph"/>
              <w:numPr>
                <w:ilvl w:val="0"/>
                <w:numId w:val="21"/>
              </w:numPr>
              <w:tabs>
                <w:tab w:val="left" w:pos="407"/>
              </w:tabs>
              <w:spacing w:before="1"/>
              <w:ind w:left="407" w:hanging="357"/>
              <w:rPr>
                <w:rFonts w:ascii="Calibri"/>
                <w:sz w:val="20"/>
              </w:rPr>
            </w:pPr>
            <w:r>
              <w:rPr>
                <w:rFonts w:ascii="Calibri"/>
                <w:spacing w:val="-2"/>
                <w:sz w:val="20"/>
              </w:rPr>
              <w:t>Soils</w:t>
            </w:r>
          </w:p>
          <w:p w14:paraId="6B4D4E3F" w14:textId="77777777" w:rsidR="00912829" w:rsidRDefault="00000000">
            <w:pPr>
              <w:pStyle w:val="TableParagraph"/>
              <w:numPr>
                <w:ilvl w:val="0"/>
                <w:numId w:val="21"/>
              </w:numPr>
              <w:tabs>
                <w:tab w:val="left" w:pos="407"/>
              </w:tabs>
              <w:spacing w:line="243" w:lineRule="exact"/>
              <w:ind w:left="407" w:hanging="357"/>
              <w:rPr>
                <w:rFonts w:ascii="Calibri"/>
                <w:sz w:val="20"/>
              </w:rPr>
            </w:pPr>
            <w:r>
              <w:rPr>
                <w:rFonts w:ascii="Calibri"/>
                <w:sz w:val="20"/>
              </w:rPr>
              <w:t>Meteorite</w:t>
            </w:r>
            <w:r>
              <w:rPr>
                <w:rFonts w:ascii="Calibri"/>
                <w:spacing w:val="-11"/>
                <w:sz w:val="20"/>
              </w:rPr>
              <w:t xml:space="preserve"> </w:t>
            </w:r>
            <w:r>
              <w:rPr>
                <w:rFonts w:ascii="Calibri"/>
                <w:spacing w:val="-2"/>
                <w:sz w:val="20"/>
              </w:rPr>
              <w:t>impacts</w:t>
            </w:r>
          </w:p>
          <w:p w14:paraId="0FBFB2DD" w14:textId="77777777" w:rsidR="00912829" w:rsidRDefault="00000000">
            <w:pPr>
              <w:pStyle w:val="TableParagraph"/>
              <w:numPr>
                <w:ilvl w:val="0"/>
                <w:numId w:val="21"/>
              </w:numPr>
              <w:tabs>
                <w:tab w:val="left" w:pos="407"/>
              </w:tabs>
              <w:spacing w:line="243" w:lineRule="exact"/>
              <w:ind w:left="407" w:hanging="357"/>
              <w:rPr>
                <w:rFonts w:ascii="Calibri"/>
                <w:sz w:val="20"/>
              </w:rPr>
            </w:pPr>
            <w:r>
              <w:rPr>
                <w:rFonts w:ascii="Calibri"/>
                <w:spacing w:val="-2"/>
                <w:sz w:val="20"/>
              </w:rPr>
              <w:t>Soils</w:t>
            </w:r>
          </w:p>
        </w:tc>
        <w:tc>
          <w:tcPr>
            <w:tcW w:w="5380" w:type="dxa"/>
          </w:tcPr>
          <w:p w14:paraId="483D7205" w14:textId="77777777" w:rsidR="00912829" w:rsidRDefault="00000000">
            <w:pPr>
              <w:pStyle w:val="TableParagraph"/>
              <w:spacing w:line="278" w:lineRule="auto"/>
              <w:ind w:left="825" w:right="397"/>
              <w:jc w:val="both"/>
              <w:rPr>
                <w:sz w:val="20"/>
                <w:szCs w:val="20"/>
              </w:rPr>
            </w:pPr>
            <w:proofErr w:type="spellStart"/>
            <w:r>
              <w:rPr>
                <w:sz w:val="20"/>
                <w:szCs w:val="20"/>
              </w:rPr>
              <w:t>հնէաբանության</w:t>
            </w:r>
            <w:proofErr w:type="spellEnd"/>
            <w:r>
              <w:rPr>
                <w:sz w:val="20"/>
                <w:szCs w:val="20"/>
              </w:rPr>
              <w:t xml:space="preserve">, </w:t>
            </w:r>
            <w:proofErr w:type="spellStart"/>
            <w:r>
              <w:rPr>
                <w:sz w:val="20"/>
                <w:szCs w:val="20"/>
              </w:rPr>
              <w:t>հանքաբանության</w:t>
            </w:r>
            <w:proofErr w:type="spellEnd"/>
            <w:r>
              <w:rPr>
                <w:sz w:val="20"/>
                <w:szCs w:val="20"/>
              </w:rPr>
              <w:t xml:space="preserve">, </w:t>
            </w:r>
            <w:proofErr w:type="spellStart"/>
            <w:r>
              <w:rPr>
                <w:sz w:val="20"/>
                <w:szCs w:val="20"/>
              </w:rPr>
              <w:t>գեոդինամիկայի</w:t>
            </w:r>
            <w:proofErr w:type="spellEnd"/>
            <w:r>
              <w:rPr>
                <w:spacing w:val="-11"/>
                <w:sz w:val="20"/>
                <w:szCs w:val="20"/>
              </w:rPr>
              <w:t xml:space="preserve"> </w:t>
            </w:r>
            <w:proofErr w:type="spellStart"/>
            <w:r>
              <w:rPr>
                <w:sz w:val="20"/>
                <w:szCs w:val="20"/>
              </w:rPr>
              <w:t>կամ</w:t>
            </w:r>
            <w:proofErr w:type="spellEnd"/>
            <w:r>
              <w:rPr>
                <w:spacing w:val="-11"/>
                <w:sz w:val="20"/>
                <w:szCs w:val="20"/>
              </w:rPr>
              <w:t xml:space="preserve"> </w:t>
            </w:r>
            <w:proofErr w:type="spellStart"/>
            <w:r>
              <w:rPr>
                <w:sz w:val="20"/>
                <w:szCs w:val="20"/>
              </w:rPr>
              <w:t>գեոմորֆոլոգիայի</w:t>
            </w:r>
            <w:proofErr w:type="spellEnd"/>
            <w:r>
              <w:rPr>
                <w:spacing w:val="-11"/>
                <w:sz w:val="20"/>
                <w:szCs w:val="20"/>
              </w:rPr>
              <w:t xml:space="preserve"> </w:t>
            </w:r>
            <w:proofErr w:type="spellStart"/>
            <w:r>
              <w:rPr>
                <w:spacing w:val="-2"/>
                <w:sz w:val="20"/>
                <w:szCs w:val="20"/>
              </w:rPr>
              <w:t>համար</w:t>
            </w:r>
            <w:proofErr w:type="spellEnd"/>
            <w:r>
              <w:rPr>
                <w:spacing w:val="-2"/>
                <w:sz w:val="20"/>
                <w:szCs w:val="20"/>
              </w:rPr>
              <w:t>:</w:t>
            </w:r>
          </w:p>
          <w:p w14:paraId="784C0A52" w14:textId="77777777" w:rsidR="00912829" w:rsidRDefault="00000000">
            <w:pPr>
              <w:pStyle w:val="TableParagraph"/>
              <w:numPr>
                <w:ilvl w:val="0"/>
                <w:numId w:val="20"/>
              </w:numPr>
              <w:tabs>
                <w:tab w:val="left" w:pos="825"/>
              </w:tabs>
              <w:spacing w:line="276" w:lineRule="auto"/>
              <w:ind w:right="54"/>
              <w:jc w:val="both"/>
              <w:rPr>
                <w:sz w:val="20"/>
                <w:szCs w:val="20"/>
              </w:rPr>
            </w:pPr>
            <w:proofErr w:type="spellStart"/>
            <w:r>
              <w:rPr>
                <w:b/>
                <w:bCs/>
                <w:sz w:val="20"/>
                <w:szCs w:val="20"/>
              </w:rPr>
              <w:t>Ավանդ</w:t>
            </w:r>
            <w:proofErr w:type="spellEnd"/>
            <w:r>
              <w:rPr>
                <w:b/>
                <w:bCs/>
                <w:sz w:val="20"/>
                <w:szCs w:val="20"/>
              </w:rPr>
              <w:t xml:space="preserve"> </w:t>
            </w:r>
            <w:proofErr w:type="spellStart"/>
            <w:r>
              <w:rPr>
                <w:b/>
                <w:bCs/>
                <w:sz w:val="20"/>
                <w:szCs w:val="20"/>
              </w:rPr>
              <w:t>ու</w:t>
            </w:r>
            <w:proofErr w:type="spellEnd"/>
            <w:r>
              <w:rPr>
                <w:b/>
                <w:bCs/>
                <w:sz w:val="20"/>
                <w:szCs w:val="20"/>
              </w:rPr>
              <w:t xml:space="preserve"> </w:t>
            </w:r>
            <w:proofErr w:type="spellStart"/>
            <w:r>
              <w:rPr>
                <w:b/>
                <w:bCs/>
                <w:sz w:val="20"/>
                <w:szCs w:val="20"/>
              </w:rPr>
              <w:t>գիտական</w:t>
            </w:r>
            <w:proofErr w:type="spellEnd"/>
            <w:r>
              <w:rPr>
                <w:b/>
                <w:bCs/>
                <w:sz w:val="20"/>
                <w:szCs w:val="20"/>
              </w:rPr>
              <w:t xml:space="preserve"> </w:t>
            </w:r>
            <w:proofErr w:type="spellStart"/>
            <w:r>
              <w:rPr>
                <w:b/>
                <w:bCs/>
                <w:sz w:val="20"/>
                <w:szCs w:val="20"/>
              </w:rPr>
              <w:t>արժեք</w:t>
            </w:r>
            <w:proofErr w:type="spellEnd"/>
            <w:r>
              <w:rPr>
                <w:b/>
                <w:bCs/>
                <w:sz w:val="20"/>
                <w:szCs w:val="20"/>
              </w:rPr>
              <w:t xml:space="preserve"> </w:t>
            </w:r>
            <w:r>
              <w:rPr>
                <w:sz w:val="20"/>
                <w:szCs w:val="20"/>
              </w:rPr>
              <w:t xml:space="preserve">– </w:t>
            </w:r>
            <w:proofErr w:type="spellStart"/>
            <w:r>
              <w:rPr>
                <w:sz w:val="20"/>
                <w:szCs w:val="20"/>
              </w:rPr>
              <w:t>Գիտական</w:t>
            </w:r>
            <w:proofErr w:type="spellEnd"/>
            <w:r>
              <w:rPr>
                <w:sz w:val="20"/>
                <w:szCs w:val="20"/>
              </w:rPr>
              <w:t xml:space="preserve"> </w:t>
            </w:r>
            <w:proofErr w:type="spellStart"/>
            <w:r>
              <w:rPr>
                <w:sz w:val="20"/>
                <w:szCs w:val="20"/>
              </w:rPr>
              <w:t>հրապարակումների</w:t>
            </w:r>
            <w:proofErr w:type="spellEnd"/>
            <w:r>
              <w:rPr>
                <w:sz w:val="20"/>
                <w:szCs w:val="20"/>
              </w:rPr>
              <w:t xml:space="preserve"> </w:t>
            </w:r>
            <w:proofErr w:type="spellStart"/>
            <w:r>
              <w:rPr>
                <w:sz w:val="20"/>
                <w:szCs w:val="20"/>
              </w:rPr>
              <w:t>նշանակալի</w:t>
            </w:r>
            <w:proofErr w:type="spellEnd"/>
            <w:r>
              <w:rPr>
                <w:sz w:val="20"/>
                <w:szCs w:val="20"/>
              </w:rPr>
              <w:t xml:space="preserve"> </w:t>
            </w:r>
            <w:proofErr w:type="spellStart"/>
            <w:r>
              <w:rPr>
                <w:sz w:val="20"/>
                <w:szCs w:val="20"/>
              </w:rPr>
              <w:t>պատմություն</w:t>
            </w:r>
            <w:proofErr w:type="spellEnd"/>
            <w:r>
              <w:rPr>
                <w:sz w:val="20"/>
                <w:szCs w:val="20"/>
              </w:rPr>
              <w:t xml:space="preserve"> </w:t>
            </w:r>
            <w:proofErr w:type="spellStart"/>
            <w:r>
              <w:rPr>
                <w:sz w:val="20"/>
                <w:szCs w:val="20"/>
              </w:rPr>
              <w:t>ունեցող</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երկրաբանական</w:t>
            </w:r>
            <w:proofErr w:type="spellEnd"/>
            <w:r>
              <w:rPr>
                <w:sz w:val="20"/>
                <w:szCs w:val="20"/>
              </w:rPr>
              <w:t xml:space="preserve"> </w:t>
            </w:r>
            <w:proofErr w:type="spellStart"/>
            <w:r>
              <w:rPr>
                <w:sz w:val="20"/>
                <w:szCs w:val="20"/>
              </w:rPr>
              <w:t>գիտությունների</w:t>
            </w:r>
            <w:proofErr w:type="spellEnd"/>
            <w:r>
              <w:rPr>
                <w:sz w:val="20"/>
                <w:szCs w:val="20"/>
              </w:rPr>
              <w:t xml:space="preserve"> </w:t>
            </w:r>
            <w:proofErr w:type="spellStart"/>
            <w:r>
              <w:rPr>
                <w:sz w:val="20"/>
                <w:szCs w:val="20"/>
              </w:rPr>
              <w:t>մեջ</w:t>
            </w:r>
            <w:proofErr w:type="spellEnd"/>
            <w:r>
              <w:rPr>
                <w:sz w:val="20"/>
                <w:szCs w:val="20"/>
              </w:rPr>
              <w:t xml:space="preserve"> </w:t>
            </w:r>
            <w:proofErr w:type="spellStart"/>
            <w:r>
              <w:rPr>
                <w:sz w:val="20"/>
                <w:szCs w:val="20"/>
              </w:rPr>
              <w:t>կարևոր</w:t>
            </w:r>
            <w:proofErr w:type="spellEnd"/>
            <w:r>
              <w:rPr>
                <w:sz w:val="20"/>
                <w:szCs w:val="20"/>
              </w:rPr>
              <w:t xml:space="preserve"> </w:t>
            </w:r>
            <w:proofErr w:type="spellStart"/>
            <w:r>
              <w:rPr>
                <w:sz w:val="20"/>
                <w:szCs w:val="20"/>
              </w:rPr>
              <w:t>ներդրում</w:t>
            </w:r>
            <w:proofErr w:type="spellEnd"/>
            <w:r>
              <w:rPr>
                <w:sz w:val="20"/>
                <w:szCs w:val="20"/>
              </w:rPr>
              <w:t xml:space="preserve"> </w:t>
            </w:r>
            <w:proofErr w:type="spellStart"/>
            <w:r>
              <w:rPr>
                <w:sz w:val="20"/>
                <w:szCs w:val="20"/>
              </w:rPr>
              <w:t>ունենալու</w:t>
            </w:r>
            <w:proofErr w:type="spellEnd"/>
            <w:r>
              <w:rPr>
                <w:sz w:val="20"/>
                <w:szCs w:val="20"/>
              </w:rPr>
              <w:t xml:space="preserve"> </w:t>
            </w:r>
            <w:proofErr w:type="spellStart"/>
            <w:r>
              <w:rPr>
                <w:sz w:val="20"/>
                <w:szCs w:val="20"/>
              </w:rPr>
              <w:t>ներուժ</w:t>
            </w:r>
            <w:proofErr w:type="spellEnd"/>
            <w:r>
              <w:rPr>
                <w:sz w:val="20"/>
                <w:szCs w:val="20"/>
              </w:rPr>
              <w:t xml:space="preserve"> </w:t>
            </w:r>
            <w:proofErr w:type="spellStart"/>
            <w:r>
              <w:rPr>
                <w:sz w:val="20"/>
                <w:szCs w:val="20"/>
              </w:rPr>
              <w:t>ունեցող</w:t>
            </w:r>
            <w:proofErr w:type="spellEnd"/>
            <w:r>
              <w:rPr>
                <w:sz w:val="20"/>
                <w:szCs w:val="20"/>
              </w:rPr>
              <w:t xml:space="preserve"> </w:t>
            </w:r>
            <w:proofErr w:type="spellStart"/>
            <w:r>
              <w:rPr>
                <w:spacing w:val="-2"/>
                <w:sz w:val="20"/>
                <w:szCs w:val="20"/>
              </w:rPr>
              <w:t>վայրեր</w:t>
            </w:r>
            <w:proofErr w:type="spellEnd"/>
            <w:r>
              <w:rPr>
                <w:spacing w:val="-2"/>
                <w:sz w:val="20"/>
                <w:szCs w:val="20"/>
              </w:rPr>
              <w:t>:</w:t>
            </w:r>
          </w:p>
          <w:p w14:paraId="1834EA32" w14:textId="77777777" w:rsidR="00912829" w:rsidRDefault="00000000">
            <w:pPr>
              <w:pStyle w:val="TableParagraph"/>
              <w:numPr>
                <w:ilvl w:val="0"/>
                <w:numId w:val="20"/>
              </w:numPr>
              <w:tabs>
                <w:tab w:val="left" w:pos="825"/>
                <w:tab w:val="left" w:pos="2315"/>
                <w:tab w:val="left" w:pos="3885"/>
              </w:tabs>
              <w:spacing w:line="276" w:lineRule="auto"/>
              <w:ind w:right="50"/>
              <w:jc w:val="both"/>
              <w:rPr>
                <w:sz w:val="20"/>
                <w:szCs w:val="20"/>
              </w:rPr>
            </w:pPr>
            <w:proofErr w:type="spellStart"/>
            <w:r>
              <w:rPr>
                <w:b/>
                <w:bCs/>
                <w:sz w:val="20"/>
                <w:szCs w:val="20"/>
              </w:rPr>
              <w:t>Ամբողջականություն</w:t>
            </w:r>
            <w:proofErr w:type="spellEnd"/>
            <w:r>
              <w:rPr>
                <w:b/>
                <w:bCs/>
                <w:sz w:val="20"/>
                <w:szCs w:val="20"/>
              </w:rPr>
              <w:t xml:space="preserve"> </w:t>
            </w:r>
            <w:r>
              <w:rPr>
                <w:sz w:val="20"/>
                <w:szCs w:val="20"/>
              </w:rPr>
              <w:t xml:space="preserve">– </w:t>
            </w:r>
            <w:proofErr w:type="spellStart"/>
            <w:r>
              <w:rPr>
                <w:sz w:val="20"/>
                <w:szCs w:val="20"/>
              </w:rPr>
              <w:t>Ցուցաբերում</w:t>
            </w:r>
            <w:proofErr w:type="spellEnd"/>
            <w:r>
              <w:rPr>
                <w:sz w:val="20"/>
                <w:szCs w:val="20"/>
              </w:rPr>
              <w:t xml:space="preserve"> է </w:t>
            </w:r>
            <w:proofErr w:type="spellStart"/>
            <w:r>
              <w:rPr>
                <w:sz w:val="20"/>
                <w:szCs w:val="20"/>
              </w:rPr>
              <w:t>բավարար</w:t>
            </w:r>
            <w:proofErr w:type="spellEnd"/>
            <w:r>
              <w:rPr>
                <w:sz w:val="20"/>
                <w:szCs w:val="20"/>
              </w:rPr>
              <w:t xml:space="preserve"> </w:t>
            </w:r>
            <w:proofErr w:type="spellStart"/>
            <w:r>
              <w:rPr>
                <w:sz w:val="20"/>
                <w:szCs w:val="20"/>
              </w:rPr>
              <w:t>պաշտպանություն</w:t>
            </w:r>
            <w:proofErr w:type="spellEnd"/>
            <w:r>
              <w:rPr>
                <w:sz w:val="20"/>
                <w:szCs w:val="20"/>
              </w:rPr>
              <w:t xml:space="preserve"> և </w:t>
            </w:r>
            <w:proofErr w:type="spellStart"/>
            <w:r>
              <w:rPr>
                <w:sz w:val="20"/>
                <w:szCs w:val="20"/>
              </w:rPr>
              <w:t>կառավարում</w:t>
            </w:r>
            <w:proofErr w:type="spellEnd"/>
            <w:r>
              <w:rPr>
                <w:sz w:val="20"/>
                <w:szCs w:val="20"/>
              </w:rPr>
              <w:t xml:space="preserve">՝ </w:t>
            </w:r>
            <w:proofErr w:type="spellStart"/>
            <w:r>
              <w:rPr>
                <w:sz w:val="20"/>
                <w:szCs w:val="20"/>
              </w:rPr>
              <w:t>ապահովելու</w:t>
            </w:r>
            <w:proofErr w:type="spellEnd"/>
            <w:r>
              <w:rPr>
                <w:sz w:val="20"/>
                <w:szCs w:val="20"/>
              </w:rPr>
              <w:t xml:space="preserve"> </w:t>
            </w:r>
            <w:proofErr w:type="spellStart"/>
            <w:r>
              <w:rPr>
                <w:spacing w:val="-2"/>
                <w:sz w:val="20"/>
                <w:szCs w:val="20"/>
              </w:rPr>
              <w:t>համար</w:t>
            </w:r>
            <w:proofErr w:type="spellEnd"/>
            <w:r>
              <w:rPr>
                <w:sz w:val="20"/>
                <w:szCs w:val="20"/>
              </w:rPr>
              <w:tab/>
            </w:r>
            <w:proofErr w:type="spellStart"/>
            <w:r>
              <w:rPr>
                <w:spacing w:val="-2"/>
                <w:sz w:val="20"/>
                <w:szCs w:val="20"/>
              </w:rPr>
              <w:t>կարևոր</w:t>
            </w:r>
            <w:proofErr w:type="spellEnd"/>
            <w:r>
              <w:rPr>
                <w:sz w:val="20"/>
                <w:szCs w:val="20"/>
              </w:rPr>
              <w:tab/>
            </w:r>
            <w:proofErr w:type="spellStart"/>
            <w:r>
              <w:rPr>
                <w:spacing w:val="-2"/>
                <w:sz w:val="20"/>
                <w:szCs w:val="20"/>
              </w:rPr>
              <w:t>երկրաբանական</w:t>
            </w:r>
            <w:proofErr w:type="spellEnd"/>
            <w:r>
              <w:rPr>
                <w:spacing w:val="-2"/>
                <w:sz w:val="20"/>
                <w:szCs w:val="20"/>
              </w:rPr>
              <w:t xml:space="preserve"> </w:t>
            </w:r>
            <w:proofErr w:type="spellStart"/>
            <w:r>
              <w:rPr>
                <w:sz w:val="20"/>
                <w:szCs w:val="20"/>
              </w:rPr>
              <w:t>առանձնահատկությունների</w:t>
            </w:r>
            <w:proofErr w:type="spellEnd"/>
            <w:r>
              <w:rPr>
                <w:sz w:val="20"/>
                <w:szCs w:val="20"/>
              </w:rPr>
              <w:t xml:space="preserve"> և </w:t>
            </w:r>
            <w:proofErr w:type="spellStart"/>
            <w:r>
              <w:rPr>
                <w:sz w:val="20"/>
                <w:szCs w:val="20"/>
              </w:rPr>
              <w:t>օբյեկտների</w:t>
            </w:r>
            <w:proofErr w:type="spellEnd"/>
            <w:r>
              <w:rPr>
                <w:sz w:val="20"/>
                <w:szCs w:val="20"/>
              </w:rPr>
              <w:t xml:space="preserve"> </w:t>
            </w:r>
            <w:proofErr w:type="spellStart"/>
            <w:r>
              <w:rPr>
                <w:spacing w:val="-2"/>
                <w:sz w:val="20"/>
                <w:szCs w:val="20"/>
              </w:rPr>
              <w:t>պահպանությունը</w:t>
            </w:r>
            <w:proofErr w:type="spellEnd"/>
            <w:r>
              <w:rPr>
                <w:spacing w:val="-2"/>
                <w:sz w:val="20"/>
                <w:szCs w:val="20"/>
              </w:rPr>
              <w:t>։</w:t>
            </w:r>
          </w:p>
          <w:p w14:paraId="41094420" w14:textId="77777777" w:rsidR="00912829" w:rsidRDefault="00000000">
            <w:pPr>
              <w:pStyle w:val="TableParagraph"/>
              <w:numPr>
                <w:ilvl w:val="1"/>
                <w:numId w:val="20"/>
              </w:numPr>
              <w:tabs>
                <w:tab w:val="left" w:pos="878"/>
              </w:tabs>
              <w:spacing w:line="273" w:lineRule="auto"/>
              <w:ind w:right="53"/>
              <w:jc w:val="both"/>
              <w:rPr>
                <w:sz w:val="20"/>
                <w:szCs w:val="20"/>
              </w:rPr>
            </w:pPr>
            <w:proofErr w:type="spellStart"/>
            <w:r>
              <w:rPr>
                <w:sz w:val="20"/>
                <w:szCs w:val="20"/>
              </w:rPr>
              <w:t>Գոյություն</w:t>
            </w:r>
            <w:proofErr w:type="spellEnd"/>
            <w:r>
              <w:rPr>
                <w:sz w:val="20"/>
                <w:szCs w:val="20"/>
              </w:rPr>
              <w:t xml:space="preserve"> </w:t>
            </w:r>
            <w:proofErr w:type="spellStart"/>
            <w:r>
              <w:rPr>
                <w:sz w:val="20"/>
                <w:szCs w:val="20"/>
              </w:rPr>
              <w:t>ունեցող</w:t>
            </w:r>
            <w:proofErr w:type="spellEnd"/>
            <w:r>
              <w:rPr>
                <w:sz w:val="20"/>
                <w:szCs w:val="20"/>
              </w:rPr>
              <w:t xml:space="preserve"> </w:t>
            </w:r>
            <w:proofErr w:type="spellStart"/>
            <w:r>
              <w:rPr>
                <w:sz w:val="20"/>
                <w:szCs w:val="20"/>
              </w:rPr>
              <w:t>տարածական</w:t>
            </w:r>
            <w:proofErr w:type="spellEnd"/>
            <w:r>
              <w:rPr>
                <w:sz w:val="20"/>
                <w:szCs w:val="20"/>
              </w:rPr>
              <w:t xml:space="preserve"> </w:t>
            </w:r>
            <w:proofErr w:type="spellStart"/>
            <w:r>
              <w:rPr>
                <w:sz w:val="20"/>
                <w:szCs w:val="20"/>
              </w:rPr>
              <w:t>տվյալների</w:t>
            </w:r>
            <w:proofErr w:type="spellEnd"/>
            <w:r>
              <w:rPr>
                <w:sz w:val="20"/>
                <w:szCs w:val="20"/>
              </w:rPr>
              <w:t xml:space="preserve"> </w:t>
            </w:r>
            <w:proofErr w:type="spellStart"/>
            <w:r>
              <w:rPr>
                <w:sz w:val="20"/>
                <w:szCs w:val="20"/>
              </w:rPr>
              <w:t>վերլուծություն</w:t>
            </w:r>
            <w:proofErr w:type="spellEnd"/>
            <w:r>
              <w:rPr>
                <w:sz w:val="20"/>
                <w:szCs w:val="20"/>
              </w:rPr>
              <w:t xml:space="preserve"> (</w:t>
            </w:r>
            <w:proofErr w:type="spellStart"/>
            <w:r>
              <w:rPr>
                <w:sz w:val="20"/>
                <w:szCs w:val="20"/>
              </w:rPr>
              <w:t>կադաստրային</w:t>
            </w:r>
            <w:proofErr w:type="spellEnd"/>
            <w:r>
              <w:rPr>
                <w:sz w:val="20"/>
                <w:szCs w:val="20"/>
              </w:rPr>
              <w:t xml:space="preserve"> </w:t>
            </w:r>
            <w:proofErr w:type="spellStart"/>
            <w:r>
              <w:rPr>
                <w:sz w:val="20"/>
                <w:szCs w:val="20"/>
              </w:rPr>
              <w:t>քարտեզներ</w:t>
            </w:r>
            <w:proofErr w:type="spellEnd"/>
            <w:r>
              <w:rPr>
                <w:sz w:val="20"/>
                <w:szCs w:val="20"/>
              </w:rPr>
              <w:t xml:space="preserve">, </w:t>
            </w:r>
            <w:proofErr w:type="spellStart"/>
            <w:r>
              <w:rPr>
                <w:sz w:val="20"/>
                <w:szCs w:val="20"/>
              </w:rPr>
              <w:t>քաղաքային</w:t>
            </w:r>
            <w:proofErr w:type="spellEnd"/>
            <w:r>
              <w:rPr>
                <w:sz w:val="20"/>
                <w:szCs w:val="20"/>
              </w:rPr>
              <w:t xml:space="preserve"> և </w:t>
            </w:r>
            <w:proofErr w:type="spellStart"/>
            <w:r>
              <w:rPr>
                <w:sz w:val="20"/>
                <w:szCs w:val="20"/>
              </w:rPr>
              <w:t>ազգային</w:t>
            </w:r>
            <w:proofErr w:type="spellEnd"/>
            <w:r>
              <w:rPr>
                <w:sz w:val="20"/>
                <w:szCs w:val="20"/>
              </w:rPr>
              <w:t xml:space="preserve"> </w:t>
            </w:r>
            <w:proofErr w:type="spellStart"/>
            <w:r>
              <w:rPr>
                <w:sz w:val="20"/>
                <w:szCs w:val="20"/>
              </w:rPr>
              <w:t>հողօգտագործման</w:t>
            </w:r>
            <w:proofErr w:type="spellEnd"/>
            <w:r>
              <w:rPr>
                <w:sz w:val="20"/>
                <w:szCs w:val="20"/>
              </w:rPr>
              <w:t xml:space="preserve"> </w:t>
            </w:r>
            <w:proofErr w:type="spellStart"/>
            <w:r>
              <w:rPr>
                <w:spacing w:val="-2"/>
                <w:sz w:val="20"/>
                <w:szCs w:val="20"/>
              </w:rPr>
              <w:t>պլաններ</w:t>
            </w:r>
            <w:proofErr w:type="spellEnd"/>
            <w:r>
              <w:rPr>
                <w:spacing w:val="-2"/>
                <w:sz w:val="20"/>
                <w:szCs w:val="20"/>
              </w:rPr>
              <w:t>).</w:t>
            </w:r>
          </w:p>
          <w:p w14:paraId="1B874FCD" w14:textId="77777777" w:rsidR="00912829" w:rsidRDefault="00000000">
            <w:pPr>
              <w:pStyle w:val="TableParagraph"/>
              <w:numPr>
                <w:ilvl w:val="1"/>
                <w:numId w:val="20"/>
              </w:numPr>
              <w:tabs>
                <w:tab w:val="left" w:pos="876"/>
                <w:tab w:val="left" w:pos="878"/>
              </w:tabs>
              <w:spacing w:line="273" w:lineRule="auto"/>
              <w:ind w:right="54" w:hanging="361"/>
              <w:jc w:val="both"/>
              <w:rPr>
                <w:sz w:val="20"/>
                <w:szCs w:val="20"/>
              </w:rPr>
            </w:pPr>
            <w:proofErr w:type="spellStart"/>
            <w:r>
              <w:rPr>
                <w:sz w:val="20"/>
                <w:szCs w:val="20"/>
              </w:rPr>
              <w:t>Առաջարկվող</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z w:val="20"/>
                <w:szCs w:val="20"/>
              </w:rPr>
              <w:t>սահմաններում</w:t>
            </w:r>
            <w:proofErr w:type="spellEnd"/>
            <w:r>
              <w:rPr>
                <w:sz w:val="20"/>
                <w:szCs w:val="20"/>
              </w:rPr>
              <w:t xml:space="preserve"> </w:t>
            </w:r>
            <w:proofErr w:type="spellStart"/>
            <w:r>
              <w:rPr>
                <w:sz w:val="20"/>
                <w:szCs w:val="20"/>
              </w:rPr>
              <w:t>հողօգտագործման</w:t>
            </w:r>
            <w:proofErr w:type="spellEnd"/>
            <w:r>
              <w:rPr>
                <w:sz w:val="20"/>
                <w:szCs w:val="20"/>
              </w:rPr>
              <w:t xml:space="preserve"> </w:t>
            </w:r>
            <w:proofErr w:type="spellStart"/>
            <w:r>
              <w:rPr>
                <w:sz w:val="20"/>
                <w:szCs w:val="20"/>
              </w:rPr>
              <w:t>տեսակների</w:t>
            </w:r>
            <w:proofErr w:type="spellEnd"/>
            <w:r>
              <w:rPr>
                <w:sz w:val="20"/>
                <w:szCs w:val="20"/>
              </w:rPr>
              <w:t xml:space="preserve"> </w:t>
            </w:r>
            <w:proofErr w:type="spellStart"/>
            <w:r>
              <w:rPr>
                <w:sz w:val="20"/>
                <w:szCs w:val="20"/>
              </w:rPr>
              <w:t>հիման</w:t>
            </w:r>
            <w:proofErr w:type="spellEnd"/>
            <w:r>
              <w:rPr>
                <w:sz w:val="20"/>
                <w:szCs w:val="20"/>
              </w:rPr>
              <w:t xml:space="preserve"> </w:t>
            </w:r>
            <w:proofErr w:type="spellStart"/>
            <w:r>
              <w:rPr>
                <w:sz w:val="20"/>
                <w:szCs w:val="20"/>
              </w:rPr>
              <w:t>վրա</w:t>
            </w:r>
            <w:proofErr w:type="spellEnd"/>
            <w:r>
              <w:rPr>
                <w:sz w:val="20"/>
                <w:szCs w:val="20"/>
              </w:rPr>
              <w:t xml:space="preserve"> </w:t>
            </w:r>
            <w:proofErr w:type="spellStart"/>
            <w:r>
              <w:rPr>
                <w:sz w:val="20"/>
                <w:szCs w:val="20"/>
              </w:rPr>
              <w:t>մանրամասն</w:t>
            </w:r>
            <w:proofErr w:type="spellEnd"/>
            <w:r>
              <w:rPr>
                <w:sz w:val="20"/>
                <w:szCs w:val="20"/>
              </w:rPr>
              <w:t xml:space="preserve"> </w:t>
            </w:r>
            <w:proofErr w:type="spellStart"/>
            <w:r>
              <w:rPr>
                <w:sz w:val="20"/>
                <w:szCs w:val="20"/>
              </w:rPr>
              <w:t>քարտեզների</w:t>
            </w:r>
            <w:proofErr w:type="spellEnd"/>
            <w:r>
              <w:rPr>
                <w:sz w:val="20"/>
                <w:szCs w:val="20"/>
              </w:rPr>
              <w:t xml:space="preserve"> </w:t>
            </w:r>
            <w:proofErr w:type="spellStart"/>
            <w:r>
              <w:rPr>
                <w:sz w:val="20"/>
                <w:szCs w:val="20"/>
              </w:rPr>
              <w:t>պատրաստում</w:t>
            </w:r>
            <w:proofErr w:type="spellEnd"/>
            <w:r>
              <w:rPr>
                <w:sz w:val="20"/>
                <w:szCs w:val="20"/>
              </w:rPr>
              <w:t xml:space="preserve">, </w:t>
            </w:r>
            <w:proofErr w:type="spellStart"/>
            <w:r>
              <w:rPr>
                <w:spacing w:val="-2"/>
                <w:sz w:val="20"/>
                <w:szCs w:val="20"/>
              </w:rPr>
              <w:t>ներառյալ</w:t>
            </w:r>
            <w:proofErr w:type="spellEnd"/>
            <w:r>
              <w:rPr>
                <w:spacing w:val="-2"/>
                <w:sz w:val="20"/>
                <w:szCs w:val="20"/>
              </w:rPr>
              <w:t>՝</w:t>
            </w:r>
          </w:p>
          <w:p w14:paraId="310D2C96" w14:textId="77777777" w:rsidR="00912829" w:rsidRDefault="00000000">
            <w:pPr>
              <w:pStyle w:val="TableParagraph"/>
              <w:numPr>
                <w:ilvl w:val="2"/>
                <w:numId w:val="20"/>
              </w:numPr>
              <w:tabs>
                <w:tab w:val="left" w:pos="1186"/>
                <w:tab w:val="left" w:pos="3204"/>
                <w:tab w:val="left" w:pos="4241"/>
                <w:tab w:val="left" w:pos="4548"/>
              </w:tabs>
              <w:spacing w:line="266" w:lineRule="auto"/>
              <w:ind w:right="50"/>
              <w:jc w:val="both"/>
              <w:rPr>
                <w:sz w:val="20"/>
                <w:szCs w:val="20"/>
              </w:rPr>
            </w:pPr>
            <w:proofErr w:type="spellStart"/>
            <w:r>
              <w:rPr>
                <w:spacing w:val="-2"/>
                <w:sz w:val="20"/>
                <w:szCs w:val="20"/>
              </w:rPr>
              <w:t>Գյուղատնտեսական</w:t>
            </w:r>
            <w:proofErr w:type="spellEnd"/>
            <w:r>
              <w:rPr>
                <w:sz w:val="20"/>
                <w:szCs w:val="20"/>
              </w:rPr>
              <w:tab/>
            </w:r>
            <w:r>
              <w:rPr>
                <w:sz w:val="20"/>
                <w:szCs w:val="20"/>
              </w:rPr>
              <w:tab/>
            </w:r>
            <w:proofErr w:type="spellStart"/>
            <w:r>
              <w:rPr>
                <w:spacing w:val="-2"/>
                <w:sz w:val="20"/>
                <w:szCs w:val="20"/>
              </w:rPr>
              <w:t>տարածքներ</w:t>
            </w:r>
            <w:proofErr w:type="spellEnd"/>
            <w:r>
              <w:rPr>
                <w:spacing w:val="-2"/>
                <w:sz w:val="20"/>
                <w:szCs w:val="20"/>
              </w:rPr>
              <w:t xml:space="preserve"> (</w:t>
            </w:r>
            <w:proofErr w:type="spellStart"/>
            <w:r>
              <w:rPr>
                <w:spacing w:val="-2"/>
                <w:sz w:val="20"/>
                <w:szCs w:val="20"/>
              </w:rPr>
              <w:t>արոտավայրեր</w:t>
            </w:r>
            <w:proofErr w:type="spellEnd"/>
            <w:r>
              <w:rPr>
                <w:spacing w:val="-2"/>
                <w:sz w:val="20"/>
                <w:szCs w:val="20"/>
              </w:rPr>
              <w:t>,</w:t>
            </w:r>
            <w:r>
              <w:rPr>
                <w:sz w:val="20"/>
                <w:szCs w:val="20"/>
              </w:rPr>
              <w:tab/>
            </w:r>
            <w:proofErr w:type="spellStart"/>
            <w:r>
              <w:rPr>
                <w:spacing w:val="-2"/>
                <w:sz w:val="20"/>
                <w:szCs w:val="20"/>
              </w:rPr>
              <w:t>խաղողի</w:t>
            </w:r>
            <w:proofErr w:type="spellEnd"/>
            <w:r>
              <w:rPr>
                <w:sz w:val="20"/>
                <w:szCs w:val="20"/>
              </w:rPr>
              <w:tab/>
            </w:r>
            <w:r>
              <w:rPr>
                <w:sz w:val="20"/>
                <w:szCs w:val="20"/>
              </w:rPr>
              <w:tab/>
            </w:r>
            <w:proofErr w:type="spellStart"/>
            <w:r>
              <w:rPr>
                <w:spacing w:val="-2"/>
                <w:sz w:val="20"/>
                <w:szCs w:val="20"/>
              </w:rPr>
              <w:t>այգիներ</w:t>
            </w:r>
            <w:proofErr w:type="spellEnd"/>
            <w:r>
              <w:rPr>
                <w:spacing w:val="-2"/>
                <w:sz w:val="20"/>
                <w:szCs w:val="20"/>
              </w:rPr>
              <w:t xml:space="preserve">, </w:t>
            </w:r>
            <w:proofErr w:type="spellStart"/>
            <w:r>
              <w:rPr>
                <w:spacing w:val="-2"/>
                <w:sz w:val="20"/>
                <w:szCs w:val="20"/>
              </w:rPr>
              <w:t>վարելահողեր</w:t>
            </w:r>
            <w:proofErr w:type="spellEnd"/>
            <w:r>
              <w:rPr>
                <w:spacing w:val="-2"/>
                <w:sz w:val="20"/>
                <w:szCs w:val="20"/>
              </w:rPr>
              <w:t>).</w:t>
            </w:r>
          </w:p>
          <w:p w14:paraId="61744A69" w14:textId="77777777" w:rsidR="00912829" w:rsidRDefault="00000000">
            <w:pPr>
              <w:pStyle w:val="TableParagraph"/>
              <w:numPr>
                <w:ilvl w:val="2"/>
                <w:numId w:val="20"/>
              </w:numPr>
              <w:tabs>
                <w:tab w:val="left" w:pos="1235"/>
              </w:tabs>
              <w:spacing w:before="10"/>
              <w:ind w:left="1235" w:hanging="409"/>
              <w:jc w:val="both"/>
              <w:rPr>
                <w:sz w:val="20"/>
                <w:szCs w:val="20"/>
              </w:rPr>
            </w:pPr>
            <w:proofErr w:type="spellStart"/>
            <w:r>
              <w:rPr>
                <w:sz w:val="20"/>
                <w:szCs w:val="20"/>
              </w:rPr>
              <w:t>Անտառներ</w:t>
            </w:r>
            <w:proofErr w:type="spellEnd"/>
            <w:r>
              <w:rPr>
                <w:spacing w:val="-8"/>
                <w:sz w:val="20"/>
                <w:szCs w:val="20"/>
              </w:rPr>
              <w:t xml:space="preserve"> </w:t>
            </w:r>
            <w:r>
              <w:rPr>
                <w:sz w:val="20"/>
                <w:szCs w:val="20"/>
              </w:rPr>
              <w:t>և</w:t>
            </w:r>
            <w:r>
              <w:rPr>
                <w:spacing w:val="-6"/>
                <w:sz w:val="20"/>
                <w:szCs w:val="20"/>
              </w:rPr>
              <w:t xml:space="preserve"> </w:t>
            </w:r>
            <w:proofErr w:type="spellStart"/>
            <w:r>
              <w:rPr>
                <w:sz w:val="20"/>
                <w:szCs w:val="20"/>
              </w:rPr>
              <w:t>անտառային</w:t>
            </w:r>
            <w:proofErr w:type="spellEnd"/>
            <w:r>
              <w:rPr>
                <w:spacing w:val="-6"/>
                <w:sz w:val="20"/>
                <w:szCs w:val="20"/>
              </w:rPr>
              <w:t xml:space="preserve"> </w:t>
            </w:r>
            <w:proofErr w:type="spellStart"/>
            <w:r>
              <w:rPr>
                <w:spacing w:val="-2"/>
                <w:sz w:val="20"/>
                <w:szCs w:val="20"/>
              </w:rPr>
              <w:t>տարածքներ</w:t>
            </w:r>
            <w:proofErr w:type="spellEnd"/>
            <w:r>
              <w:rPr>
                <w:spacing w:val="-2"/>
                <w:sz w:val="20"/>
                <w:szCs w:val="20"/>
              </w:rPr>
              <w:t>.</w:t>
            </w:r>
          </w:p>
          <w:p w14:paraId="455788C4" w14:textId="77777777" w:rsidR="00912829" w:rsidRDefault="00000000">
            <w:pPr>
              <w:pStyle w:val="TableParagraph"/>
              <w:numPr>
                <w:ilvl w:val="2"/>
                <w:numId w:val="20"/>
              </w:numPr>
              <w:tabs>
                <w:tab w:val="left" w:pos="1185"/>
              </w:tabs>
              <w:spacing w:before="17"/>
              <w:ind w:left="1185" w:hanging="359"/>
              <w:jc w:val="both"/>
              <w:rPr>
                <w:sz w:val="20"/>
                <w:szCs w:val="20"/>
              </w:rPr>
            </w:pPr>
            <w:proofErr w:type="spellStart"/>
            <w:r>
              <w:rPr>
                <w:sz w:val="20"/>
                <w:szCs w:val="20"/>
              </w:rPr>
              <w:t>Ջրային</w:t>
            </w:r>
            <w:proofErr w:type="spellEnd"/>
            <w:r>
              <w:rPr>
                <w:spacing w:val="-7"/>
                <w:sz w:val="20"/>
                <w:szCs w:val="20"/>
              </w:rPr>
              <w:t xml:space="preserve"> </w:t>
            </w:r>
            <w:proofErr w:type="spellStart"/>
            <w:r>
              <w:rPr>
                <w:sz w:val="20"/>
                <w:szCs w:val="20"/>
              </w:rPr>
              <w:t>մարմիններ</w:t>
            </w:r>
            <w:proofErr w:type="spellEnd"/>
            <w:r>
              <w:rPr>
                <w:spacing w:val="-8"/>
                <w:sz w:val="20"/>
                <w:szCs w:val="20"/>
              </w:rPr>
              <w:t xml:space="preserve"> </w:t>
            </w:r>
            <w:r>
              <w:rPr>
                <w:sz w:val="20"/>
                <w:szCs w:val="20"/>
              </w:rPr>
              <w:t>և</w:t>
            </w:r>
            <w:r>
              <w:rPr>
                <w:spacing w:val="-7"/>
                <w:sz w:val="20"/>
                <w:szCs w:val="20"/>
              </w:rPr>
              <w:t xml:space="preserve"> </w:t>
            </w:r>
            <w:proofErr w:type="spellStart"/>
            <w:r>
              <w:rPr>
                <w:spacing w:val="-2"/>
                <w:sz w:val="20"/>
                <w:szCs w:val="20"/>
              </w:rPr>
              <w:t>ճահճուտներ</w:t>
            </w:r>
            <w:proofErr w:type="spellEnd"/>
            <w:r>
              <w:rPr>
                <w:spacing w:val="-2"/>
                <w:sz w:val="20"/>
                <w:szCs w:val="20"/>
              </w:rPr>
              <w:t>.</w:t>
            </w:r>
          </w:p>
          <w:p w14:paraId="4A26B340" w14:textId="77777777" w:rsidR="00912829" w:rsidRDefault="00000000">
            <w:pPr>
              <w:pStyle w:val="TableParagraph"/>
              <w:numPr>
                <w:ilvl w:val="2"/>
                <w:numId w:val="20"/>
              </w:numPr>
              <w:tabs>
                <w:tab w:val="left" w:pos="1185"/>
              </w:tabs>
              <w:spacing w:before="17"/>
              <w:ind w:left="1185" w:hanging="359"/>
              <w:jc w:val="both"/>
              <w:rPr>
                <w:sz w:val="20"/>
                <w:szCs w:val="20"/>
              </w:rPr>
            </w:pPr>
            <w:proofErr w:type="spellStart"/>
            <w:r>
              <w:rPr>
                <w:spacing w:val="-2"/>
                <w:sz w:val="20"/>
                <w:szCs w:val="20"/>
              </w:rPr>
              <w:t>Բնակավայրեր</w:t>
            </w:r>
            <w:proofErr w:type="spellEnd"/>
            <w:r>
              <w:rPr>
                <w:spacing w:val="-2"/>
                <w:sz w:val="20"/>
                <w:szCs w:val="20"/>
              </w:rPr>
              <w:t>.</w:t>
            </w:r>
          </w:p>
          <w:p w14:paraId="49B7753E" w14:textId="77777777" w:rsidR="00912829" w:rsidRDefault="00000000">
            <w:pPr>
              <w:pStyle w:val="TableParagraph"/>
              <w:numPr>
                <w:ilvl w:val="2"/>
                <w:numId w:val="20"/>
              </w:numPr>
              <w:tabs>
                <w:tab w:val="left" w:pos="1186"/>
                <w:tab w:val="left" w:pos="4961"/>
              </w:tabs>
              <w:spacing w:before="20" w:line="256" w:lineRule="auto"/>
              <w:ind w:right="51"/>
              <w:rPr>
                <w:sz w:val="20"/>
                <w:szCs w:val="20"/>
              </w:rPr>
            </w:pPr>
            <w:proofErr w:type="spellStart"/>
            <w:r>
              <w:rPr>
                <w:spacing w:val="-2"/>
                <w:sz w:val="20"/>
                <w:szCs w:val="20"/>
              </w:rPr>
              <w:t>Արդյունաբերական</w:t>
            </w:r>
            <w:proofErr w:type="spellEnd"/>
            <w:r>
              <w:rPr>
                <w:sz w:val="20"/>
                <w:szCs w:val="20"/>
              </w:rPr>
              <w:tab/>
            </w:r>
            <w:proofErr w:type="spellStart"/>
            <w:r>
              <w:rPr>
                <w:spacing w:val="-4"/>
                <w:sz w:val="20"/>
                <w:szCs w:val="20"/>
              </w:rPr>
              <w:t>կամ</w:t>
            </w:r>
            <w:proofErr w:type="spellEnd"/>
            <w:r>
              <w:rPr>
                <w:spacing w:val="-4"/>
                <w:sz w:val="20"/>
                <w:szCs w:val="20"/>
              </w:rPr>
              <w:t xml:space="preserve"> </w:t>
            </w:r>
            <w:proofErr w:type="spellStart"/>
            <w:r>
              <w:rPr>
                <w:sz w:val="20"/>
                <w:szCs w:val="20"/>
              </w:rPr>
              <w:t>հանքարդյունաբերական</w:t>
            </w:r>
            <w:proofErr w:type="spellEnd"/>
            <w:r>
              <w:rPr>
                <w:sz w:val="20"/>
                <w:szCs w:val="20"/>
              </w:rPr>
              <w:t xml:space="preserve"> </w:t>
            </w:r>
            <w:proofErr w:type="spellStart"/>
            <w:r>
              <w:rPr>
                <w:sz w:val="20"/>
                <w:szCs w:val="20"/>
              </w:rPr>
              <w:t>գոտիներ</w:t>
            </w:r>
            <w:proofErr w:type="spellEnd"/>
            <w:r>
              <w:rPr>
                <w:sz w:val="20"/>
                <w:szCs w:val="20"/>
              </w:rPr>
              <w:t>.</w:t>
            </w:r>
          </w:p>
          <w:p w14:paraId="1E19A0F2" w14:textId="77777777" w:rsidR="00912829" w:rsidRDefault="00000000">
            <w:pPr>
              <w:pStyle w:val="TableParagraph"/>
              <w:numPr>
                <w:ilvl w:val="2"/>
                <w:numId w:val="20"/>
              </w:numPr>
              <w:tabs>
                <w:tab w:val="left" w:pos="1186"/>
              </w:tabs>
              <w:spacing w:before="19" w:line="256" w:lineRule="auto"/>
              <w:ind w:right="48"/>
              <w:rPr>
                <w:sz w:val="20"/>
                <w:szCs w:val="20"/>
              </w:rPr>
            </w:pPr>
            <w:proofErr w:type="spellStart"/>
            <w:r>
              <w:rPr>
                <w:sz w:val="20"/>
                <w:szCs w:val="20"/>
              </w:rPr>
              <w:t>Բնության</w:t>
            </w:r>
            <w:proofErr w:type="spellEnd"/>
            <w:r>
              <w:rPr>
                <w:spacing w:val="80"/>
                <w:sz w:val="20"/>
                <w:szCs w:val="20"/>
              </w:rPr>
              <w:t xml:space="preserve"> </w:t>
            </w:r>
            <w:proofErr w:type="spellStart"/>
            <w:r>
              <w:rPr>
                <w:sz w:val="20"/>
                <w:szCs w:val="20"/>
              </w:rPr>
              <w:t>հուշարձաններ</w:t>
            </w:r>
            <w:proofErr w:type="spellEnd"/>
            <w:r>
              <w:rPr>
                <w:spacing w:val="80"/>
                <w:sz w:val="20"/>
                <w:szCs w:val="20"/>
              </w:rPr>
              <w:t xml:space="preserve"> </w:t>
            </w:r>
            <w:proofErr w:type="spellStart"/>
            <w:r>
              <w:rPr>
                <w:sz w:val="20"/>
                <w:szCs w:val="20"/>
              </w:rPr>
              <w:t>կամ</w:t>
            </w:r>
            <w:proofErr w:type="spellEnd"/>
            <w:r>
              <w:rPr>
                <w:spacing w:val="80"/>
                <w:sz w:val="20"/>
                <w:szCs w:val="20"/>
              </w:rPr>
              <w:t xml:space="preserve"> </w:t>
            </w:r>
            <w:proofErr w:type="spellStart"/>
            <w:r>
              <w:rPr>
                <w:sz w:val="20"/>
                <w:szCs w:val="20"/>
              </w:rPr>
              <w:t>պահպանվող</w:t>
            </w:r>
            <w:proofErr w:type="spellEnd"/>
            <w:r>
              <w:rPr>
                <w:sz w:val="20"/>
                <w:szCs w:val="20"/>
              </w:rPr>
              <w:t xml:space="preserve"> </w:t>
            </w:r>
            <w:proofErr w:type="spellStart"/>
            <w:r>
              <w:rPr>
                <w:spacing w:val="-2"/>
                <w:sz w:val="20"/>
                <w:szCs w:val="20"/>
              </w:rPr>
              <w:t>տարածքներ</w:t>
            </w:r>
            <w:proofErr w:type="spellEnd"/>
            <w:r>
              <w:rPr>
                <w:spacing w:val="-2"/>
                <w:sz w:val="20"/>
                <w:szCs w:val="20"/>
              </w:rPr>
              <w:t>.</w:t>
            </w:r>
          </w:p>
          <w:p w14:paraId="58401A16" w14:textId="77777777" w:rsidR="00912829" w:rsidRDefault="00000000">
            <w:pPr>
              <w:pStyle w:val="TableParagraph"/>
              <w:numPr>
                <w:ilvl w:val="2"/>
                <w:numId w:val="20"/>
              </w:numPr>
              <w:tabs>
                <w:tab w:val="left" w:pos="1185"/>
              </w:tabs>
              <w:spacing w:before="19"/>
              <w:ind w:left="1185" w:hanging="359"/>
              <w:rPr>
                <w:sz w:val="20"/>
                <w:szCs w:val="20"/>
              </w:rPr>
            </w:pPr>
            <w:proofErr w:type="spellStart"/>
            <w:r>
              <w:rPr>
                <w:sz w:val="20"/>
                <w:szCs w:val="20"/>
              </w:rPr>
              <w:t>Հողային</w:t>
            </w:r>
            <w:proofErr w:type="spellEnd"/>
            <w:r>
              <w:rPr>
                <w:spacing w:val="-10"/>
                <w:sz w:val="20"/>
                <w:szCs w:val="20"/>
              </w:rPr>
              <w:t xml:space="preserve"> </w:t>
            </w:r>
            <w:proofErr w:type="spellStart"/>
            <w:r>
              <w:rPr>
                <w:sz w:val="20"/>
                <w:szCs w:val="20"/>
              </w:rPr>
              <w:t>սեփականության</w:t>
            </w:r>
            <w:proofErr w:type="spellEnd"/>
            <w:r>
              <w:rPr>
                <w:spacing w:val="-10"/>
                <w:sz w:val="20"/>
                <w:szCs w:val="20"/>
              </w:rPr>
              <w:t xml:space="preserve"> </w:t>
            </w:r>
            <w:proofErr w:type="spellStart"/>
            <w:r>
              <w:rPr>
                <w:sz w:val="20"/>
                <w:szCs w:val="20"/>
              </w:rPr>
              <w:t>իրավական</w:t>
            </w:r>
            <w:proofErr w:type="spellEnd"/>
            <w:r>
              <w:rPr>
                <w:spacing w:val="-10"/>
                <w:sz w:val="20"/>
                <w:szCs w:val="20"/>
              </w:rPr>
              <w:t xml:space="preserve"> </w:t>
            </w:r>
            <w:proofErr w:type="spellStart"/>
            <w:r>
              <w:rPr>
                <w:spacing w:val="-4"/>
                <w:sz w:val="20"/>
                <w:szCs w:val="20"/>
              </w:rPr>
              <w:t>ձևեր</w:t>
            </w:r>
            <w:proofErr w:type="spellEnd"/>
            <w:r>
              <w:rPr>
                <w:spacing w:val="-4"/>
                <w:sz w:val="20"/>
                <w:szCs w:val="20"/>
              </w:rPr>
              <w:t>.</w:t>
            </w:r>
          </w:p>
          <w:p w14:paraId="2E35A458" w14:textId="77777777" w:rsidR="00912829" w:rsidRDefault="00000000">
            <w:pPr>
              <w:pStyle w:val="TableParagraph"/>
              <w:numPr>
                <w:ilvl w:val="2"/>
                <w:numId w:val="20"/>
              </w:numPr>
              <w:tabs>
                <w:tab w:val="left" w:pos="1186"/>
                <w:tab w:val="left" w:pos="3891"/>
                <w:tab w:val="left" w:pos="4390"/>
              </w:tabs>
              <w:spacing w:before="19" w:line="271" w:lineRule="auto"/>
              <w:ind w:right="49"/>
              <w:jc w:val="both"/>
              <w:rPr>
                <w:sz w:val="20"/>
                <w:szCs w:val="20"/>
              </w:rPr>
            </w:pPr>
            <w:proofErr w:type="spellStart"/>
            <w:r>
              <w:rPr>
                <w:sz w:val="20"/>
                <w:szCs w:val="20"/>
              </w:rPr>
              <w:t>Հողօգտագործման</w:t>
            </w:r>
            <w:proofErr w:type="spellEnd"/>
            <w:r>
              <w:rPr>
                <w:sz w:val="20"/>
                <w:szCs w:val="20"/>
              </w:rPr>
              <w:t xml:space="preserve"> </w:t>
            </w:r>
            <w:proofErr w:type="spellStart"/>
            <w:r>
              <w:rPr>
                <w:sz w:val="20"/>
                <w:szCs w:val="20"/>
              </w:rPr>
              <w:t>կոնֆլիկտներ</w:t>
            </w:r>
            <w:proofErr w:type="spellEnd"/>
            <w:r>
              <w:rPr>
                <w:sz w:val="20"/>
                <w:szCs w:val="20"/>
              </w:rPr>
              <w:t xml:space="preserve"> (</w:t>
            </w:r>
            <w:proofErr w:type="spellStart"/>
            <w:r>
              <w:rPr>
                <w:sz w:val="20"/>
                <w:szCs w:val="20"/>
              </w:rPr>
              <w:t>օրինակ</w:t>
            </w:r>
            <w:proofErr w:type="spellEnd"/>
            <w:r>
              <w:rPr>
                <w:sz w:val="20"/>
                <w:szCs w:val="20"/>
              </w:rPr>
              <w:t xml:space="preserve">՝ </w:t>
            </w:r>
            <w:proofErr w:type="spellStart"/>
            <w:r>
              <w:rPr>
                <w:spacing w:val="-2"/>
                <w:sz w:val="20"/>
                <w:szCs w:val="20"/>
              </w:rPr>
              <w:t>գերարածեցում</w:t>
            </w:r>
            <w:proofErr w:type="spellEnd"/>
            <w:r>
              <w:rPr>
                <w:spacing w:val="-2"/>
                <w:sz w:val="20"/>
                <w:szCs w:val="20"/>
              </w:rPr>
              <w:t>,</w:t>
            </w:r>
            <w:r>
              <w:rPr>
                <w:sz w:val="20"/>
                <w:szCs w:val="20"/>
              </w:rPr>
              <w:tab/>
            </w:r>
            <w:proofErr w:type="spellStart"/>
            <w:r>
              <w:rPr>
                <w:spacing w:val="-2"/>
                <w:sz w:val="20"/>
                <w:szCs w:val="20"/>
              </w:rPr>
              <w:t>արդյունահանող</w:t>
            </w:r>
            <w:proofErr w:type="spellEnd"/>
            <w:r>
              <w:rPr>
                <w:spacing w:val="-2"/>
                <w:sz w:val="20"/>
                <w:szCs w:val="20"/>
              </w:rPr>
              <w:t xml:space="preserve"> </w:t>
            </w:r>
            <w:proofErr w:type="spellStart"/>
            <w:r>
              <w:rPr>
                <w:sz w:val="20"/>
                <w:szCs w:val="20"/>
              </w:rPr>
              <w:t>գործունեություն</w:t>
            </w:r>
            <w:proofErr w:type="spellEnd"/>
            <w:r>
              <w:rPr>
                <w:sz w:val="20"/>
                <w:szCs w:val="20"/>
              </w:rPr>
              <w:t xml:space="preserve">, </w:t>
            </w:r>
            <w:proofErr w:type="spellStart"/>
            <w:r>
              <w:rPr>
                <w:sz w:val="20"/>
                <w:szCs w:val="20"/>
              </w:rPr>
              <w:t>անտառահատում</w:t>
            </w:r>
            <w:proofErr w:type="spellEnd"/>
            <w:r>
              <w:rPr>
                <w:sz w:val="20"/>
                <w:szCs w:val="20"/>
              </w:rPr>
              <w:t xml:space="preserve">) և </w:t>
            </w:r>
            <w:proofErr w:type="spellStart"/>
            <w:r>
              <w:rPr>
                <w:sz w:val="20"/>
                <w:szCs w:val="20"/>
              </w:rPr>
              <w:t>դրանց</w:t>
            </w:r>
            <w:proofErr w:type="spellEnd"/>
            <w:r>
              <w:rPr>
                <w:sz w:val="20"/>
                <w:szCs w:val="20"/>
              </w:rPr>
              <w:t xml:space="preserve"> </w:t>
            </w:r>
            <w:proofErr w:type="spellStart"/>
            <w:r>
              <w:rPr>
                <w:spacing w:val="-2"/>
                <w:sz w:val="20"/>
                <w:szCs w:val="20"/>
              </w:rPr>
              <w:t>համատեղելիությունը</w:t>
            </w:r>
            <w:proofErr w:type="spellEnd"/>
            <w:r>
              <w:rPr>
                <w:sz w:val="20"/>
                <w:szCs w:val="20"/>
              </w:rPr>
              <w:tab/>
            </w:r>
            <w:r>
              <w:rPr>
                <w:sz w:val="20"/>
                <w:szCs w:val="20"/>
              </w:rPr>
              <w:tab/>
            </w:r>
            <w:proofErr w:type="spellStart"/>
            <w:r>
              <w:rPr>
                <w:spacing w:val="-2"/>
                <w:sz w:val="20"/>
                <w:szCs w:val="20"/>
              </w:rPr>
              <w:t>գեոպարկի</w:t>
            </w:r>
            <w:proofErr w:type="spellEnd"/>
            <w:r>
              <w:rPr>
                <w:spacing w:val="-2"/>
                <w:sz w:val="20"/>
                <w:szCs w:val="20"/>
              </w:rPr>
              <w:t xml:space="preserve"> </w:t>
            </w:r>
            <w:proofErr w:type="spellStart"/>
            <w:r>
              <w:rPr>
                <w:sz w:val="20"/>
                <w:szCs w:val="20"/>
              </w:rPr>
              <w:t>նպատակների</w:t>
            </w:r>
            <w:proofErr w:type="spellEnd"/>
            <w:r>
              <w:rPr>
                <w:sz w:val="20"/>
                <w:szCs w:val="20"/>
              </w:rPr>
              <w:t xml:space="preserve"> </w:t>
            </w:r>
            <w:proofErr w:type="spellStart"/>
            <w:r>
              <w:rPr>
                <w:sz w:val="20"/>
                <w:szCs w:val="20"/>
              </w:rPr>
              <w:t>հետ</w:t>
            </w:r>
            <w:proofErr w:type="spellEnd"/>
            <w:r>
              <w:rPr>
                <w:sz w:val="20"/>
                <w:szCs w:val="20"/>
              </w:rPr>
              <w:t>.</w:t>
            </w:r>
          </w:p>
          <w:p w14:paraId="5AEEA274" w14:textId="77777777" w:rsidR="00912829" w:rsidRDefault="00000000">
            <w:pPr>
              <w:pStyle w:val="TableParagraph"/>
              <w:numPr>
                <w:ilvl w:val="2"/>
                <w:numId w:val="20"/>
              </w:numPr>
              <w:tabs>
                <w:tab w:val="left" w:pos="1186"/>
                <w:tab w:val="left" w:pos="2806"/>
                <w:tab w:val="left" w:pos="5197"/>
              </w:tabs>
              <w:spacing w:before="6" w:line="266" w:lineRule="auto"/>
              <w:ind w:right="51"/>
              <w:jc w:val="both"/>
              <w:rPr>
                <w:sz w:val="20"/>
                <w:szCs w:val="20"/>
              </w:rPr>
            </w:pPr>
            <w:proofErr w:type="spellStart"/>
            <w:r>
              <w:rPr>
                <w:sz w:val="20"/>
                <w:szCs w:val="20"/>
              </w:rPr>
              <w:t>Դաշտային</w:t>
            </w:r>
            <w:proofErr w:type="spellEnd"/>
            <w:r>
              <w:rPr>
                <w:sz w:val="20"/>
                <w:szCs w:val="20"/>
              </w:rPr>
              <w:t xml:space="preserve"> </w:t>
            </w:r>
            <w:proofErr w:type="spellStart"/>
            <w:r>
              <w:rPr>
                <w:sz w:val="20"/>
                <w:szCs w:val="20"/>
              </w:rPr>
              <w:t>ստուգում</w:t>
            </w:r>
            <w:proofErr w:type="spellEnd"/>
            <w:r>
              <w:rPr>
                <w:sz w:val="20"/>
                <w:szCs w:val="20"/>
              </w:rPr>
              <w:t xml:space="preserve">՝ </w:t>
            </w:r>
            <w:proofErr w:type="spellStart"/>
            <w:r>
              <w:rPr>
                <w:sz w:val="20"/>
                <w:szCs w:val="20"/>
              </w:rPr>
              <w:t>համագործակցելով</w:t>
            </w:r>
            <w:proofErr w:type="spellEnd"/>
            <w:r>
              <w:rPr>
                <w:sz w:val="20"/>
                <w:szCs w:val="20"/>
              </w:rPr>
              <w:t xml:space="preserve"> </w:t>
            </w:r>
            <w:proofErr w:type="spellStart"/>
            <w:r>
              <w:rPr>
                <w:spacing w:val="-2"/>
                <w:sz w:val="20"/>
                <w:szCs w:val="20"/>
              </w:rPr>
              <w:t>տեղական</w:t>
            </w:r>
            <w:proofErr w:type="spellEnd"/>
            <w:r>
              <w:rPr>
                <w:sz w:val="20"/>
                <w:szCs w:val="20"/>
              </w:rPr>
              <w:tab/>
            </w:r>
            <w:proofErr w:type="spellStart"/>
            <w:r>
              <w:rPr>
                <w:spacing w:val="-2"/>
                <w:sz w:val="20"/>
                <w:szCs w:val="20"/>
              </w:rPr>
              <w:t>իշխանությունների</w:t>
            </w:r>
            <w:proofErr w:type="spellEnd"/>
            <w:r>
              <w:rPr>
                <w:sz w:val="20"/>
                <w:szCs w:val="20"/>
              </w:rPr>
              <w:tab/>
            </w:r>
            <w:r>
              <w:rPr>
                <w:spacing w:val="-10"/>
                <w:sz w:val="20"/>
                <w:szCs w:val="20"/>
              </w:rPr>
              <w:t>և</w:t>
            </w:r>
            <w:r>
              <w:rPr>
                <w:sz w:val="20"/>
                <w:szCs w:val="20"/>
              </w:rPr>
              <w:t xml:space="preserve"> </w:t>
            </w:r>
            <w:proofErr w:type="spellStart"/>
            <w:r>
              <w:rPr>
                <w:sz w:val="20"/>
                <w:szCs w:val="20"/>
              </w:rPr>
              <w:t>հողօգտագործողների</w:t>
            </w:r>
            <w:proofErr w:type="spellEnd"/>
            <w:r>
              <w:rPr>
                <w:sz w:val="20"/>
                <w:szCs w:val="20"/>
              </w:rPr>
              <w:t xml:space="preserve"> </w:t>
            </w:r>
            <w:proofErr w:type="spellStart"/>
            <w:r>
              <w:rPr>
                <w:sz w:val="20"/>
                <w:szCs w:val="20"/>
              </w:rPr>
              <w:t>հետ</w:t>
            </w:r>
            <w:proofErr w:type="spellEnd"/>
            <w:r>
              <w:rPr>
                <w:sz w:val="20"/>
                <w:szCs w:val="20"/>
              </w:rPr>
              <w:t>.</w:t>
            </w:r>
          </w:p>
          <w:p w14:paraId="0FDB17DB" w14:textId="77777777" w:rsidR="00912829" w:rsidRDefault="00000000">
            <w:pPr>
              <w:pStyle w:val="TableParagraph"/>
              <w:numPr>
                <w:ilvl w:val="2"/>
                <w:numId w:val="20"/>
              </w:numPr>
              <w:tabs>
                <w:tab w:val="left" w:pos="1186"/>
                <w:tab w:val="left" w:pos="4023"/>
              </w:tabs>
              <w:spacing w:before="9" w:line="271" w:lineRule="auto"/>
              <w:ind w:right="50"/>
              <w:jc w:val="both"/>
              <w:rPr>
                <w:sz w:val="20"/>
                <w:szCs w:val="20"/>
              </w:rPr>
            </w:pPr>
            <w:proofErr w:type="spellStart"/>
            <w:r>
              <w:rPr>
                <w:spacing w:val="-2"/>
                <w:sz w:val="20"/>
                <w:szCs w:val="20"/>
              </w:rPr>
              <w:t>Առաջարկել</w:t>
            </w:r>
            <w:proofErr w:type="spellEnd"/>
            <w:r>
              <w:rPr>
                <w:sz w:val="20"/>
                <w:szCs w:val="20"/>
              </w:rPr>
              <w:tab/>
            </w:r>
            <w:proofErr w:type="spellStart"/>
            <w:r>
              <w:rPr>
                <w:spacing w:val="-2"/>
                <w:sz w:val="20"/>
                <w:szCs w:val="20"/>
              </w:rPr>
              <w:t>գոտիավորման</w:t>
            </w:r>
            <w:proofErr w:type="spellEnd"/>
            <w:r>
              <w:rPr>
                <w:spacing w:val="-2"/>
                <w:sz w:val="20"/>
                <w:szCs w:val="20"/>
              </w:rPr>
              <w:t xml:space="preserve"> </w:t>
            </w:r>
            <w:proofErr w:type="spellStart"/>
            <w:r>
              <w:rPr>
                <w:sz w:val="20"/>
                <w:szCs w:val="20"/>
              </w:rPr>
              <w:t>առաջարկություններ</w:t>
            </w:r>
            <w:proofErr w:type="spellEnd"/>
            <w:r>
              <w:rPr>
                <w:sz w:val="20"/>
                <w:szCs w:val="20"/>
              </w:rPr>
              <w:t xml:space="preserve"> (</w:t>
            </w:r>
            <w:proofErr w:type="spellStart"/>
            <w:r>
              <w:rPr>
                <w:sz w:val="20"/>
                <w:szCs w:val="20"/>
              </w:rPr>
              <w:t>օրինակ</w:t>
            </w:r>
            <w:proofErr w:type="spellEnd"/>
            <w:r>
              <w:rPr>
                <w:sz w:val="20"/>
                <w:szCs w:val="20"/>
              </w:rPr>
              <w:t xml:space="preserve">՝ </w:t>
            </w:r>
            <w:proofErr w:type="spellStart"/>
            <w:r>
              <w:rPr>
                <w:sz w:val="20"/>
                <w:szCs w:val="20"/>
              </w:rPr>
              <w:t>պահպանման</w:t>
            </w:r>
            <w:proofErr w:type="spellEnd"/>
            <w:r>
              <w:rPr>
                <w:sz w:val="20"/>
                <w:szCs w:val="20"/>
              </w:rPr>
              <w:t xml:space="preserve"> </w:t>
            </w:r>
            <w:proofErr w:type="spellStart"/>
            <w:r>
              <w:rPr>
                <w:sz w:val="20"/>
                <w:szCs w:val="20"/>
              </w:rPr>
              <w:t>գոտիներ</w:t>
            </w:r>
            <w:proofErr w:type="spellEnd"/>
            <w:r>
              <w:rPr>
                <w:sz w:val="20"/>
                <w:szCs w:val="20"/>
              </w:rPr>
              <w:t xml:space="preserve">, </w:t>
            </w:r>
            <w:proofErr w:type="spellStart"/>
            <w:r>
              <w:rPr>
                <w:sz w:val="20"/>
                <w:szCs w:val="20"/>
              </w:rPr>
              <w:t>բուֆերային</w:t>
            </w:r>
            <w:proofErr w:type="spellEnd"/>
            <w:r>
              <w:rPr>
                <w:sz w:val="20"/>
                <w:szCs w:val="20"/>
              </w:rPr>
              <w:t xml:space="preserve"> </w:t>
            </w:r>
            <w:proofErr w:type="spellStart"/>
            <w:r>
              <w:rPr>
                <w:sz w:val="20"/>
                <w:szCs w:val="20"/>
              </w:rPr>
              <w:t>գոտիներ</w:t>
            </w:r>
            <w:proofErr w:type="spellEnd"/>
            <w:r>
              <w:rPr>
                <w:sz w:val="20"/>
                <w:szCs w:val="20"/>
              </w:rPr>
              <w:t xml:space="preserve">, </w:t>
            </w:r>
            <w:proofErr w:type="spellStart"/>
            <w:r>
              <w:rPr>
                <w:sz w:val="20"/>
                <w:szCs w:val="20"/>
              </w:rPr>
              <w:t>զբոսաշրջային</w:t>
            </w:r>
            <w:proofErr w:type="spellEnd"/>
            <w:r>
              <w:rPr>
                <w:sz w:val="20"/>
                <w:szCs w:val="20"/>
              </w:rPr>
              <w:t xml:space="preserve"> </w:t>
            </w:r>
            <w:proofErr w:type="spellStart"/>
            <w:r>
              <w:rPr>
                <w:sz w:val="20"/>
                <w:szCs w:val="20"/>
              </w:rPr>
              <w:t>օգտագործման</w:t>
            </w:r>
            <w:proofErr w:type="spellEnd"/>
            <w:r>
              <w:rPr>
                <w:sz w:val="20"/>
                <w:szCs w:val="20"/>
              </w:rPr>
              <w:t xml:space="preserve"> </w:t>
            </w:r>
            <w:proofErr w:type="spellStart"/>
            <w:r>
              <w:rPr>
                <w:sz w:val="20"/>
                <w:szCs w:val="20"/>
              </w:rPr>
              <w:t>գոտիներ</w:t>
            </w:r>
            <w:proofErr w:type="spellEnd"/>
            <w:r>
              <w:rPr>
                <w:sz w:val="20"/>
                <w:szCs w:val="20"/>
              </w:rPr>
              <w:t>):</w:t>
            </w:r>
          </w:p>
          <w:p w14:paraId="632EEC9F" w14:textId="77777777" w:rsidR="00912829" w:rsidRDefault="00912829">
            <w:pPr>
              <w:pStyle w:val="TableParagraph"/>
              <w:spacing w:before="23"/>
              <w:rPr>
                <w:rFonts w:ascii="Calibri"/>
                <w:i/>
                <w:sz w:val="20"/>
              </w:rPr>
            </w:pPr>
          </w:p>
          <w:p w14:paraId="1A387538" w14:textId="77777777" w:rsidR="00912829" w:rsidRDefault="00000000">
            <w:pPr>
              <w:pStyle w:val="TableParagraph"/>
              <w:spacing w:line="276" w:lineRule="auto"/>
              <w:ind w:left="107" w:hanging="1"/>
              <w:rPr>
                <w:rFonts w:ascii="Calibri" w:eastAsia="Calibri" w:hAnsi="Calibri" w:cs="Calibri"/>
                <w:sz w:val="20"/>
                <w:szCs w:val="20"/>
              </w:rPr>
            </w:pPr>
            <w:proofErr w:type="spellStart"/>
            <w:r>
              <w:rPr>
                <w:sz w:val="20"/>
                <w:szCs w:val="20"/>
              </w:rPr>
              <w:t>Լրացուցիչ</w:t>
            </w:r>
            <w:proofErr w:type="spellEnd"/>
            <w:r>
              <w:rPr>
                <w:spacing w:val="40"/>
                <w:sz w:val="20"/>
                <w:szCs w:val="20"/>
              </w:rPr>
              <w:t xml:space="preserve"> </w:t>
            </w:r>
            <w:proofErr w:type="spellStart"/>
            <w:r>
              <w:rPr>
                <w:sz w:val="20"/>
                <w:szCs w:val="20"/>
              </w:rPr>
              <w:t>չափանիշների</w:t>
            </w:r>
            <w:proofErr w:type="spellEnd"/>
            <w:r>
              <w:rPr>
                <w:spacing w:val="40"/>
                <w:sz w:val="20"/>
                <w:szCs w:val="20"/>
              </w:rPr>
              <w:t xml:space="preserve"> </w:t>
            </w:r>
            <w:proofErr w:type="spellStart"/>
            <w:r>
              <w:rPr>
                <w:sz w:val="20"/>
                <w:szCs w:val="20"/>
              </w:rPr>
              <w:t>համար</w:t>
            </w:r>
            <w:proofErr w:type="spellEnd"/>
            <w:r>
              <w:rPr>
                <w:sz w:val="20"/>
                <w:szCs w:val="20"/>
              </w:rPr>
              <w:t>՝</w:t>
            </w:r>
            <w:r>
              <w:rPr>
                <w:spacing w:val="40"/>
                <w:sz w:val="20"/>
                <w:szCs w:val="20"/>
              </w:rPr>
              <w:t xml:space="preserve"> </w:t>
            </w:r>
            <w:proofErr w:type="spellStart"/>
            <w:r>
              <w:rPr>
                <w:sz w:val="20"/>
                <w:szCs w:val="20"/>
              </w:rPr>
              <w:t>տես</w:t>
            </w:r>
            <w:proofErr w:type="spellEnd"/>
            <w:r>
              <w:rPr>
                <w:spacing w:val="40"/>
                <w:sz w:val="20"/>
                <w:szCs w:val="20"/>
              </w:rPr>
              <w:t xml:space="preserve"> </w:t>
            </w:r>
            <w:proofErr w:type="spellStart"/>
            <w:r>
              <w:rPr>
                <w:sz w:val="20"/>
                <w:szCs w:val="20"/>
              </w:rPr>
              <w:t>այստեղ</w:t>
            </w:r>
            <w:proofErr w:type="spellEnd"/>
            <w:r>
              <w:rPr>
                <w:sz w:val="20"/>
                <w:szCs w:val="20"/>
              </w:rPr>
              <w:t>՝</w:t>
            </w:r>
            <w:r>
              <w:rPr>
                <w:spacing w:val="40"/>
                <w:sz w:val="20"/>
                <w:szCs w:val="20"/>
              </w:rPr>
              <w:t xml:space="preserve"> </w:t>
            </w:r>
            <w:r>
              <w:rPr>
                <w:rFonts w:ascii="Calibri" w:eastAsia="Calibri" w:hAnsi="Calibri" w:cs="Calibri"/>
                <w:b/>
                <w:bCs/>
                <w:sz w:val="20"/>
                <w:szCs w:val="20"/>
              </w:rPr>
              <w:t>UNESCO Geoparks Checklist</w:t>
            </w:r>
            <w:r>
              <w:rPr>
                <w:rFonts w:ascii="Calibri" w:eastAsia="Calibri" w:hAnsi="Calibri" w:cs="Calibri"/>
                <w:sz w:val="20"/>
                <w:szCs w:val="20"/>
              </w:rPr>
              <w:t xml:space="preserve">։ </w:t>
            </w:r>
            <w:r>
              <w:rPr>
                <w:rFonts w:ascii="Calibri" w:eastAsia="Calibri" w:hAnsi="Calibri" w:cs="Calibri"/>
                <w:color w:val="0000FF"/>
                <w:spacing w:val="-2"/>
                <w:sz w:val="20"/>
                <w:szCs w:val="20"/>
                <w:u w:val="single" w:color="0000FF"/>
              </w:rPr>
              <w:t>https://unesdoc.unesco.org/ark:/48223/pf0000383838</w:t>
            </w:r>
          </w:p>
          <w:p w14:paraId="02F59693" w14:textId="77777777" w:rsidR="00912829" w:rsidRDefault="00912829">
            <w:pPr>
              <w:pStyle w:val="TableParagraph"/>
              <w:spacing w:before="21"/>
              <w:rPr>
                <w:rFonts w:ascii="Calibri"/>
                <w:i/>
                <w:sz w:val="20"/>
              </w:rPr>
            </w:pPr>
          </w:p>
          <w:p w14:paraId="229E45D8" w14:textId="77777777" w:rsidR="00912829" w:rsidRDefault="00000000">
            <w:pPr>
              <w:pStyle w:val="TableParagraph"/>
              <w:ind w:left="105"/>
              <w:rPr>
                <w:sz w:val="20"/>
                <w:szCs w:val="20"/>
              </w:rPr>
            </w:pPr>
            <w:proofErr w:type="spellStart"/>
            <w:r>
              <w:rPr>
                <w:sz w:val="20"/>
                <w:szCs w:val="20"/>
              </w:rPr>
              <w:t>Միջազգային</w:t>
            </w:r>
            <w:proofErr w:type="spellEnd"/>
            <w:r>
              <w:rPr>
                <w:spacing w:val="-13"/>
                <w:sz w:val="20"/>
                <w:szCs w:val="20"/>
              </w:rPr>
              <w:t xml:space="preserve"> </w:t>
            </w:r>
            <w:proofErr w:type="spellStart"/>
            <w:r>
              <w:rPr>
                <w:sz w:val="20"/>
                <w:szCs w:val="20"/>
              </w:rPr>
              <w:t>կարևորության</w:t>
            </w:r>
            <w:proofErr w:type="spellEnd"/>
            <w:r>
              <w:rPr>
                <w:spacing w:val="-12"/>
                <w:sz w:val="20"/>
                <w:szCs w:val="20"/>
              </w:rPr>
              <w:t xml:space="preserve"> </w:t>
            </w:r>
            <w:proofErr w:type="spellStart"/>
            <w:r>
              <w:rPr>
                <w:spacing w:val="-2"/>
                <w:sz w:val="20"/>
                <w:szCs w:val="20"/>
              </w:rPr>
              <w:t>հիմնավորում</w:t>
            </w:r>
            <w:proofErr w:type="spellEnd"/>
          </w:p>
          <w:p w14:paraId="2CEA2B0A" w14:textId="77777777" w:rsidR="00912829" w:rsidRDefault="00912829">
            <w:pPr>
              <w:pStyle w:val="TableParagraph"/>
              <w:spacing w:before="10"/>
              <w:rPr>
                <w:rFonts w:ascii="Calibri"/>
                <w:i/>
                <w:sz w:val="20"/>
              </w:rPr>
            </w:pPr>
          </w:p>
          <w:p w14:paraId="2E81F8A0" w14:textId="77777777" w:rsidR="00912829" w:rsidRDefault="00000000">
            <w:pPr>
              <w:pStyle w:val="TableParagraph"/>
              <w:spacing w:line="260" w:lineRule="atLeast"/>
              <w:ind w:left="105"/>
              <w:rPr>
                <w:sz w:val="20"/>
                <w:szCs w:val="20"/>
              </w:rPr>
            </w:pPr>
            <w:proofErr w:type="spellStart"/>
            <w:r>
              <w:rPr>
                <w:sz w:val="20"/>
                <w:szCs w:val="20"/>
              </w:rPr>
              <w:t>Հավակնորդ</w:t>
            </w:r>
            <w:proofErr w:type="spellEnd"/>
            <w:r>
              <w:rPr>
                <w:spacing w:val="80"/>
                <w:sz w:val="20"/>
                <w:szCs w:val="20"/>
              </w:rPr>
              <w:t xml:space="preserve"> </w:t>
            </w:r>
            <w:proofErr w:type="spellStart"/>
            <w:r>
              <w:rPr>
                <w:sz w:val="20"/>
                <w:szCs w:val="20"/>
              </w:rPr>
              <w:t>տարածքների</w:t>
            </w:r>
            <w:proofErr w:type="spellEnd"/>
            <w:r>
              <w:rPr>
                <w:spacing w:val="80"/>
                <w:sz w:val="20"/>
                <w:szCs w:val="20"/>
              </w:rPr>
              <w:t xml:space="preserve"> </w:t>
            </w:r>
            <w:proofErr w:type="spellStart"/>
            <w:r>
              <w:rPr>
                <w:sz w:val="20"/>
                <w:szCs w:val="20"/>
              </w:rPr>
              <w:t>միջազգային</w:t>
            </w:r>
            <w:proofErr w:type="spellEnd"/>
            <w:r>
              <w:rPr>
                <w:spacing w:val="80"/>
                <w:sz w:val="20"/>
                <w:szCs w:val="20"/>
              </w:rPr>
              <w:t xml:space="preserve"> </w:t>
            </w:r>
            <w:proofErr w:type="spellStart"/>
            <w:r>
              <w:rPr>
                <w:sz w:val="20"/>
                <w:szCs w:val="20"/>
              </w:rPr>
              <w:t>նշանակությունը</w:t>
            </w:r>
            <w:proofErr w:type="spellEnd"/>
            <w:r>
              <w:rPr>
                <w:sz w:val="20"/>
                <w:szCs w:val="20"/>
              </w:rPr>
              <w:t xml:space="preserve"> </w:t>
            </w:r>
            <w:proofErr w:type="spellStart"/>
            <w:r>
              <w:rPr>
                <w:sz w:val="20"/>
                <w:szCs w:val="20"/>
              </w:rPr>
              <w:t>ձևավորվում</w:t>
            </w:r>
            <w:proofErr w:type="spellEnd"/>
            <w:r>
              <w:rPr>
                <w:spacing w:val="63"/>
                <w:sz w:val="20"/>
                <w:szCs w:val="20"/>
              </w:rPr>
              <w:t xml:space="preserve"> </w:t>
            </w:r>
            <w:r>
              <w:rPr>
                <w:sz w:val="20"/>
                <w:szCs w:val="20"/>
              </w:rPr>
              <w:t>է</w:t>
            </w:r>
            <w:r>
              <w:rPr>
                <w:spacing w:val="65"/>
                <w:sz w:val="20"/>
                <w:szCs w:val="20"/>
              </w:rPr>
              <w:t xml:space="preserve"> </w:t>
            </w:r>
            <w:proofErr w:type="spellStart"/>
            <w:r>
              <w:rPr>
                <w:sz w:val="20"/>
                <w:szCs w:val="20"/>
              </w:rPr>
              <w:t>բացառիկ</w:t>
            </w:r>
            <w:proofErr w:type="spellEnd"/>
            <w:r>
              <w:rPr>
                <w:spacing w:val="67"/>
                <w:sz w:val="20"/>
                <w:szCs w:val="20"/>
              </w:rPr>
              <w:t xml:space="preserve"> </w:t>
            </w:r>
            <w:proofErr w:type="spellStart"/>
            <w:r>
              <w:rPr>
                <w:sz w:val="20"/>
                <w:szCs w:val="20"/>
              </w:rPr>
              <w:t>երկրաբանական</w:t>
            </w:r>
            <w:proofErr w:type="spellEnd"/>
            <w:r>
              <w:rPr>
                <w:spacing w:val="64"/>
                <w:sz w:val="20"/>
                <w:szCs w:val="20"/>
              </w:rPr>
              <w:t xml:space="preserve"> </w:t>
            </w:r>
            <w:proofErr w:type="spellStart"/>
            <w:r>
              <w:rPr>
                <w:sz w:val="20"/>
                <w:szCs w:val="20"/>
              </w:rPr>
              <w:t>օբյեկտների</w:t>
            </w:r>
            <w:proofErr w:type="spellEnd"/>
            <w:r>
              <w:rPr>
                <w:spacing w:val="65"/>
                <w:sz w:val="20"/>
                <w:szCs w:val="20"/>
              </w:rPr>
              <w:t xml:space="preserve"> </w:t>
            </w:r>
            <w:r>
              <w:rPr>
                <w:spacing w:val="-10"/>
                <w:sz w:val="20"/>
                <w:szCs w:val="20"/>
              </w:rPr>
              <w:t>և</w:t>
            </w:r>
          </w:p>
        </w:tc>
      </w:tr>
    </w:tbl>
    <w:p w14:paraId="6A25CCA8" w14:textId="77777777" w:rsidR="00912829" w:rsidRDefault="00912829">
      <w:pPr>
        <w:pStyle w:val="TableParagraph"/>
        <w:spacing w:line="260" w:lineRule="atLeast"/>
        <w:rPr>
          <w:sz w:val="20"/>
          <w:szCs w:val="20"/>
        </w:rPr>
        <w:sectPr w:rsidR="00912829">
          <w:pgSz w:w="11910" w:h="16840"/>
          <w:pgMar w:top="1320" w:right="708" w:bottom="280" w:left="1275" w:header="457" w:footer="0" w:gutter="0"/>
          <w:cols w:space="720"/>
        </w:sectPr>
      </w:pPr>
    </w:p>
    <w:p w14:paraId="47293E5E" w14:textId="77777777" w:rsidR="00912829" w:rsidRDefault="00000000">
      <w:pPr>
        <w:pStyle w:val="Heading1"/>
        <w:spacing w:before="79" w:line="516" w:lineRule="auto"/>
        <w:ind w:left="227"/>
        <w:rPr>
          <w:rFonts w:ascii="Calibri"/>
          <w:b w:val="0"/>
        </w:rPr>
      </w:pPr>
      <w:r>
        <w:rPr>
          <w:rFonts w:ascii="Calibri"/>
        </w:rPr>
        <w:lastRenderedPageBreak/>
        <w:t>These</w:t>
      </w:r>
      <w:r>
        <w:rPr>
          <w:rFonts w:ascii="Calibri"/>
          <w:spacing w:val="-6"/>
        </w:rPr>
        <w:t xml:space="preserve"> </w:t>
      </w:r>
      <w:r>
        <w:rPr>
          <w:rFonts w:ascii="Calibri"/>
        </w:rPr>
        <w:t>criteria</w:t>
      </w:r>
      <w:r>
        <w:rPr>
          <w:rFonts w:ascii="Calibri"/>
          <w:spacing w:val="-6"/>
        </w:rPr>
        <w:t xml:space="preserve"> </w:t>
      </w:r>
      <w:r>
        <w:rPr>
          <w:rFonts w:ascii="Calibri"/>
        </w:rPr>
        <w:t>must</w:t>
      </w:r>
      <w:r>
        <w:rPr>
          <w:rFonts w:ascii="Calibri"/>
          <w:spacing w:val="-6"/>
        </w:rPr>
        <w:t xml:space="preserve"> </w:t>
      </w:r>
      <w:r>
        <w:rPr>
          <w:rFonts w:ascii="Calibri"/>
        </w:rPr>
        <w:t>be</w:t>
      </w:r>
      <w:r>
        <w:rPr>
          <w:rFonts w:ascii="Calibri"/>
          <w:spacing w:val="-6"/>
        </w:rPr>
        <w:t xml:space="preserve"> </w:t>
      </w:r>
      <w:r>
        <w:rPr>
          <w:rFonts w:ascii="Calibri"/>
        </w:rPr>
        <w:t>taken</w:t>
      </w:r>
      <w:r>
        <w:rPr>
          <w:rFonts w:ascii="Calibri"/>
          <w:spacing w:val="-7"/>
        </w:rPr>
        <w:t xml:space="preserve"> </w:t>
      </w:r>
      <w:r>
        <w:rPr>
          <w:rFonts w:ascii="Calibri"/>
        </w:rPr>
        <w:t>into</w:t>
      </w:r>
      <w:r>
        <w:rPr>
          <w:rFonts w:ascii="Calibri"/>
          <w:spacing w:val="-6"/>
        </w:rPr>
        <w:t xml:space="preserve"> </w:t>
      </w:r>
      <w:r>
        <w:rPr>
          <w:rFonts w:ascii="Calibri"/>
        </w:rPr>
        <w:t xml:space="preserve">account. </w:t>
      </w:r>
      <w:r>
        <w:rPr>
          <w:rFonts w:ascii="Calibri"/>
          <w:spacing w:val="-2"/>
        </w:rPr>
        <w:t>Output</w:t>
      </w:r>
      <w:r>
        <w:rPr>
          <w:rFonts w:ascii="Calibri"/>
          <w:b w:val="0"/>
          <w:spacing w:val="-2"/>
        </w:rPr>
        <w:t>:</w:t>
      </w:r>
    </w:p>
    <w:p w14:paraId="144A8739" w14:textId="77777777" w:rsidR="00912829" w:rsidRDefault="00000000">
      <w:pPr>
        <w:pStyle w:val="ListParagraph"/>
        <w:numPr>
          <w:ilvl w:val="0"/>
          <w:numId w:val="19"/>
        </w:numPr>
        <w:tabs>
          <w:tab w:val="left" w:pos="587"/>
        </w:tabs>
        <w:spacing w:line="212" w:lineRule="exact"/>
        <w:jc w:val="left"/>
        <w:rPr>
          <w:rFonts w:ascii="Calibri" w:hAnsi="Calibri"/>
          <w:sz w:val="20"/>
        </w:rPr>
      </w:pPr>
      <w:r>
        <w:rPr>
          <w:rFonts w:ascii="Calibri" w:hAnsi="Calibri"/>
          <w:sz w:val="20"/>
        </w:rPr>
        <w:t>Comprehensive</w:t>
      </w:r>
      <w:r>
        <w:rPr>
          <w:rFonts w:ascii="Calibri" w:hAnsi="Calibri"/>
          <w:spacing w:val="-4"/>
          <w:sz w:val="20"/>
        </w:rPr>
        <w:t xml:space="preserve"> </w:t>
      </w:r>
      <w:r>
        <w:rPr>
          <w:rFonts w:ascii="Calibri" w:hAnsi="Calibri"/>
          <w:sz w:val="20"/>
        </w:rPr>
        <w:t>inventory</w:t>
      </w:r>
      <w:r>
        <w:rPr>
          <w:rFonts w:ascii="Calibri" w:hAnsi="Calibri"/>
          <w:spacing w:val="-2"/>
          <w:sz w:val="20"/>
        </w:rPr>
        <w:t xml:space="preserve"> </w:t>
      </w:r>
      <w:r>
        <w:rPr>
          <w:rFonts w:ascii="Calibri" w:hAnsi="Calibri"/>
          <w:sz w:val="20"/>
        </w:rPr>
        <w:t>with</w:t>
      </w:r>
      <w:r>
        <w:rPr>
          <w:rFonts w:ascii="Calibri" w:hAnsi="Calibri"/>
          <w:spacing w:val="-2"/>
          <w:sz w:val="20"/>
        </w:rPr>
        <w:t xml:space="preserve"> </w:t>
      </w:r>
      <w:r>
        <w:rPr>
          <w:rFonts w:ascii="Calibri" w:hAnsi="Calibri"/>
          <w:sz w:val="20"/>
        </w:rPr>
        <w:t>maps,</w:t>
      </w:r>
      <w:r>
        <w:rPr>
          <w:rFonts w:ascii="Calibri" w:hAnsi="Calibri"/>
          <w:spacing w:val="-2"/>
          <w:sz w:val="20"/>
        </w:rPr>
        <w:t xml:space="preserve"> routes,</w:t>
      </w:r>
    </w:p>
    <w:p w14:paraId="0A325ED7" w14:textId="77777777" w:rsidR="00912829" w:rsidRDefault="00000000">
      <w:pPr>
        <w:pStyle w:val="BodyText"/>
        <w:spacing w:before="39"/>
        <w:ind w:left="587"/>
        <w:jc w:val="both"/>
        <w:rPr>
          <w:rFonts w:ascii="Calibri"/>
        </w:rPr>
      </w:pPr>
      <w:r>
        <w:rPr>
          <w:rFonts w:ascii="Calibri"/>
        </w:rPr>
        <w:t>borders,</w:t>
      </w:r>
      <w:r>
        <w:rPr>
          <w:rFonts w:ascii="Calibri"/>
          <w:spacing w:val="-8"/>
        </w:rPr>
        <w:t xml:space="preserve"> </w:t>
      </w:r>
      <w:r>
        <w:rPr>
          <w:rFonts w:ascii="Calibri"/>
        </w:rPr>
        <w:t>photographs,</w:t>
      </w:r>
      <w:r>
        <w:rPr>
          <w:rFonts w:ascii="Calibri"/>
          <w:spacing w:val="-7"/>
        </w:rPr>
        <w:t xml:space="preserve"> </w:t>
      </w:r>
      <w:r>
        <w:rPr>
          <w:rFonts w:ascii="Calibri"/>
        </w:rPr>
        <w:t>and</w:t>
      </w:r>
      <w:r>
        <w:rPr>
          <w:rFonts w:ascii="Calibri"/>
          <w:spacing w:val="-7"/>
        </w:rPr>
        <w:t xml:space="preserve"> </w:t>
      </w:r>
      <w:r>
        <w:rPr>
          <w:rFonts w:ascii="Calibri"/>
          <w:spacing w:val="-2"/>
        </w:rPr>
        <w:t>descriptions.</w:t>
      </w:r>
    </w:p>
    <w:p w14:paraId="496D1C5F" w14:textId="77777777" w:rsidR="00912829" w:rsidRDefault="00000000">
      <w:pPr>
        <w:pStyle w:val="ListParagraph"/>
        <w:numPr>
          <w:ilvl w:val="0"/>
          <w:numId w:val="19"/>
        </w:numPr>
        <w:tabs>
          <w:tab w:val="left" w:pos="587"/>
        </w:tabs>
        <w:spacing w:before="36" w:line="273" w:lineRule="auto"/>
        <w:rPr>
          <w:rFonts w:ascii="Calibri" w:hAnsi="Calibri"/>
          <w:sz w:val="20"/>
        </w:rPr>
      </w:pPr>
      <w:r>
        <w:rPr>
          <w:rFonts w:ascii="Calibri" w:hAnsi="Calibri"/>
          <w:sz w:val="20"/>
        </w:rPr>
        <w:t>Analysis of geological diversity, preservation status,</w:t>
      </w:r>
      <w:r>
        <w:rPr>
          <w:rFonts w:ascii="Calibri" w:hAnsi="Calibri"/>
          <w:spacing w:val="-12"/>
          <w:sz w:val="20"/>
        </w:rPr>
        <w:t xml:space="preserve"> </w:t>
      </w:r>
      <w:r>
        <w:rPr>
          <w:rFonts w:ascii="Calibri" w:hAnsi="Calibri"/>
          <w:sz w:val="20"/>
        </w:rPr>
        <w:t>and</w:t>
      </w:r>
      <w:r>
        <w:rPr>
          <w:rFonts w:ascii="Calibri" w:hAnsi="Calibri"/>
          <w:spacing w:val="-11"/>
          <w:sz w:val="20"/>
        </w:rPr>
        <w:t xml:space="preserve"> </w:t>
      </w:r>
      <w:r>
        <w:rPr>
          <w:rFonts w:ascii="Calibri" w:hAnsi="Calibri"/>
          <w:sz w:val="20"/>
        </w:rPr>
        <w:t>comparison</w:t>
      </w:r>
      <w:r>
        <w:rPr>
          <w:rFonts w:ascii="Calibri" w:hAnsi="Calibri"/>
          <w:spacing w:val="-11"/>
          <w:sz w:val="20"/>
        </w:rPr>
        <w:t xml:space="preserve"> </w:t>
      </w:r>
      <w:r>
        <w:rPr>
          <w:rFonts w:ascii="Calibri" w:hAnsi="Calibri"/>
          <w:sz w:val="20"/>
        </w:rPr>
        <w:t>with</w:t>
      </w:r>
      <w:r>
        <w:rPr>
          <w:rFonts w:ascii="Calibri" w:hAnsi="Calibri"/>
          <w:spacing w:val="-12"/>
          <w:sz w:val="20"/>
        </w:rPr>
        <w:t xml:space="preserve"> </w:t>
      </w:r>
      <w:r>
        <w:rPr>
          <w:rFonts w:ascii="Calibri" w:hAnsi="Calibri"/>
          <w:sz w:val="20"/>
        </w:rPr>
        <w:t>existing</w:t>
      </w:r>
      <w:r>
        <w:rPr>
          <w:rFonts w:ascii="Calibri" w:hAnsi="Calibri"/>
          <w:spacing w:val="-11"/>
          <w:sz w:val="20"/>
        </w:rPr>
        <w:t xml:space="preserve"> </w:t>
      </w:r>
      <w:r>
        <w:rPr>
          <w:rFonts w:ascii="Calibri" w:hAnsi="Calibri"/>
          <w:sz w:val="20"/>
        </w:rPr>
        <w:t>UNESCO Global Geoparks.</w:t>
      </w:r>
    </w:p>
    <w:p w14:paraId="79E6402D" w14:textId="77777777" w:rsidR="00912829" w:rsidRDefault="00000000">
      <w:pPr>
        <w:pStyle w:val="Heading1"/>
        <w:numPr>
          <w:ilvl w:val="0"/>
          <w:numId w:val="18"/>
        </w:numPr>
        <w:tabs>
          <w:tab w:val="left" w:pos="406"/>
        </w:tabs>
        <w:spacing w:before="207"/>
        <w:ind w:left="406" w:hanging="241"/>
        <w:jc w:val="left"/>
        <w:rPr>
          <w:rFonts w:ascii="Calibri"/>
          <w:b w:val="0"/>
        </w:rPr>
      </w:pPr>
      <w:r>
        <w:rPr>
          <w:rFonts w:ascii="Calibri"/>
        </w:rPr>
        <w:t>Biodiversity</w:t>
      </w:r>
      <w:r>
        <w:rPr>
          <w:rFonts w:ascii="Calibri"/>
          <w:spacing w:val="-10"/>
        </w:rPr>
        <w:t xml:space="preserve"> </w:t>
      </w:r>
      <w:r>
        <w:rPr>
          <w:rFonts w:ascii="Calibri"/>
          <w:spacing w:val="-2"/>
        </w:rPr>
        <w:t>Studies</w:t>
      </w:r>
      <w:r>
        <w:rPr>
          <w:rFonts w:ascii="Calibri"/>
          <w:b w:val="0"/>
          <w:spacing w:val="-2"/>
        </w:rPr>
        <w:t>:</w:t>
      </w:r>
    </w:p>
    <w:p w14:paraId="1138EC1F" w14:textId="77777777" w:rsidR="00912829" w:rsidRDefault="00912829">
      <w:pPr>
        <w:pStyle w:val="BodyText"/>
        <w:spacing w:before="34"/>
        <w:rPr>
          <w:rFonts w:ascii="Calibri"/>
        </w:rPr>
      </w:pPr>
    </w:p>
    <w:p w14:paraId="4FC718C8" w14:textId="77777777" w:rsidR="00912829" w:rsidRDefault="00000000">
      <w:pPr>
        <w:pStyle w:val="BodyText"/>
        <w:ind w:left="227"/>
        <w:jc w:val="both"/>
        <w:rPr>
          <w:rFonts w:ascii="Calibri"/>
        </w:rPr>
      </w:pPr>
      <w:r>
        <w:rPr>
          <w:rFonts w:ascii="Calibri"/>
        </w:rPr>
        <w:t>Evaluation of the ecological richness and conservation needs of the geopark areas to identify and protect biodiversity hotspots.</w:t>
      </w:r>
    </w:p>
    <w:p w14:paraId="240EA15A" w14:textId="77777777" w:rsidR="00912829" w:rsidRDefault="00912829">
      <w:pPr>
        <w:pStyle w:val="BodyText"/>
        <w:spacing w:before="34"/>
        <w:rPr>
          <w:rFonts w:ascii="Calibri"/>
        </w:rPr>
      </w:pPr>
    </w:p>
    <w:p w14:paraId="6050B45D" w14:textId="77777777" w:rsidR="00912829" w:rsidRDefault="00000000">
      <w:pPr>
        <w:pStyle w:val="Heading1"/>
        <w:ind w:left="227"/>
        <w:rPr>
          <w:rFonts w:ascii="Calibri"/>
        </w:rPr>
      </w:pPr>
      <w:r>
        <w:rPr>
          <w:rFonts w:ascii="Calibri"/>
          <w:spacing w:val="-2"/>
        </w:rPr>
        <w:t>Tasks:</w:t>
      </w:r>
    </w:p>
    <w:p w14:paraId="1324363E" w14:textId="77777777" w:rsidR="00912829" w:rsidRDefault="00912829">
      <w:pPr>
        <w:pStyle w:val="BodyText"/>
        <w:spacing w:before="39"/>
        <w:rPr>
          <w:rFonts w:ascii="Calibri"/>
          <w:b/>
        </w:rPr>
      </w:pPr>
    </w:p>
    <w:p w14:paraId="6F41B5EC" w14:textId="77777777" w:rsidR="00912829" w:rsidRDefault="00000000">
      <w:pPr>
        <w:pStyle w:val="ListParagraph"/>
        <w:numPr>
          <w:ilvl w:val="0"/>
          <w:numId w:val="19"/>
        </w:numPr>
        <w:tabs>
          <w:tab w:val="left" w:pos="587"/>
        </w:tabs>
        <w:jc w:val="left"/>
        <w:rPr>
          <w:rFonts w:ascii="Calibri" w:hAnsi="Calibri"/>
          <w:sz w:val="20"/>
        </w:rPr>
      </w:pPr>
      <w:r>
        <w:rPr>
          <w:rFonts w:ascii="Calibri" w:hAnsi="Calibri"/>
          <w:b/>
          <w:sz w:val="20"/>
        </w:rPr>
        <w:t>Flora</w:t>
      </w:r>
      <w:r>
        <w:rPr>
          <w:rFonts w:ascii="Calibri" w:hAnsi="Calibri"/>
          <w:b/>
          <w:spacing w:val="-4"/>
          <w:sz w:val="20"/>
        </w:rPr>
        <w:t xml:space="preserve"> </w:t>
      </w:r>
      <w:r>
        <w:rPr>
          <w:rFonts w:ascii="Calibri" w:hAnsi="Calibri"/>
          <w:b/>
          <w:sz w:val="20"/>
        </w:rPr>
        <w:t>and</w:t>
      </w:r>
      <w:r>
        <w:rPr>
          <w:rFonts w:ascii="Calibri" w:hAnsi="Calibri"/>
          <w:b/>
          <w:spacing w:val="-3"/>
          <w:sz w:val="20"/>
        </w:rPr>
        <w:t xml:space="preserve"> </w:t>
      </w:r>
      <w:r>
        <w:rPr>
          <w:rFonts w:ascii="Calibri" w:hAnsi="Calibri"/>
          <w:b/>
          <w:sz w:val="20"/>
        </w:rPr>
        <w:t>Fauna</w:t>
      </w:r>
      <w:r>
        <w:rPr>
          <w:rFonts w:ascii="Calibri" w:hAnsi="Calibri"/>
          <w:b/>
          <w:spacing w:val="-4"/>
          <w:sz w:val="20"/>
        </w:rPr>
        <w:t xml:space="preserve"> </w:t>
      </w:r>
      <w:r>
        <w:rPr>
          <w:rFonts w:ascii="Calibri" w:hAnsi="Calibri"/>
          <w:b/>
          <w:spacing w:val="-2"/>
          <w:sz w:val="20"/>
        </w:rPr>
        <w:t>Surveys</w:t>
      </w:r>
      <w:r>
        <w:rPr>
          <w:rFonts w:ascii="Calibri" w:hAnsi="Calibri"/>
          <w:spacing w:val="-2"/>
          <w:sz w:val="20"/>
        </w:rPr>
        <w:t>:</w:t>
      </w:r>
    </w:p>
    <w:p w14:paraId="46ED10ED" w14:textId="77777777" w:rsidR="00912829" w:rsidRDefault="00000000">
      <w:pPr>
        <w:pStyle w:val="ListParagraph"/>
        <w:numPr>
          <w:ilvl w:val="1"/>
          <w:numId w:val="19"/>
        </w:numPr>
        <w:tabs>
          <w:tab w:val="left" w:pos="973"/>
        </w:tabs>
        <w:spacing w:before="4" w:line="235" w:lineRule="auto"/>
        <w:rPr>
          <w:rFonts w:ascii="Calibri" w:hAnsi="Calibri"/>
          <w:sz w:val="20"/>
        </w:rPr>
      </w:pPr>
      <w:r>
        <w:rPr>
          <w:rFonts w:ascii="Calibri" w:hAnsi="Calibri"/>
          <w:sz w:val="20"/>
        </w:rPr>
        <w:t>Conduct desk studies to document species of flora and fauna, including endemic, rare, or threatened species.</w:t>
      </w:r>
    </w:p>
    <w:p w14:paraId="0FAF270C" w14:textId="77777777" w:rsidR="00912829" w:rsidRDefault="00000000">
      <w:pPr>
        <w:pStyle w:val="ListParagraph"/>
        <w:numPr>
          <w:ilvl w:val="1"/>
          <w:numId w:val="19"/>
        </w:numPr>
        <w:tabs>
          <w:tab w:val="left" w:pos="973"/>
        </w:tabs>
        <w:spacing w:before="8" w:line="235" w:lineRule="auto"/>
        <w:ind w:right="1"/>
        <w:rPr>
          <w:rFonts w:ascii="Calibri" w:hAnsi="Calibri"/>
          <w:sz w:val="20"/>
        </w:rPr>
      </w:pPr>
      <w:r>
        <w:rPr>
          <w:rFonts w:ascii="Calibri" w:hAnsi="Calibri"/>
          <w:sz w:val="20"/>
        </w:rPr>
        <w:t>Map habitats and ecological communities within the proposed geopark areas.</w:t>
      </w:r>
    </w:p>
    <w:p w14:paraId="4D79ADC2" w14:textId="77777777" w:rsidR="00912829" w:rsidRDefault="00912829">
      <w:pPr>
        <w:pStyle w:val="BodyText"/>
        <w:spacing w:before="4"/>
        <w:rPr>
          <w:rFonts w:ascii="Calibri"/>
        </w:rPr>
      </w:pPr>
    </w:p>
    <w:p w14:paraId="500BC05F" w14:textId="77777777" w:rsidR="00912829" w:rsidRDefault="00000000">
      <w:pPr>
        <w:pStyle w:val="Heading1"/>
        <w:numPr>
          <w:ilvl w:val="0"/>
          <w:numId w:val="19"/>
        </w:numPr>
        <w:tabs>
          <w:tab w:val="left" w:pos="549"/>
        </w:tabs>
        <w:spacing w:line="276" w:lineRule="auto"/>
        <w:ind w:left="549" w:right="1"/>
        <w:jc w:val="both"/>
        <w:rPr>
          <w:rFonts w:ascii="Calibri" w:hAnsi="Calibri"/>
        </w:rPr>
      </w:pPr>
      <w:r>
        <w:rPr>
          <w:rFonts w:ascii="Calibri" w:hAnsi="Calibri"/>
        </w:rPr>
        <w:t>Assessment of biodiversity inclusion and ecosystems services:</w:t>
      </w:r>
    </w:p>
    <w:p w14:paraId="6DDFCEA1" w14:textId="77777777" w:rsidR="00912829" w:rsidRDefault="00000000">
      <w:pPr>
        <w:pStyle w:val="ListParagraph"/>
        <w:numPr>
          <w:ilvl w:val="1"/>
          <w:numId w:val="19"/>
        </w:numPr>
        <w:tabs>
          <w:tab w:val="left" w:pos="973"/>
        </w:tabs>
        <w:spacing w:before="3" w:line="235" w:lineRule="auto"/>
        <w:rPr>
          <w:rFonts w:ascii="Calibri" w:hAnsi="Calibri"/>
          <w:sz w:val="20"/>
        </w:rPr>
      </w:pPr>
      <w:proofErr w:type="spellStart"/>
      <w:r>
        <w:rPr>
          <w:rFonts w:ascii="Calibri" w:hAnsi="Calibri"/>
          <w:spacing w:val="-2"/>
          <w:sz w:val="20"/>
        </w:rPr>
        <w:t>Analyse</w:t>
      </w:r>
      <w:proofErr w:type="spellEnd"/>
      <w:r>
        <w:rPr>
          <w:rFonts w:ascii="Calibri" w:hAnsi="Calibri"/>
          <w:spacing w:val="-2"/>
          <w:sz w:val="20"/>
        </w:rPr>
        <w:t xml:space="preserve"> the biodiversity and connectivity </w:t>
      </w:r>
      <w:r>
        <w:rPr>
          <w:rFonts w:ascii="Calibri" w:hAnsi="Calibri"/>
          <w:sz w:val="20"/>
        </w:rPr>
        <w:t>in order to understand the priorities</w:t>
      </w:r>
    </w:p>
    <w:p w14:paraId="3E06F9B0" w14:textId="77777777" w:rsidR="00912829" w:rsidRDefault="00912829">
      <w:pPr>
        <w:pStyle w:val="BodyText"/>
        <w:spacing w:before="1"/>
        <w:rPr>
          <w:rFonts w:ascii="Calibri"/>
        </w:rPr>
      </w:pPr>
    </w:p>
    <w:p w14:paraId="2CA5B0E0" w14:textId="77777777" w:rsidR="00912829" w:rsidRDefault="00000000">
      <w:pPr>
        <w:pStyle w:val="Heading1"/>
        <w:numPr>
          <w:ilvl w:val="0"/>
          <w:numId w:val="19"/>
        </w:numPr>
        <w:tabs>
          <w:tab w:val="left" w:pos="587"/>
        </w:tabs>
        <w:rPr>
          <w:rFonts w:ascii="Calibri" w:hAnsi="Calibri"/>
          <w:b w:val="0"/>
        </w:rPr>
      </w:pPr>
      <w:r>
        <w:rPr>
          <w:rFonts w:ascii="Calibri" w:hAnsi="Calibri"/>
        </w:rPr>
        <w:t>Threat</w:t>
      </w:r>
      <w:r>
        <w:rPr>
          <w:rFonts w:ascii="Calibri" w:hAnsi="Calibri"/>
          <w:spacing w:val="-5"/>
        </w:rPr>
        <w:t xml:space="preserve"> </w:t>
      </w:r>
      <w:r>
        <w:rPr>
          <w:rFonts w:ascii="Calibri" w:hAnsi="Calibri"/>
          <w:spacing w:val="-2"/>
        </w:rPr>
        <w:t>Analysis</w:t>
      </w:r>
      <w:r>
        <w:rPr>
          <w:rFonts w:ascii="Calibri" w:hAnsi="Calibri"/>
          <w:b w:val="0"/>
          <w:spacing w:val="-2"/>
        </w:rPr>
        <w:t>:</w:t>
      </w:r>
    </w:p>
    <w:p w14:paraId="6B7F5657" w14:textId="77777777" w:rsidR="00912829" w:rsidRDefault="00000000">
      <w:pPr>
        <w:pStyle w:val="ListParagraph"/>
        <w:numPr>
          <w:ilvl w:val="1"/>
          <w:numId w:val="19"/>
        </w:numPr>
        <w:tabs>
          <w:tab w:val="left" w:pos="1038"/>
        </w:tabs>
        <w:spacing w:before="3" w:line="237" w:lineRule="auto"/>
        <w:ind w:left="1038" w:right="1"/>
        <w:rPr>
          <w:rFonts w:ascii="Calibri" w:hAnsi="Calibri"/>
          <w:sz w:val="20"/>
        </w:rPr>
      </w:pPr>
      <w:r>
        <w:rPr>
          <w:rFonts w:ascii="Calibri" w:hAnsi="Calibri"/>
          <w:sz w:val="20"/>
        </w:rPr>
        <w:t>Identify current or potential threats to biodiversity, including habitat fragmentation, invasive species, or overuse of natural resources.</w:t>
      </w:r>
    </w:p>
    <w:p w14:paraId="0F204710" w14:textId="77777777" w:rsidR="00912829" w:rsidRDefault="00912829">
      <w:pPr>
        <w:pStyle w:val="BodyText"/>
        <w:spacing w:before="33"/>
        <w:rPr>
          <w:rFonts w:ascii="Calibri"/>
        </w:rPr>
      </w:pPr>
    </w:p>
    <w:p w14:paraId="6452E33D" w14:textId="77777777" w:rsidR="00912829" w:rsidRDefault="00000000">
      <w:pPr>
        <w:pStyle w:val="Heading1"/>
        <w:ind w:left="227"/>
        <w:rPr>
          <w:rFonts w:ascii="Calibri"/>
          <w:b w:val="0"/>
        </w:rPr>
      </w:pPr>
      <w:r>
        <w:rPr>
          <w:rFonts w:ascii="Calibri"/>
          <w:spacing w:val="-2"/>
        </w:rPr>
        <w:t>Output</w:t>
      </w:r>
      <w:r>
        <w:rPr>
          <w:rFonts w:ascii="Calibri"/>
          <w:b w:val="0"/>
          <w:spacing w:val="-2"/>
        </w:rPr>
        <w:t>:</w:t>
      </w:r>
    </w:p>
    <w:p w14:paraId="5AE47E5D" w14:textId="77777777" w:rsidR="00912829" w:rsidRDefault="00912829">
      <w:pPr>
        <w:pStyle w:val="BodyText"/>
        <w:spacing w:before="75"/>
        <w:rPr>
          <w:rFonts w:ascii="Calibri"/>
        </w:rPr>
      </w:pPr>
    </w:p>
    <w:p w14:paraId="0AD0A282" w14:textId="77777777" w:rsidR="00912829" w:rsidRDefault="00000000">
      <w:pPr>
        <w:pStyle w:val="ListParagraph"/>
        <w:numPr>
          <w:ilvl w:val="0"/>
          <w:numId w:val="19"/>
        </w:numPr>
        <w:tabs>
          <w:tab w:val="left" w:pos="587"/>
        </w:tabs>
        <w:ind w:right="1"/>
        <w:rPr>
          <w:rFonts w:ascii="Calibri" w:hAnsi="Calibri"/>
          <w:sz w:val="20"/>
        </w:rPr>
      </w:pPr>
      <w:r>
        <w:rPr>
          <w:rFonts w:ascii="Calibri" w:hAnsi="Calibri"/>
          <w:sz w:val="20"/>
        </w:rPr>
        <w:t xml:space="preserve">Biodiversity description with species lists, habitat maps, and conservation </w:t>
      </w:r>
      <w:r>
        <w:rPr>
          <w:rFonts w:ascii="Calibri" w:hAnsi="Calibri"/>
          <w:spacing w:val="-2"/>
          <w:sz w:val="20"/>
        </w:rPr>
        <w:t>recommendations.</w:t>
      </w:r>
    </w:p>
    <w:p w14:paraId="00F71E36" w14:textId="77777777" w:rsidR="00912829" w:rsidRDefault="00000000">
      <w:pPr>
        <w:pStyle w:val="ListParagraph"/>
        <w:numPr>
          <w:ilvl w:val="0"/>
          <w:numId w:val="19"/>
        </w:numPr>
        <w:tabs>
          <w:tab w:val="left" w:pos="587"/>
        </w:tabs>
        <w:spacing w:before="1"/>
        <w:rPr>
          <w:rFonts w:ascii="Calibri" w:hAnsi="Calibri"/>
          <w:sz w:val="20"/>
        </w:rPr>
      </w:pPr>
      <w:r>
        <w:rPr>
          <w:rFonts w:ascii="Calibri" w:hAnsi="Calibri"/>
          <w:spacing w:val="-2"/>
          <w:sz w:val="20"/>
        </w:rPr>
        <w:t>Report</w:t>
      </w:r>
      <w:r>
        <w:rPr>
          <w:rFonts w:ascii="Calibri" w:hAnsi="Calibri"/>
          <w:spacing w:val="-4"/>
          <w:sz w:val="20"/>
        </w:rPr>
        <w:t xml:space="preserve"> </w:t>
      </w:r>
      <w:r>
        <w:rPr>
          <w:rFonts w:ascii="Calibri" w:hAnsi="Calibri"/>
          <w:spacing w:val="-2"/>
          <w:sz w:val="20"/>
        </w:rPr>
        <w:t>on</w:t>
      </w:r>
      <w:r>
        <w:rPr>
          <w:rFonts w:ascii="Calibri" w:hAnsi="Calibri"/>
          <w:spacing w:val="-3"/>
          <w:sz w:val="20"/>
        </w:rPr>
        <w:t xml:space="preserve"> </w:t>
      </w:r>
      <w:r>
        <w:rPr>
          <w:rFonts w:ascii="Calibri" w:hAnsi="Calibri"/>
          <w:spacing w:val="-2"/>
          <w:sz w:val="20"/>
        </w:rPr>
        <w:t>ecosystem</w:t>
      </w:r>
      <w:r>
        <w:rPr>
          <w:rFonts w:ascii="Calibri" w:hAnsi="Calibri"/>
          <w:spacing w:val="-5"/>
          <w:sz w:val="20"/>
        </w:rPr>
        <w:t xml:space="preserve"> </w:t>
      </w:r>
      <w:r>
        <w:rPr>
          <w:rFonts w:ascii="Calibri" w:hAnsi="Calibri"/>
          <w:spacing w:val="-2"/>
          <w:sz w:val="20"/>
        </w:rPr>
        <w:t>services</w:t>
      </w:r>
      <w:r>
        <w:rPr>
          <w:rFonts w:ascii="Calibri" w:hAnsi="Calibri"/>
          <w:spacing w:val="-3"/>
          <w:sz w:val="20"/>
        </w:rPr>
        <w:t xml:space="preserve"> </w:t>
      </w:r>
      <w:r>
        <w:rPr>
          <w:rFonts w:ascii="Calibri" w:hAnsi="Calibri"/>
          <w:spacing w:val="-2"/>
          <w:sz w:val="20"/>
        </w:rPr>
        <w:t>and</w:t>
      </w:r>
      <w:r>
        <w:rPr>
          <w:rFonts w:ascii="Calibri" w:hAnsi="Calibri"/>
          <w:spacing w:val="-3"/>
          <w:sz w:val="20"/>
        </w:rPr>
        <w:t xml:space="preserve"> </w:t>
      </w:r>
      <w:r>
        <w:rPr>
          <w:rFonts w:ascii="Calibri" w:hAnsi="Calibri"/>
          <w:spacing w:val="-2"/>
          <w:sz w:val="20"/>
        </w:rPr>
        <w:t xml:space="preserve">sustainable </w:t>
      </w:r>
      <w:r>
        <w:rPr>
          <w:rFonts w:ascii="Calibri" w:hAnsi="Calibri"/>
          <w:sz w:val="20"/>
        </w:rPr>
        <w:t>governance strategies.</w:t>
      </w:r>
    </w:p>
    <w:p w14:paraId="234EADF3" w14:textId="77777777" w:rsidR="00912829" w:rsidRDefault="00912829">
      <w:pPr>
        <w:pStyle w:val="BodyText"/>
        <w:spacing w:before="35"/>
        <w:rPr>
          <w:rFonts w:ascii="Calibri"/>
        </w:rPr>
      </w:pPr>
    </w:p>
    <w:p w14:paraId="1C73FCD3" w14:textId="77777777" w:rsidR="00912829" w:rsidRDefault="00000000">
      <w:pPr>
        <w:pStyle w:val="Heading1"/>
        <w:numPr>
          <w:ilvl w:val="0"/>
          <w:numId w:val="18"/>
        </w:numPr>
        <w:tabs>
          <w:tab w:val="left" w:pos="477"/>
        </w:tabs>
        <w:spacing w:before="1"/>
        <w:ind w:left="477" w:hanging="267"/>
        <w:jc w:val="left"/>
        <w:rPr>
          <w:rFonts w:ascii="Calibri"/>
          <w:b w:val="0"/>
        </w:rPr>
      </w:pPr>
      <w:r>
        <w:rPr>
          <w:rFonts w:ascii="Calibri"/>
        </w:rPr>
        <w:t>Socio-Economic</w:t>
      </w:r>
      <w:r>
        <w:rPr>
          <w:rFonts w:ascii="Calibri"/>
          <w:spacing w:val="-9"/>
        </w:rPr>
        <w:t xml:space="preserve"> </w:t>
      </w:r>
      <w:r>
        <w:rPr>
          <w:rFonts w:ascii="Calibri"/>
        </w:rPr>
        <w:t>Impact</w:t>
      </w:r>
      <w:r>
        <w:rPr>
          <w:rFonts w:ascii="Calibri"/>
          <w:spacing w:val="-10"/>
        </w:rPr>
        <w:t xml:space="preserve"> </w:t>
      </w:r>
      <w:r>
        <w:rPr>
          <w:rFonts w:ascii="Calibri"/>
          <w:spacing w:val="-2"/>
        </w:rPr>
        <w:t>Studies</w:t>
      </w:r>
      <w:r>
        <w:rPr>
          <w:rFonts w:ascii="Calibri"/>
          <w:b w:val="0"/>
          <w:spacing w:val="-2"/>
        </w:rPr>
        <w:t>:</w:t>
      </w:r>
    </w:p>
    <w:p w14:paraId="28B6FCD0" w14:textId="77777777" w:rsidR="00912829" w:rsidRDefault="00000000">
      <w:pPr>
        <w:pStyle w:val="BodyText"/>
        <w:spacing w:before="243"/>
        <w:ind w:left="227"/>
        <w:jc w:val="both"/>
        <w:rPr>
          <w:rFonts w:ascii="Calibri"/>
        </w:rPr>
      </w:pPr>
      <w:r>
        <w:rPr>
          <w:rFonts w:ascii="Calibri"/>
        </w:rPr>
        <w:t>Evaluation</w:t>
      </w:r>
      <w:r>
        <w:rPr>
          <w:rFonts w:ascii="Calibri"/>
          <w:spacing w:val="-1"/>
        </w:rPr>
        <w:t xml:space="preserve"> </w:t>
      </w:r>
      <w:r>
        <w:rPr>
          <w:rFonts w:ascii="Calibri"/>
        </w:rPr>
        <w:t>of</w:t>
      </w:r>
      <w:r>
        <w:rPr>
          <w:rFonts w:ascii="Calibri"/>
          <w:spacing w:val="-3"/>
        </w:rPr>
        <w:t xml:space="preserve"> </w:t>
      </w:r>
      <w:r>
        <w:rPr>
          <w:rFonts w:ascii="Calibri"/>
        </w:rPr>
        <w:t>how</w:t>
      </w:r>
      <w:r>
        <w:rPr>
          <w:rFonts w:ascii="Calibri"/>
          <w:spacing w:val="-3"/>
        </w:rPr>
        <w:t xml:space="preserve"> </w:t>
      </w:r>
      <w:r>
        <w:rPr>
          <w:rFonts w:ascii="Calibri"/>
        </w:rPr>
        <w:t>geopark</w:t>
      </w:r>
      <w:r>
        <w:rPr>
          <w:rFonts w:ascii="Calibri"/>
          <w:spacing w:val="-2"/>
        </w:rPr>
        <w:t xml:space="preserve"> </w:t>
      </w:r>
      <w:r>
        <w:rPr>
          <w:rFonts w:ascii="Calibri"/>
        </w:rPr>
        <w:t>designation</w:t>
      </w:r>
      <w:r>
        <w:rPr>
          <w:rFonts w:ascii="Calibri"/>
          <w:spacing w:val="-1"/>
        </w:rPr>
        <w:t xml:space="preserve"> </w:t>
      </w:r>
      <w:r>
        <w:rPr>
          <w:rFonts w:ascii="Calibri"/>
        </w:rPr>
        <w:t>will</w:t>
      </w:r>
      <w:r>
        <w:rPr>
          <w:rFonts w:ascii="Calibri"/>
          <w:spacing w:val="-2"/>
        </w:rPr>
        <w:t xml:space="preserve"> </w:t>
      </w:r>
      <w:r>
        <w:rPr>
          <w:rFonts w:ascii="Calibri"/>
        </w:rPr>
        <w:t>affect local economies, communities, and livelihoods while identifying strategic visions to mitigate potential challenges.</w:t>
      </w:r>
    </w:p>
    <w:p w14:paraId="0F0D84B4" w14:textId="77777777" w:rsidR="00912829" w:rsidRDefault="00000000">
      <w:pPr>
        <w:pStyle w:val="BodyText"/>
        <w:tabs>
          <w:tab w:val="left" w:pos="1470"/>
          <w:tab w:val="left" w:pos="2989"/>
        </w:tabs>
        <w:ind w:left="227"/>
        <w:jc w:val="both"/>
        <w:rPr>
          <w:rFonts w:ascii="Calibri"/>
        </w:rPr>
      </w:pPr>
      <w:r>
        <w:rPr>
          <w:rFonts w:ascii="Calibri"/>
        </w:rPr>
        <w:t xml:space="preserve">The Contractor will provide a justification for the geological, historical, cultural and archaeological </w:t>
      </w:r>
      <w:r>
        <w:rPr>
          <w:rFonts w:ascii="Calibri"/>
          <w:spacing w:val="-2"/>
        </w:rPr>
        <w:t>heritage,</w:t>
      </w:r>
      <w:r>
        <w:rPr>
          <w:rFonts w:ascii="Calibri"/>
        </w:rPr>
        <w:tab/>
      </w:r>
      <w:r>
        <w:rPr>
          <w:rFonts w:ascii="Calibri"/>
          <w:spacing w:val="-2"/>
        </w:rPr>
        <w:t>biodiversity,</w:t>
      </w:r>
      <w:r>
        <w:rPr>
          <w:rFonts w:ascii="Calibri"/>
        </w:rPr>
        <w:tab/>
      </w:r>
      <w:r>
        <w:rPr>
          <w:rFonts w:ascii="Calibri"/>
          <w:spacing w:val="-2"/>
        </w:rPr>
        <w:t>socio-economic significance</w:t>
      </w:r>
      <w:r>
        <w:rPr>
          <w:rFonts w:ascii="Calibri"/>
        </w:rPr>
        <w:t xml:space="preserve"> </w:t>
      </w:r>
      <w:r>
        <w:rPr>
          <w:rFonts w:ascii="Calibri"/>
          <w:spacing w:val="-2"/>
        </w:rPr>
        <w:t>of</w:t>
      </w:r>
      <w:r>
        <w:rPr>
          <w:rFonts w:ascii="Calibri"/>
        </w:rPr>
        <w:t xml:space="preserve"> </w:t>
      </w:r>
      <w:r>
        <w:rPr>
          <w:rFonts w:ascii="Calibri"/>
          <w:spacing w:val="-2"/>
        </w:rPr>
        <w:t>the</w:t>
      </w:r>
      <w:r>
        <w:rPr>
          <w:rFonts w:ascii="Calibri"/>
        </w:rPr>
        <w:t xml:space="preserve"> </w:t>
      </w:r>
      <w:r>
        <w:rPr>
          <w:rFonts w:ascii="Calibri"/>
          <w:spacing w:val="-2"/>
        </w:rPr>
        <w:t>proposed</w:t>
      </w:r>
      <w:r>
        <w:rPr>
          <w:rFonts w:ascii="Calibri"/>
          <w:spacing w:val="3"/>
        </w:rPr>
        <w:t xml:space="preserve"> </w:t>
      </w:r>
      <w:r>
        <w:rPr>
          <w:rFonts w:ascii="Calibri"/>
          <w:spacing w:val="-2"/>
        </w:rPr>
        <w:t>geopark</w:t>
      </w:r>
      <w:r>
        <w:rPr>
          <w:rFonts w:ascii="Calibri"/>
          <w:spacing w:val="2"/>
        </w:rPr>
        <w:t xml:space="preserve"> </w:t>
      </w:r>
      <w:r>
        <w:rPr>
          <w:rFonts w:ascii="Calibri"/>
          <w:spacing w:val="-2"/>
        </w:rPr>
        <w:t>areas.</w:t>
      </w:r>
      <w:r>
        <w:rPr>
          <w:rFonts w:ascii="Calibri"/>
          <w:spacing w:val="1"/>
        </w:rPr>
        <w:t xml:space="preserve"> </w:t>
      </w:r>
      <w:r>
        <w:rPr>
          <w:rFonts w:ascii="Calibri"/>
          <w:spacing w:val="-4"/>
        </w:rPr>
        <w:t>These</w:t>
      </w:r>
    </w:p>
    <w:p w14:paraId="14A8B403" w14:textId="77777777" w:rsidR="00912829" w:rsidRDefault="00000000">
      <w:pPr>
        <w:pStyle w:val="BodyText"/>
        <w:spacing w:before="80" w:line="278" w:lineRule="auto"/>
        <w:ind w:left="172" w:right="225"/>
        <w:jc w:val="both"/>
      </w:pPr>
      <w:r>
        <w:br w:type="column"/>
      </w:r>
      <w:proofErr w:type="spellStart"/>
      <w:r>
        <w:t>դրանց</w:t>
      </w:r>
      <w:proofErr w:type="spellEnd"/>
      <w:r>
        <w:t xml:space="preserve">՝ </w:t>
      </w:r>
      <w:proofErr w:type="spellStart"/>
      <w:r>
        <w:t>հետևյալ</w:t>
      </w:r>
      <w:proofErr w:type="spellEnd"/>
      <w:r>
        <w:t xml:space="preserve"> </w:t>
      </w:r>
      <w:proofErr w:type="spellStart"/>
      <w:r>
        <w:t>թեմաներից</w:t>
      </w:r>
      <w:proofErr w:type="spellEnd"/>
      <w:r>
        <w:t xml:space="preserve"> </w:t>
      </w:r>
      <w:proofErr w:type="spellStart"/>
      <w:r>
        <w:t>մեկին</w:t>
      </w:r>
      <w:proofErr w:type="spellEnd"/>
      <w:r>
        <w:t xml:space="preserve"> </w:t>
      </w:r>
      <w:proofErr w:type="spellStart"/>
      <w:r>
        <w:t>առնչությամբ</w:t>
      </w:r>
      <w:proofErr w:type="spellEnd"/>
      <w:r>
        <w:t xml:space="preserve">՝ </w:t>
      </w:r>
      <w:proofErr w:type="spellStart"/>
      <w:r>
        <w:t>տարածաշրջանային</w:t>
      </w:r>
      <w:proofErr w:type="spellEnd"/>
      <w:r>
        <w:t xml:space="preserve"> և </w:t>
      </w:r>
      <w:proofErr w:type="spellStart"/>
      <w:r>
        <w:t>գլոբալ</w:t>
      </w:r>
      <w:proofErr w:type="spellEnd"/>
      <w:r>
        <w:t xml:space="preserve"> </w:t>
      </w:r>
      <w:proofErr w:type="spellStart"/>
      <w:r>
        <w:t>համատեքստում</w:t>
      </w:r>
      <w:proofErr w:type="spellEnd"/>
      <w:r>
        <w:t>.</w:t>
      </w:r>
    </w:p>
    <w:p w14:paraId="270EA548" w14:textId="77777777" w:rsidR="00912829" w:rsidRDefault="00912829">
      <w:pPr>
        <w:pStyle w:val="BodyText"/>
        <w:spacing w:before="31"/>
      </w:pPr>
    </w:p>
    <w:p w14:paraId="77E7703D" w14:textId="77777777" w:rsidR="00912829" w:rsidRDefault="00000000">
      <w:pPr>
        <w:pStyle w:val="ListParagraph"/>
        <w:numPr>
          <w:ilvl w:val="0"/>
          <w:numId w:val="17"/>
        </w:numPr>
        <w:tabs>
          <w:tab w:val="left" w:pos="585"/>
        </w:tabs>
        <w:rPr>
          <w:sz w:val="20"/>
          <w:szCs w:val="20"/>
        </w:rPr>
      </w:pPr>
      <w:proofErr w:type="spellStart"/>
      <w:r>
        <w:rPr>
          <w:sz w:val="20"/>
          <w:szCs w:val="20"/>
        </w:rPr>
        <w:t>Երկիր</w:t>
      </w:r>
      <w:proofErr w:type="spellEnd"/>
      <w:r>
        <w:rPr>
          <w:spacing w:val="-9"/>
          <w:sz w:val="20"/>
          <w:szCs w:val="20"/>
        </w:rPr>
        <w:t xml:space="preserve"> </w:t>
      </w:r>
      <w:proofErr w:type="spellStart"/>
      <w:r>
        <w:rPr>
          <w:sz w:val="20"/>
          <w:szCs w:val="20"/>
        </w:rPr>
        <w:t>մոլորակի</w:t>
      </w:r>
      <w:proofErr w:type="spellEnd"/>
      <w:r>
        <w:rPr>
          <w:spacing w:val="-6"/>
          <w:sz w:val="20"/>
          <w:szCs w:val="20"/>
        </w:rPr>
        <w:t xml:space="preserve"> </w:t>
      </w:r>
      <w:proofErr w:type="spellStart"/>
      <w:r>
        <w:rPr>
          <w:sz w:val="20"/>
          <w:szCs w:val="20"/>
        </w:rPr>
        <w:t>պատմություն</w:t>
      </w:r>
      <w:proofErr w:type="spellEnd"/>
      <w:r>
        <w:rPr>
          <w:spacing w:val="-7"/>
          <w:sz w:val="20"/>
          <w:szCs w:val="20"/>
        </w:rPr>
        <w:t xml:space="preserve"> </w:t>
      </w:r>
      <w:r>
        <w:rPr>
          <w:sz w:val="20"/>
          <w:szCs w:val="20"/>
        </w:rPr>
        <w:t>և</w:t>
      </w:r>
      <w:r>
        <w:rPr>
          <w:spacing w:val="-7"/>
          <w:sz w:val="20"/>
          <w:szCs w:val="20"/>
        </w:rPr>
        <w:t xml:space="preserve"> </w:t>
      </w:r>
      <w:proofErr w:type="spellStart"/>
      <w:r>
        <w:rPr>
          <w:sz w:val="20"/>
          <w:szCs w:val="20"/>
        </w:rPr>
        <w:t>կյանքի</w:t>
      </w:r>
      <w:proofErr w:type="spellEnd"/>
      <w:r>
        <w:rPr>
          <w:spacing w:val="-7"/>
          <w:sz w:val="20"/>
          <w:szCs w:val="20"/>
        </w:rPr>
        <w:t xml:space="preserve"> </w:t>
      </w:r>
      <w:proofErr w:type="spellStart"/>
      <w:r>
        <w:rPr>
          <w:spacing w:val="-2"/>
          <w:sz w:val="20"/>
          <w:szCs w:val="20"/>
        </w:rPr>
        <w:t>էվոլյուցիա</w:t>
      </w:r>
      <w:proofErr w:type="spellEnd"/>
    </w:p>
    <w:p w14:paraId="04C9DBBF" w14:textId="77777777" w:rsidR="00912829" w:rsidRDefault="00000000">
      <w:pPr>
        <w:pStyle w:val="ListParagraph"/>
        <w:numPr>
          <w:ilvl w:val="0"/>
          <w:numId w:val="17"/>
        </w:numPr>
        <w:tabs>
          <w:tab w:val="left" w:pos="585"/>
        </w:tabs>
        <w:spacing w:before="34"/>
        <w:rPr>
          <w:sz w:val="20"/>
          <w:szCs w:val="20"/>
        </w:rPr>
      </w:pPr>
      <w:proofErr w:type="spellStart"/>
      <w:r>
        <w:rPr>
          <w:sz w:val="20"/>
          <w:szCs w:val="20"/>
        </w:rPr>
        <w:t>Տեկտոնիկ</w:t>
      </w:r>
      <w:proofErr w:type="spellEnd"/>
      <w:r>
        <w:rPr>
          <w:spacing w:val="-10"/>
          <w:sz w:val="20"/>
          <w:szCs w:val="20"/>
        </w:rPr>
        <w:t xml:space="preserve"> </w:t>
      </w:r>
      <w:proofErr w:type="spellStart"/>
      <w:r>
        <w:rPr>
          <w:spacing w:val="-2"/>
          <w:sz w:val="20"/>
          <w:szCs w:val="20"/>
        </w:rPr>
        <w:t>համակարգեր</w:t>
      </w:r>
      <w:proofErr w:type="spellEnd"/>
    </w:p>
    <w:p w14:paraId="4EFFE8C1" w14:textId="77777777" w:rsidR="00912829" w:rsidRDefault="00000000">
      <w:pPr>
        <w:pStyle w:val="ListParagraph"/>
        <w:numPr>
          <w:ilvl w:val="0"/>
          <w:numId w:val="17"/>
        </w:numPr>
        <w:tabs>
          <w:tab w:val="left" w:pos="585"/>
        </w:tabs>
        <w:spacing w:before="34"/>
        <w:rPr>
          <w:sz w:val="20"/>
          <w:szCs w:val="20"/>
        </w:rPr>
      </w:pPr>
      <w:proofErr w:type="spellStart"/>
      <w:r>
        <w:rPr>
          <w:sz w:val="20"/>
          <w:szCs w:val="20"/>
        </w:rPr>
        <w:t>Էրոզիոն</w:t>
      </w:r>
      <w:proofErr w:type="spellEnd"/>
      <w:r>
        <w:rPr>
          <w:spacing w:val="-12"/>
          <w:sz w:val="20"/>
          <w:szCs w:val="20"/>
        </w:rPr>
        <w:t xml:space="preserve"> </w:t>
      </w:r>
      <w:proofErr w:type="spellStart"/>
      <w:r>
        <w:rPr>
          <w:spacing w:val="-2"/>
          <w:sz w:val="20"/>
          <w:szCs w:val="20"/>
        </w:rPr>
        <w:t>համակարգեր</w:t>
      </w:r>
      <w:proofErr w:type="spellEnd"/>
    </w:p>
    <w:p w14:paraId="4A91210F" w14:textId="77777777" w:rsidR="00912829" w:rsidRDefault="00000000">
      <w:pPr>
        <w:pStyle w:val="ListParagraph"/>
        <w:numPr>
          <w:ilvl w:val="0"/>
          <w:numId w:val="17"/>
        </w:numPr>
        <w:tabs>
          <w:tab w:val="left" w:pos="585"/>
        </w:tabs>
        <w:spacing w:before="37"/>
        <w:rPr>
          <w:sz w:val="20"/>
          <w:szCs w:val="20"/>
        </w:rPr>
      </w:pPr>
      <w:proofErr w:type="spellStart"/>
      <w:r>
        <w:rPr>
          <w:sz w:val="20"/>
          <w:szCs w:val="20"/>
        </w:rPr>
        <w:t>Հրաբխային</w:t>
      </w:r>
      <w:proofErr w:type="spellEnd"/>
      <w:r>
        <w:rPr>
          <w:spacing w:val="-11"/>
          <w:sz w:val="20"/>
          <w:szCs w:val="20"/>
        </w:rPr>
        <w:t xml:space="preserve"> </w:t>
      </w:r>
      <w:proofErr w:type="spellStart"/>
      <w:r>
        <w:rPr>
          <w:spacing w:val="-2"/>
          <w:sz w:val="20"/>
          <w:szCs w:val="20"/>
        </w:rPr>
        <w:t>համակարգեր</w:t>
      </w:r>
      <w:proofErr w:type="spellEnd"/>
    </w:p>
    <w:p w14:paraId="3CAE1A56" w14:textId="77777777" w:rsidR="00912829" w:rsidRDefault="00000000">
      <w:pPr>
        <w:pStyle w:val="ListParagraph"/>
        <w:numPr>
          <w:ilvl w:val="0"/>
          <w:numId w:val="17"/>
        </w:numPr>
        <w:tabs>
          <w:tab w:val="left" w:pos="585"/>
        </w:tabs>
        <w:spacing w:before="34"/>
        <w:rPr>
          <w:sz w:val="20"/>
          <w:szCs w:val="20"/>
        </w:rPr>
      </w:pPr>
      <w:proofErr w:type="spellStart"/>
      <w:r>
        <w:rPr>
          <w:sz w:val="20"/>
          <w:szCs w:val="20"/>
        </w:rPr>
        <w:t>Գետային</w:t>
      </w:r>
      <w:proofErr w:type="spellEnd"/>
      <w:r>
        <w:rPr>
          <w:spacing w:val="-5"/>
          <w:sz w:val="20"/>
          <w:szCs w:val="20"/>
        </w:rPr>
        <w:t xml:space="preserve"> </w:t>
      </w:r>
      <w:r>
        <w:rPr>
          <w:sz w:val="20"/>
          <w:szCs w:val="20"/>
        </w:rPr>
        <w:t>և</w:t>
      </w:r>
      <w:r>
        <w:rPr>
          <w:spacing w:val="-5"/>
          <w:sz w:val="20"/>
          <w:szCs w:val="20"/>
        </w:rPr>
        <w:t xml:space="preserve"> </w:t>
      </w:r>
      <w:proofErr w:type="spellStart"/>
      <w:r>
        <w:rPr>
          <w:sz w:val="20"/>
          <w:szCs w:val="20"/>
        </w:rPr>
        <w:t>լճային</w:t>
      </w:r>
      <w:proofErr w:type="spellEnd"/>
      <w:r>
        <w:rPr>
          <w:spacing w:val="-4"/>
          <w:sz w:val="20"/>
          <w:szCs w:val="20"/>
        </w:rPr>
        <w:t xml:space="preserve"> </w:t>
      </w:r>
      <w:proofErr w:type="spellStart"/>
      <w:r>
        <w:rPr>
          <w:spacing w:val="-2"/>
          <w:sz w:val="20"/>
          <w:szCs w:val="20"/>
        </w:rPr>
        <w:t>համակարգեր</w:t>
      </w:r>
      <w:proofErr w:type="spellEnd"/>
    </w:p>
    <w:p w14:paraId="7E351F91" w14:textId="77777777" w:rsidR="00912829" w:rsidRDefault="00000000">
      <w:pPr>
        <w:pStyle w:val="ListParagraph"/>
        <w:numPr>
          <w:ilvl w:val="0"/>
          <w:numId w:val="17"/>
        </w:numPr>
        <w:tabs>
          <w:tab w:val="left" w:pos="585"/>
        </w:tabs>
        <w:spacing w:before="33"/>
        <w:rPr>
          <w:sz w:val="20"/>
          <w:szCs w:val="20"/>
        </w:rPr>
      </w:pPr>
      <w:proofErr w:type="spellStart"/>
      <w:r>
        <w:rPr>
          <w:sz w:val="20"/>
          <w:szCs w:val="20"/>
        </w:rPr>
        <w:t>Քարանձավային</w:t>
      </w:r>
      <w:proofErr w:type="spellEnd"/>
      <w:r>
        <w:rPr>
          <w:spacing w:val="-8"/>
          <w:sz w:val="20"/>
          <w:szCs w:val="20"/>
        </w:rPr>
        <w:t xml:space="preserve"> </w:t>
      </w:r>
      <w:r>
        <w:rPr>
          <w:sz w:val="20"/>
          <w:szCs w:val="20"/>
        </w:rPr>
        <w:t>և</w:t>
      </w:r>
      <w:r>
        <w:rPr>
          <w:spacing w:val="-8"/>
          <w:sz w:val="20"/>
          <w:szCs w:val="20"/>
        </w:rPr>
        <w:t xml:space="preserve"> </w:t>
      </w:r>
      <w:proofErr w:type="spellStart"/>
      <w:r>
        <w:rPr>
          <w:sz w:val="20"/>
          <w:szCs w:val="20"/>
        </w:rPr>
        <w:t>կարստային</w:t>
      </w:r>
      <w:proofErr w:type="spellEnd"/>
      <w:r>
        <w:rPr>
          <w:spacing w:val="-8"/>
          <w:sz w:val="20"/>
          <w:szCs w:val="20"/>
        </w:rPr>
        <w:t xml:space="preserve"> </w:t>
      </w:r>
      <w:proofErr w:type="spellStart"/>
      <w:r>
        <w:rPr>
          <w:spacing w:val="-2"/>
          <w:sz w:val="20"/>
          <w:szCs w:val="20"/>
        </w:rPr>
        <w:t>համակարգեր</w:t>
      </w:r>
      <w:proofErr w:type="spellEnd"/>
    </w:p>
    <w:p w14:paraId="57090512" w14:textId="77777777" w:rsidR="00912829" w:rsidRDefault="00000000">
      <w:pPr>
        <w:pStyle w:val="ListParagraph"/>
        <w:numPr>
          <w:ilvl w:val="0"/>
          <w:numId w:val="17"/>
        </w:numPr>
        <w:tabs>
          <w:tab w:val="left" w:pos="585"/>
        </w:tabs>
        <w:spacing w:before="34"/>
        <w:rPr>
          <w:sz w:val="20"/>
          <w:szCs w:val="20"/>
        </w:rPr>
      </w:pPr>
      <w:proofErr w:type="spellStart"/>
      <w:r>
        <w:rPr>
          <w:sz w:val="20"/>
          <w:szCs w:val="20"/>
        </w:rPr>
        <w:t>Ծովափնյա</w:t>
      </w:r>
      <w:proofErr w:type="spellEnd"/>
      <w:r>
        <w:rPr>
          <w:spacing w:val="-6"/>
          <w:sz w:val="20"/>
          <w:szCs w:val="20"/>
        </w:rPr>
        <w:t xml:space="preserve"> </w:t>
      </w:r>
      <w:proofErr w:type="spellStart"/>
      <w:r>
        <w:rPr>
          <w:spacing w:val="-2"/>
          <w:sz w:val="20"/>
          <w:szCs w:val="20"/>
        </w:rPr>
        <w:t>համակարգեր</w:t>
      </w:r>
      <w:proofErr w:type="spellEnd"/>
    </w:p>
    <w:p w14:paraId="10146613" w14:textId="77777777" w:rsidR="00912829" w:rsidRDefault="00000000">
      <w:pPr>
        <w:pStyle w:val="ListParagraph"/>
        <w:numPr>
          <w:ilvl w:val="0"/>
          <w:numId w:val="17"/>
        </w:numPr>
        <w:tabs>
          <w:tab w:val="left" w:pos="585"/>
        </w:tabs>
        <w:spacing w:before="34"/>
        <w:rPr>
          <w:sz w:val="20"/>
          <w:szCs w:val="20"/>
        </w:rPr>
      </w:pPr>
      <w:proofErr w:type="spellStart"/>
      <w:r>
        <w:rPr>
          <w:sz w:val="20"/>
          <w:szCs w:val="20"/>
        </w:rPr>
        <w:t>Ծովային</w:t>
      </w:r>
      <w:proofErr w:type="spellEnd"/>
      <w:r>
        <w:rPr>
          <w:spacing w:val="-5"/>
          <w:sz w:val="20"/>
          <w:szCs w:val="20"/>
        </w:rPr>
        <w:t xml:space="preserve"> </w:t>
      </w:r>
      <w:proofErr w:type="spellStart"/>
      <w:r>
        <w:rPr>
          <w:spacing w:val="-2"/>
          <w:sz w:val="20"/>
          <w:szCs w:val="20"/>
        </w:rPr>
        <w:t>համակարգեր</w:t>
      </w:r>
      <w:proofErr w:type="spellEnd"/>
    </w:p>
    <w:p w14:paraId="799C94E8" w14:textId="77777777" w:rsidR="00912829" w:rsidRDefault="00000000">
      <w:pPr>
        <w:pStyle w:val="ListParagraph"/>
        <w:numPr>
          <w:ilvl w:val="0"/>
          <w:numId w:val="17"/>
        </w:numPr>
        <w:tabs>
          <w:tab w:val="left" w:pos="584"/>
          <w:tab w:val="left" w:pos="892"/>
        </w:tabs>
        <w:spacing w:before="37" w:line="276" w:lineRule="auto"/>
        <w:ind w:left="892" w:right="1535" w:hanging="668"/>
        <w:rPr>
          <w:sz w:val="20"/>
          <w:szCs w:val="20"/>
        </w:rPr>
      </w:pPr>
      <w:proofErr w:type="spellStart"/>
      <w:r>
        <w:rPr>
          <w:sz w:val="20"/>
          <w:szCs w:val="20"/>
        </w:rPr>
        <w:t>Սառցադաշտային</w:t>
      </w:r>
      <w:proofErr w:type="spellEnd"/>
      <w:r>
        <w:rPr>
          <w:spacing w:val="-13"/>
          <w:sz w:val="20"/>
          <w:szCs w:val="20"/>
        </w:rPr>
        <w:t xml:space="preserve"> </w:t>
      </w:r>
      <w:r>
        <w:rPr>
          <w:sz w:val="20"/>
          <w:szCs w:val="20"/>
        </w:rPr>
        <w:t>և</w:t>
      </w:r>
      <w:r>
        <w:rPr>
          <w:spacing w:val="-12"/>
          <w:sz w:val="20"/>
          <w:szCs w:val="20"/>
        </w:rPr>
        <w:t xml:space="preserve"> </w:t>
      </w:r>
      <w:proofErr w:type="spellStart"/>
      <w:r>
        <w:rPr>
          <w:sz w:val="20"/>
          <w:szCs w:val="20"/>
        </w:rPr>
        <w:t>սառցադաշտամերձ</w:t>
      </w:r>
      <w:proofErr w:type="spellEnd"/>
      <w:r>
        <w:rPr>
          <w:sz w:val="20"/>
          <w:szCs w:val="20"/>
        </w:rPr>
        <w:t xml:space="preserve"> </w:t>
      </w:r>
      <w:proofErr w:type="spellStart"/>
      <w:r>
        <w:rPr>
          <w:spacing w:val="-2"/>
          <w:sz w:val="20"/>
          <w:szCs w:val="20"/>
        </w:rPr>
        <w:t>համակարգեր</w:t>
      </w:r>
      <w:proofErr w:type="spellEnd"/>
    </w:p>
    <w:p w14:paraId="0709765B" w14:textId="77777777" w:rsidR="00912829" w:rsidRDefault="00000000">
      <w:pPr>
        <w:pStyle w:val="ListParagraph"/>
        <w:numPr>
          <w:ilvl w:val="0"/>
          <w:numId w:val="17"/>
        </w:numPr>
        <w:tabs>
          <w:tab w:val="left" w:pos="584"/>
        </w:tabs>
        <w:spacing w:line="229" w:lineRule="exact"/>
        <w:ind w:left="584" w:hanging="359"/>
        <w:rPr>
          <w:sz w:val="20"/>
          <w:szCs w:val="20"/>
        </w:rPr>
      </w:pPr>
      <w:proofErr w:type="spellStart"/>
      <w:r>
        <w:rPr>
          <w:sz w:val="20"/>
          <w:szCs w:val="20"/>
        </w:rPr>
        <w:t>Անապատային</w:t>
      </w:r>
      <w:proofErr w:type="spellEnd"/>
      <w:r>
        <w:rPr>
          <w:spacing w:val="-10"/>
          <w:sz w:val="20"/>
          <w:szCs w:val="20"/>
        </w:rPr>
        <w:t xml:space="preserve"> </w:t>
      </w:r>
      <w:r>
        <w:rPr>
          <w:sz w:val="20"/>
          <w:szCs w:val="20"/>
        </w:rPr>
        <w:t>և</w:t>
      </w:r>
      <w:r>
        <w:rPr>
          <w:spacing w:val="-9"/>
          <w:sz w:val="20"/>
          <w:szCs w:val="20"/>
        </w:rPr>
        <w:t xml:space="preserve"> </w:t>
      </w:r>
      <w:proofErr w:type="spellStart"/>
      <w:r>
        <w:rPr>
          <w:sz w:val="20"/>
          <w:szCs w:val="20"/>
        </w:rPr>
        <w:t>կիսաանապատային</w:t>
      </w:r>
      <w:proofErr w:type="spellEnd"/>
      <w:r>
        <w:rPr>
          <w:spacing w:val="-10"/>
          <w:sz w:val="20"/>
          <w:szCs w:val="20"/>
        </w:rPr>
        <w:t xml:space="preserve"> </w:t>
      </w:r>
      <w:proofErr w:type="spellStart"/>
      <w:r>
        <w:rPr>
          <w:spacing w:val="-2"/>
          <w:sz w:val="20"/>
          <w:szCs w:val="20"/>
        </w:rPr>
        <w:t>համակարգեր</w:t>
      </w:r>
      <w:proofErr w:type="spellEnd"/>
    </w:p>
    <w:p w14:paraId="110E2E18" w14:textId="77777777" w:rsidR="00912829" w:rsidRDefault="00000000">
      <w:pPr>
        <w:pStyle w:val="ListParagraph"/>
        <w:numPr>
          <w:ilvl w:val="0"/>
          <w:numId w:val="17"/>
        </w:numPr>
        <w:tabs>
          <w:tab w:val="left" w:pos="584"/>
        </w:tabs>
        <w:spacing w:before="34"/>
        <w:ind w:left="584" w:hanging="359"/>
        <w:rPr>
          <w:sz w:val="20"/>
          <w:szCs w:val="20"/>
        </w:rPr>
      </w:pPr>
      <w:proofErr w:type="spellStart"/>
      <w:r>
        <w:rPr>
          <w:spacing w:val="-2"/>
          <w:sz w:val="20"/>
          <w:szCs w:val="20"/>
        </w:rPr>
        <w:t>Մետեորիտների</w:t>
      </w:r>
      <w:proofErr w:type="spellEnd"/>
      <w:r>
        <w:rPr>
          <w:spacing w:val="9"/>
          <w:sz w:val="20"/>
          <w:szCs w:val="20"/>
        </w:rPr>
        <w:t xml:space="preserve"> </w:t>
      </w:r>
      <w:proofErr w:type="spellStart"/>
      <w:r>
        <w:rPr>
          <w:spacing w:val="-2"/>
          <w:sz w:val="20"/>
          <w:szCs w:val="20"/>
        </w:rPr>
        <w:t>բախումներ</w:t>
      </w:r>
      <w:proofErr w:type="spellEnd"/>
    </w:p>
    <w:p w14:paraId="680B0890" w14:textId="77777777" w:rsidR="00912829" w:rsidRDefault="00000000">
      <w:pPr>
        <w:pStyle w:val="ListParagraph"/>
        <w:numPr>
          <w:ilvl w:val="0"/>
          <w:numId w:val="17"/>
        </w:numPr>
        <w:tabs>
          <w:tab w:val="left" w:pos="584"/>
        </w:tabs>
        <w:spacing w:before="34"/>
        <w:ind w:left="584" w:hanging="359"/>
        <w:rPr>
          <w:sz w:val="20"/>
          <w:szCs w:val="20"/>
        </w:rPr>
      </w:pPr>
      <w:proofErr w:type="spellStart"/>
      <w:r>
        <w:rPr>
          <w:spacing w:val="-2"/>
          <w:sz w:val="20"/>
          <w:szCs w:val="20"/>
        </w:rPr>
        <w:t>Հողեր</w:t>
      </w:r>
      <w:proofErr w:type="spellEnd"/>
    </w:p>
    <w:p w14:paraId="0A545ED9" w14:textId="77777777" w:rsidR="00912829" w:rsidRDefault="00912829">
      <w:pPr>
        <w:pStyle w:val="BodyText"/>
        <w:spacing w:before="70"/>
      </w:pPr>
    </w:p>
    <w:p w14:paraId="61C758D6" w14:textId="77777777" w:rsidR="00912829" w:rsidRDefault="00000000">
      <w:pPr>
        <w:pStyle w:val="Heading1"/>
        <w:spacing w:line="552" w:lineRule="auto"/>
        <w:ind w:left="892" w:right="1150" w:hanging="721"/>
        <w:jc w:val="both"/>
      </w:pPr>
      <w:proofErr w:type="spellStart"/>
      <w:r>
        <w:t>Այս</w:t>
      </w:r>
      <w:proofErr w:type="spellEnd"/>
      <w:r>
        <w:rPr>
          <w:spacing w:val="-8"/>
        </w:rPr>
        <w:t xml:space="preserve"> </w:t>
      </w:r>
      <w:proofErr w:type="spellStart"/>
      <w:r>
        <w:t>չափանիշները</w:t>
      </w:r>
      <w:proofErr w:type="spellEnd"/>
      <w:r>
        <w:rPr>
          <w:spacing w:val="-6"/>
        </w:rPr>
        <w:t xml:space="preserve"> </w:t>
      </w:r>
      <w:proofErr w:type="spellStart"/>
      <w:r>
        <w:t>պարտադիր</w:t>
      </w:r>
      <w:proofErr w:type="spellEnd"/>
      <w:r>
        <w:rPr>
          <w:spacing w:val="-7"/>
        </w:rPr>
        <w:t xml:space="preserve"> </w:t>
      </w:r>
      <w:r>
        <w:t>է</w:t>
      </w:r>
      <w:r>
        <w:rPr>
          <w:spacing w:val="-7"/>
        </w:rPr>
        <w:t xml:space="preserve"> </w:t>
      </w:r>
      <w:proofErr w:type="spellStart"/>
      <w:r>
        <w:t>հաշվի</w:t>
      </w:r>
      <w:proofErr w:type="spellEnd"/>
      <w:r>
        <w:rPr>
          <w:spacing w:val="-8"/>
        </w:rPr>
        <w:t xml:space="preserve"> </w:t>
      </w:r>
      <w:proofErr w:type="spellStart"/>
      <w:r>
        <w:t>առնել</w:t>
      </w:r>
      <w:proofErr w:type="spellEnd"/>
      <w:r>
        <w:t xml:space="preserve">։ </w:t>
      </w:r>
      <w:proofErr w:type="spellStart"/>
      <w:r>
        <w:rPr>
          <w:spacing w:val="-2"/>
        </w:rPr>
        <w:t>Արդյունքներ</w:t>
      </w:r>
      <w:proofErr w:type="spellEnd"/>
    </w:p>
    <w:p w14:paraId="37A7F7D0" w14:textId="77777777" w:rsidR="00912829" w:rsidRDefault="00000000">
      <w:pPr>
        <w:pStyle w:val="ListParagraph"/>
        <w:numPr>
          <w:ilvl w:val="1"/>
          <w:numId w:val="17"/>
        </w:numPr>
        <w:tabs>
          <w:tab w:val="left" w:pos="623"/>
          <w:tab w:val="left" w:pos="2932"/>
        </w:tabs>
        <w:spacing w:line="273" w:lineRule="auto"/>
        <w:ind w:right="226"/>
        <w:rPr>
          <w:sz w:val="20"/>
          <w:szCs w:val="20"/>
        </w:rPr>
      </w:pPr>
      <w:r>
        <w:rPr>
          <w:b/>
          <w:bCs/>
          <w:spacing w:val="-2"/>
          <w:sz w:val="20"/>
          <w:szCs w:val="20"/>
        </w:rPr>
        <w:t>՝</w:t>
      </w:r>
      <w:proofErr w:type="spellStart"/>
      <w:r>
        <w:rPr>
          <w:spacing w:val="-2"/>
          <w:sz w:val="20"/>
          <w:szCs w:val="20"/>
        </w:rPr>
        <w:t>Երկրաբանական</w:t>
      </w:r>
      <w:proofErr w:type="spellEnd"/>
      <w:r>
        <w:rPr>
          <w:sz w:val="20"/>
          <w:szCs w:val="20"/>
        </w:rPr>
        <w:tab/>
      </w:r>
      <w:proofErr w:type="spellStart"/>
      <w:r>
        <w:rPr>
          <w:spacing w:val="-2"/>
          <w:sz w:val="20"/>
          <w:szCs w:val="20"/>
        </w:rPr>
        <w:t>առանձնահատկությունների</w:t>
      </w:r>
      <w:proofErr w:type="spellEnd"/>
      <w:r>
        <w:rPr>
          <w:spacing w:val="-2"/>
          <w:sz w:val="20"/>
          <w:szCs w:val="20"/>
        </w:rPr>
        <w:t xml:space="preserve"> </w:t>
      </w:r>
      <w:proofErr w:type="spellStart"/>
      <w:r>
        <w:rPr>
          <w:sz w:val="20"/>
          <w:szCs w:val="20"/>
        </w:rPr>
        <w:t>ամբողջական</w:t>
      </w:r>
      <w:proofErr w:type="spellEnd"/>
      <w:r>
        <w:rPr>
          <w:sz w:val="20"/>
          <w:szCs w:val="20"/>
        </w:rPr>
        <w:t xml:space="preserve"> </w:t>
      </w:r>
      <w:proofErr w:type="spellStart"/>
      <w:r>
        <w:rPr>
          <w:sz w:val="20"/>
          <w:szCs w:val="20"/>
        </w:rPr>
        <w:t>ցանկ</w:t>
      </w:r>
      <w:proofErr w:type="spellEnd"/>
      <w:r>
        <w:rPr>
          <w:sz w:val="20"/>
          <w:szCs w:val="20"/>
        </w:rPr>
        <w:t xml:space="preserve">՝ </w:t>
      </w:r>
      <w:proofErr w:type="spellStart"/>
      <w:r>
        <w:rPr>
          <w:sz w:val="20"/>
          <w:szCs w:val="20"/>
        </w:rPr>
        <w:t>քարտեզներով</w:t>
      </w:r>
      <w:proofErr w:type="spellEnd"/>
      <w:r>
        <w:rPr>
          <w:sz w:val="20"/>
          <w:szCs w:val="20"/>
        </w:rPr>
        <w:t xml:space="preserve">, </w:t>
      </w:r>
      <w:proofErr w:type="spellStart"/>
      <w:r>
        <w:rPr>
          <w:sz w:val="20"/>
          <w:szCs w:val="20"/>
        </w:rPr>
        <w:t>երթուղիներով</w:t>
      </w:r>
      <w:proofErr w:type="spellEnd"/>
      <w:r>
        <w:rPr>
          <w:sz w:val="20"/>
          <w:szCs w:val="20"/>
        </w:rPr>
        <w:t xml:space="preserve">, </w:t>
      </w:r>
      <w:proofErr w:type="spellStart"/>
      <w:r>
        <w:rPr>
          <w:sz w:val="20"/>
          <w:szCs w:val="20"/>
        </w:rPr>
        <w:t>լուսանկարներով</w:t>
      </w:r>
      <w:proofErr w:type="spellEnd"/>
      <w:r>
        <w:rPr>
          <w:sz w:val="20"/>
          <w:szCs w:val="20"/>
        </w:rPr>
        <w:t xml:space="preserve"> և </w:t>
      </w:r>
      <w:proofErr w:type="spellStart"/>
      <w:r>
        <w:rPr>
          <w:sz w:val="20"/>
          <w:szCs w:val="20"/>
        </w:rPr>
        <w:t>նկարագրություններով</w:t>
      </w:r>
      <w:proofErr w:type="spellEnd"/>
    </w:p>
    <w:p w14:paraId="41DAB9E2" w14:textId="77777777" w:rsidR="00912829" w:rsidRDefault="00000000">
      <w:pPr>
        <w:pStyle w:val="ListParagraph"/>
        <w:numPr>
          <w:ilvl w:val="1"/>
          <w:numId w:val="17"/>
        </w:numPr>
        <w:tabs>
          <w:tab w:val="left" w:pos="623"/>
        </w:tabs>
        <w:spacing w:before="3" w:line="276" w:lineRule="auto"/>
        <w:ind w:right="225"/>
        <w:rPr>
          <w:sz w:val="20"/>
          <w:szCs w:val="20"/>
        </w:rPr>
      </w:pPr>
      <w:proofErr w:type="spellStart"/>
      <w:r>
        <w:rPr>
          <w:sz w:val="20"/>
          <w:szCs w:val="20"/>
        </w:rPr>
        <w:t>Երկրաբանական</w:t>
      </w:r>
      <w:proofErr w:type="spellEnd"/>
      <w:r>
        <w:rPr>
          <w:sz w:val="20"/>
          <w:szCs w:val="20"/>
        </w:rPr>
        <w:t xml:space="preserve"> </w:t>
      </w:r>
      <w:proofErr w:type="spellStart"/>
      <w:r>
        <w:rPr>
          <w:sz w:val="20"/>
          <w:szCs w:val="20"/>
        </w:rPr>
        <w:t>բազմազանության</w:t>
      </w:r>
      <w:proofErr w:type="spellEnd"/>
      <w:r>
        <w:rPr>
          <w:sz w:val="20"/>
          <w:szCs w:val="20"/>
        </w:rPr>
        <w:t xml:space="preserve">, </w:t>
      </w:r>
      <w:proofErr w:type="spellStart"/>
      <w:r>
        <w:rPr>
          <w:sz w:val="20"/>
          <w:szCs w:val="20"/>
        </w:rPr>
        <w:t>պահպանման</w:t>
      </w:r>
      <w:proofErr w:type="spellEnd"/>
      <w:r>
        <w:rPr>
          <w:sz w:val="20"/>
          <w:szCs w:val="20"/>
        </w:rPr>
        <w:t xml:space="preserve"> </w:t>
      </w:r>
      <w:proofErr w:type="spellStart"/>
      <w:r>
        <w:rPr>
          <w:sz w:val="20"/>
          <w:szCs w:val="20"/>
        </w:rPr>
        <w:t>վիճակի</w:t>
      </w:r>
      <w:proofErr w:type="spellEnd"/>
      <w:r>
        <w:rPr>
          <w:sz w:val="20"/>
          <w:szCs w:val="20"/>
        </w:rPr>
        <w:t xml:space="preserve"> </w:t>
      </w:r>
      <w:proofErr w:type="spellStart"/>
      <w:r>
        <w:rPr>
          <w:sz w:val="20"/>
          <w:szCs w:val="20"/>
        </w:rPr>
        <w:t>վերլուծություն</w:t>
      </w:r>
      <w:proofErr w:type="spellEnd"/>
      <w:r>
        <w:rPr>
          <w:sz w:val="20"/>
          <w:szCs w:val="20"/>
        </w:rPr>
        <w:t xml:space="preserve"> և </w:t>
      </w:r>
      <w:proofErr w:type="spellStart"/>
      <w:r>
        <w:rPr>
          <w:sz w:val="20"/>
          <w:szCs w:val="20"/>
        </w:rPr>
        <w:t>համեմատություն</w:t>
      </w:r>
      <w:proofErr w:type="spellEnd"/>
      <w:r>
        <w:rPr>
          <w:sz w:val="20"/>
          <w:szCs w:val="20"/>
        </w:rPr>
        <w:t xml:space="preserve">՝ ՅՈՒՆԵՍԿՕ-ի </w:t>
      </w:r>
      <w:proofErr w:type="spellStart"/>
      <w:r>
        <w:rPr>
          <w:sz w:val="20"/>
          <w:szCs w:val="20"/>
        </w:rPr>
        <w:t>գործող</w:t>
      </w:r>
      <w:proofErr w:type="spellEnd"/>
      <w:r>
        <w:rPr>
          <w:sz w:val="20"/>
          <w:szCs w:val="20"/>
        </w:rPr>
        <w:t xml:space="preserve"> </w:t>
      </w:r>
      <w:proofErr w:type="spellStart"/>
      <w:r>
        <w:rPr>
          <w:sz w:val="20"/>
          <w:szCs w:val="20"/>
        </w:rPr>
        <w:t>գլոբալ</w:t>
      </w:r>
      <w:proofErr w:type="spellEnd"/>
      <w:r>
        <w:rPr>
          <w:sz w:val="20"/>
          <w:szCs w:val="20"/>
        </w:rPr>
        <w:t xml:space="preserve"> </w:t>
      </w:r>
      <w:proofErr w:type="spellStart"/>
      <w:r>
        <w:rPr>
          <w:sz w:val="20"/>
          <w:szCs w:val="20"/>
        </w:rPr>
        <w:t>գեոպարկների</w:t>
      </w:r>
      <w:proofErr w:type="spellEnd"/>
      <w:r>
        <w:rPr>
          <w:sz w:val="20"/>
          <w:szCs w:val="20"/>
        </w:rPr>
        <w:t xml:space="preserve"> </w:t>
      </w:r>
      <w:proofErr w:type="spellStart"/>
      <w:r>
        <w:rPr>
          <w:sz w:val="20"/>
          <w:szCs w:val="20"/>
        </w:rPr>
        <w:t>հետ</w:t>
      </w:r>
      <w:proofErr w:type="spellEnd"/>
      <w:r>
        <w:rPr>
          <w:sz w:val="20"/>
          <w:szCs w:val="20"/>
        </w:rPr>
        <w:t>։</w:t>
      </w:r>
    </w:p>
    <w:p w14:paraId="7F19EC56" w14:textId="77777777" w:rsidR="00912829" w:rsidRDefault="00912829">
      <w:pPr>
        <w:pStyle w:val="BodyText"/>
        <w:spacing w:before="32"/>
      </w:pPr>
    </w:p>
    <w:p w14:paraId="208CAC42" w14:textId="77777777" w:rsidR="00912829" w:rsidRDefault="00000000">
      <w:pPr>
        <w:pStyle w:val="Heading1"/>
        <w:ind w:left="186"/>
      </w:pPr>
      <w:r>
        <w:rPr>
          <w:spacing w:val="-2"/>
        </w:rPr>
        <w:t>Բ)</w:t>
      </w:r>
      <w:r>
        <w:rPr>
          <w:spacing w:val="8"/>
        </w:rPr>
        <w:t xml:space="preserve"> </w:t>
      </w:r>
      <w:proofErr w:type="spellStart"/>
      <w:r>
        <w:rPr>
          <w:spacing w:val="-2"/>
        </w:rPr>
        <w:t>Կենսաբազմազանության</w:t>
      </w:r>
      <w:proofErr w:type="spellEnd"/>
      <w:r>
        <w:rPr>
          <w:spacing w:val="7"/>
        </w:rPr>
        <w:t xml:space="preserve"> </w:t>
      </w:r>
      <w:proofErr w:type="spellStart"/>
      <w:r>
        <w:rPr>
          <w:spacing w:val="-2"/>
        </w:rPr>
        <w:t>ուսումնասիրություն</w:t>
      </w:r>
      <w:proofErr w:type="spellEnd"/>
    </w:p>
    <w:p w14:paraId="4FB9341F" w14:textId="77777777" w:rsidR="00912829" w:rsidRDefault="00912829">
      <w:pPr>
        <w:pStyle w:val="BodyText"/>
        <w:spacing w:before="68"/>
        <w:rPr>
          <w:b/>
        </w:rPr>
      </w:pPr>
    </w:p>
    <w:p w14:paraId="0F11626E" w14:textId="77777777" w:rsidR="00912829" w:rsidRDefault="00000000">
      <w:pPr>
        <w:pStyle w:val="BodyText"/>
        <w:spacing w:line="276" w:lineRule="auto"/>
        <w:ind w:left="171" w:right="225"/>
        <w:jc w:val="both"/>
      </w:pPr>
      <w:proofErr w:type="spellStart"/>
      <w:r>
        <w:t>Գնահատել</w:t>
      </w:r>
      <w:proofErr w:type="spellEnd"/>
      <w:r>
        <w:t xml:space="preserve"> </w:t>
      </w:r>
      <w:proofErr w:type="spellStart"/>
      <w:r>
        <w:t>գեոպարկի</w:t>
      </w:r>
      <w:proofErr w:type="spellEnd"/>
      <w:r>
        <w:t xml:space="preserve"> </w:t>
      </w:r>
      <w:proofErr w:type="spellStart"/>
      <w:r>
        <w:t>տարածքների</w:t>
      </w:r>
      <w:proofErr w:type="spellEnd"/>
      <w:r>
        <w:t xml:space="preserve"> </w:t>
      </w:r>
      <w:proofErr w:type="spellStart"/>
      <w:r>
        <w:t>էկոլոգիական</w:t>
      </w:r>
      <w:proofErr w:type="spellEnd"/>
      <w:r>
        <w:t xml:space="preserve"> </w:t>
      </w:r>
      <w:proofErr w:type="spellStart"/>
      <w:r>
        <w:t>հարստությունը</w:t>
      </w:r>
      <w:proofErr w:type="spellEnd"/>
      <w:r>
        <w:t xml:space="preserve"> և </w:t>
      </w:r>
      <w:proofErr w:type="spellStart"/>
      <w:r>
        <w:t>պահպանման</w:t>
      </w:r>
      <w:proofErr w:type="spellEnd"/>
      <w:r>
        <w:t xml:space="preserve"> </w:t>
      </w:r>
      <w:proofErr w:type="spellStart"/>
      <w:r>
        <w:t>կարիքները</w:t>
      </w:r>
      <w:proofErr w:type="spellEnd"/>
      <w:r>
        <w:t xml:space="preserve">՝ </w:t>
      </w:r>
      <w:proofErr w:type="spellStart"/>
      <w:r>
        <w:t>կենսաբազմազանության</w:t>
      </w:r>
      <w:proofErr w:type="spellEnd"/>
      <w:r>
        <w:t xml:space="preserve"> </w:t>
      </w:r>
      <w:proofErr w:type="spellStart"/>
      <w:r>
        <w:t>ռիսկերով</w:t>
      </w:r>
      <w:proofErr w:type="spellEnd"/>
      <w:r>
        <w:t xml:space="preserve"> </w:t>
      </w:r>
      <w:proofErr w:type="spellStart"/>
      <w:r>
        <w:t>հագեցած</w:t>
      </w:r>
      <w:proofErr w:type="spellEnd"/>
      <w:r>
        <w:t xml:space="preserve"> </w:t>
      </w:r>
      <w:proofErr w:type="spellStart"/>
      <w:r>
        <w:t>կետերը</w:t>
      </w:r>
      <w:proofErr w:type="spellEnd"/>
      <w:r>
        <w:t xml:space="preserve"> </w:t>
      </w:r>
      <w:proofErr w:type="spellStart"/>
      <w:r>
        <w:t>պարզելու</w:t>
      </w:r>
      <w:proofErr w:type="spellEnd"/>
      <w:r>
        <w:t xml:space="preserve"> և </w:t>
      </w:r>
      <w:proofErr w:type="spellStart"/>
      <w:r>
        <w:t>պաշտպանելու</w:t>
      </w:r>
      <w:proofErr w:type="spellEnd"/>
      <w:r>
        <w:t xml:space="preserve"> </w:t>
      </w:r>
      <w:proofErr w:type="spellStart"/>
      <w:r>
        <w:t>նպատակով</w:t>
      </w:r>
      <w:proofErr w:type="spellEnd"/>
      <w:r>
        <w:t>։</w:t>
      </w:r>
    </w:p>
    <w:p w14:paraId="28F9CF48" w14:textId="77777777" w:rsidR="00912829" w:rsidRDefault="00912829">
      <w:pPr>
        <w:pStyle w:val="BodyText"/>
        <w:spacing w:before="34"/>
      </w:pPr>
    </w:p>
    <w:p w14:paraId="1291D546" w14:textId="77777777" w:rsidR="00912829" w:rsidRDefault="00000000">
      <w:pPr>
        <w:pStyle w:val="Heading1"/>
        <w:ind w:left="172"/>
      </w:pPr>
      <w:proofErr w:type="spellStart"/>
      <w:r>
        <w:rPr>
          <w:spacing w:val="-2"/>
        </w:rPr>
        <w:t>Առաջադրանքներ</w:t>
      </w:r>
      <w:proofErr w:type="spellEnd"/>
      <w:r>
        <w:rPr>
          <w:spacing w:val="-2"/>
        </w:rPr>
        <w:t>՝</w:t>
      </w:r>
    </w:p>
    <w:p w14:paraId="7FAFA948" w14:textId="77777777" w:rsidR="00912829" w:rsidRDefault="00000000">
      <w:pPr>
        <w:pStyle w:val="ListParagraph"/>
        <w:numPr>
          <w:ilvl w:val="1"/>
          <w:numId w:val="17"/>
        </w:numPr>
        <w:tabs>
          <w:tab w:val="left" w:pos="623"/>
        </w:tabs>
        <w:spacing w:before="37"/>
        <w:ind w:hanging="398"/>
        <w:jc w:val="left"/>
        <w:rPr>
          <w:b/>
          <w:bCs/>
          <w:sz w:val="20"/>
          <w:szCs w:val="20"/>
        </w:rPr>
      </w:pPr>
      <w:proofErr w:type="spellStart"/>
      <w:r>
        <w:rPr>
          <w:b/>
          <w:bCs/>
          <w:sz w:val="20"/>
          <w:szCs w:val="20"/>
        </w:rPr>
        <w:t>Ֆլորայի</w:t>
      </w:r>
      <w:proofErr w:type="spellEnd"/>
      <w:r>
        <w:rPr>
          <w:b/>
          <w:bCs/>
          <w:spacing w:val="-8"/>
          <w:sz w:val="20"/>
          <w:szCs w:val="20"/>
        </w:rPr>
        <w:t xml:space="preserve"> </w:t>
      </w:r>
      <w:r>
        <w:rPr>
          <w:b/>
          <w:bCs/>
          <w:sz w:val="20"/>
          <w:szCs w:val="20"/>
        </w:rPr>
        <w:t>և</w:t>
      </w:r>
      <w:r>
        <w:rPr>
          <w:b/>
          <w:bCs/>
          <w:spacing w:val="-6"/>
          <w:sz w:val="20"/>
          <w:szCs w:val="20"/>
        </w:rPr>
        <w:t xml:space="preserve"> </w:t>
      </w:r>
      <w:proofErr w:type="spellStart"/>
      <w:r>
        <w:rPr>
          <w:b/>
          <w:bCs/>
          <w:sz w:val="20"/>
          <w:szCs w:val="20"/>
        </w:rPr>
        <w:t>ֆաունայի</w:t>
      </w:r>
      <w:proofErr w:type="spellEnd"/>
      <w:r>
        <w:rPr>
          <w:b/>
          <w:bCs/>
          <w:spacing w:val="-8"/>
          <w:sz w:val="20"/>
          <w:szCs w:val="20"/>
        </w:rPr>
        <w:t xml:space="preserve"> </w:t>
      </w:r>
      <w:proofErr w:type="spellStart"/>
      <w:r>
        <w:rPr>
          <w:b/>
          <w:bCs/>
          <w:spacing w:val="-2"/>
          <w:sz w:val="20"/>
          <w:szCs w:val="20"/>
        </w:rPr>
        <w:t>ուսումնասիրություն</w:t>
      </w:r>
      <w:proofErr w:type="spellEnd"/>
    </w:p>
    <w:p w14:paraId="10FE1A9B" w14:textId="77777777" w:rsidR="00912829" w:rsidRDefault="00000000">
      <w:pPr>
        <w:pStyle w:val="ListParagraph"/>
        <w:numPr>
          <w:ilvl w:val="2"/>
          <w:numId w:val="17"/>
        </w:numPr>
        <w:tabs>
          <w:tab w:val="left" w:pos="915"/>
          <w:tab w:val="left" w:pos="964"/>
          <w:tab w:val="left" w:pos="2608"/>
          <w:tab w:val="left" w:pos="4122"/>
          <w:tab w:val="left" w:pos="4302"/>
        </w:tabs>
        <w:spacing w:before="33" w:line="271" w:lineRule="auto"/>
        <w:ind w:right="225" w:hanging="360"/>
        <w:rPr>
          <w:sz w:val="20"/>
          <w:szCs w:val="20"/>
        </w:rPr>
      </w:pPr>
      <w:proofErr w:type="spellStart"/>
      <w:r>
        <w:rPr>
          <w:spacing w:val="-2"/>
          <w:sz w:val="20"/>
          <w:szCs w:val="20"/>
        </w:rPr>
        <w:t>Կատարել</w:t>
      </w:r>
      <w:proofErr w:type="spellEnd"/>
      <w:r>
        <w:rPr>
          <w:sz w:val="20"/>
          <w:szCs w:val="20"/>
        </w:rPr>
        <w:tab/>
      </w:r>
      <w:proofErr w:type="spellStart"/>
      <w:r>
        <w:rPr>
          <w:spacing w:val="-2"/>
          <w:sz w:val="20"/>
          <w:szCs w:val="20"/>
        </w:rPr>
        <w:t>դաշտային</w:t>
      </w:r>
      <w:proofErr w:type="spellEnd"/>
      <w:r>
        <w:rPr>
          <w:sz w:val="20"/>
          <w:szCs w:val="20"/>
        </w:rPr>
        <w:tab/>
      </w:r>
      <w:r>
        <w:rPr>
          <w:sz w:val="20"/>
          <w:szCs w:val="20"/>
        </w:rPr>
        <w:tab/>
      </w:r>
      <w:proofErr w:type="spellStart"/>
      <w:r>
        <w:rPr>
          <w:spacing w:val="-2"/>
          <w:sz w:val="20"/>
          <w:szCs w:val="20"/>
        </w:rPr>
        <w:t>մանրամասն</w:t>
      </w:r>
      <w:proofErr w:type="spellEnd"/>
      <w:r>
        <w:rPr>
          <w:spacing w:val="-2"/>
          <w:sz w:val="20"/>
          <w:szCs w:val="20"/>
        </w:rPr>
        <w:t xml:space="preserve"> </w:t>
      </w:r>
      <w:proofErr w:type="spellStart"/>
      <w:r>
        <w:rPr>
          <w:spacing w:val="-2"/>
          <w:sz w:val="20"/>
          <w:szCs w:val="20"/>
        </w:rPr>
        <w:t>ուսումնասիրություններ</w:t>
      </w:r>
      <w:proofErr w:type="spellEnd"/>
      <w:r>
        <w:rPr>
          <w:spacing w:val="-2"/>
          <w:sz w:val="20"/>
          <w:szCs w:val="20"/>
        </w:rPr>
        <w:t>՝</w:t>
      </w:r>
      <w:r>
        <w:rPr>
          <w:sz w:val="20"/>
          <w:szCs w:val="20"/>
        </w:rPr>
        <w:tab/>
      </w:r>
      <w:proofErr w:type="spellStart"/>
      <w:r>
        <w:rPr>
          <w:spacing w:val="-2"/>
          <w:sz w:val="20"/>
          <w:szCs w:val="20"/>
        </w:rPr>
        <w:t>փաստագրելու</w:t>
      </w:r>
      <w:proofErr w:type="spellEnd"/>
      <w:r>
        <w:rPr>
          <w:spacing w:val="-2"/>
          <w:sz w:val="20"/>
          <w:szCs w:val="20"/>
        </w:rPr>
        <w:t xml:space="preserve"> </w:t>
      </w:r>
      <w:proofErr w:type="spellStart"/>
      <w:r>
        <w:rPr>
          <w:sz w:val="20"/>
          <w:szCs w:val="20"/>
        </w:rPr>
        <w:t>բուսականության</w:t>
      </w:r>
      <w:proofErr w:type="spellEnd"/>
      <w:r>
        <w:rPr>
          <w:sz w:val="20"/>
          <w:szCs w:val="20"/>
        </w:rPr>
        <w:t xml:space="preserve"> և </w:t>
      </w:r>
      <w:proofErr w:type="spellStart"/>
      <w:r>
        <w:rPr>
          <w:sz w:val="20"/>
          <w:szCs w:val="20"/>
        </w:rPr>
        <w:t>կենդանական</w:t>
      </w:r>
      <w:proofErr w:type="spellEnd"/>
      <w:r>
        <w:rPr>
          <w:sz w:val="20"/>
          <w:szCs w:val="20"/>
        </w:rPr>
        <w:t xml:space="preserve"> </w:t>
      </w:r>
      <w:proofErr w:type="spellStart"/>
      <w:r>
        <w:rPr>
          <w:sz w:val="20"/>
          <w:szCs w:val="20"/>
        </w:rPr>
        <w:t>աշխարհի</w:t>
      </w:r>
      <w:proofErr w:type="spellEnd"/>
      <w:r>
        <w:rPr>
          <w:sz w:val="20"/>
          <w:szCs w:val="20"/>
        </w:rPr>
        <w:t xml:space="preserve"> </w:t>
      </w:r>
      <w:proofErr w:type="spellStart"/>
      <w:r>
        <w:rPr>
          <w:sz w:val="20"/>
          <w:szCs w:val="20"/>
        </w:rPr>
        <w:t>տեսակները</w:t>
      </w:r>
      <w:proofErr w:type="spellEnd"/>
      <w:r>
        <w:rPr>
          <w:sz w:val="20"/>
          <w:szCs w:val="20"/>
        </w:rPr>
        <w:t xml:space="preserve">, </w:t>
      </w:r>
      <w:proofErr w:type="spellStart"/>
      <w:r>
        <w:rPr>
          <w:sz w:val="20"/>
          <w:szCs w:val="20"/>
        </w:rPr>
        <w:t>ներառյալ</w:t>
      </w:r>
      <w:proofErr w:type="spellEnd"/>
      <w:r>
        <w:rPr>
          <w:sz w:val="20"/>
          <w:szCs w:val="20"/>
        </w:rPr>
        <w:t xml:space="preserve"> </w:t>
      </w:r>
      <w:proofErr w:type="spellStart"/>
      <w:r>
        <w:rPr>
          <w:sz w:val="20"/>
          <w:szCs w:val="20"/>
        </w:rPr>
        <w:t>էնդեմիկ</w:t>
      </w:r>
      <w:proofErr w:type="spellEnd"/>
      <w:r>
        <w:rPr>
          <w:sz w:val="20"/>
          <w:szCs w:val="20"/>
        </w:rPr>
        <w:t xml:space="preserve">, </w:t>
      </w:r>
      <w:proofErr w:type="spellStart"/>
      <w:r>
        <w:rPr>
          <w:sz w:val="20"/>
          <w:szCs w:val="20"/>
        </w:rPr>
        <w:t>հազվագյուտ</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վտանգված</w:t>
      </w:r>
      <w:proofErr w:type="spellEnd"/>
      <w:r>
        <w:rPr>
          <w:sz w:val="20"/>
          <w:szCs w:val="20"/>
        </w:rPr>
        <w:t xml:space="preserve"> </w:t>
      </w:r>
      <w:proofErr w:type="spellStart"/>
      <w:r>
        <w:rPr>
          <w:sz w:val="20"/>
          <w:szCs w:val="20"/>
        </w:rPr>
        <w:t>տեսակները</w:t>
      </w:r>
      <w:proofErr w:type="spellEnd"/>
      <w:r>
        <w:rPr>
          <w:sz w:val="20"/>
          <w:szCs w:val="20"/>
        </w:rPr>
        <w:t>։</w:t>
      </w:r>
    </w:p>
    <w:p w14:paraId="7F4F7210" w14:textId="77777777" w:rsidR="00912829" w:rsidRDefault="00000000">
      <w:pPr>
        <w:pStyle w:val="ListParagraph"/>
        <w:numPr>
          <w:ilvl w:val="2"/>
          <w:numId w:val="17"/>
        </w:numPr>
        <w:tabs>
          <w:tab w:val="left" w:pos="915"/>
        </w:tabs>
        <w:spacing w:before="6" w:line="266" w:lineRule="auto"/>
        <w:ind w:right="225" w:hanging="360"/>
        <w:rPr>
          <w:sz w:val="20"/>
          <w:szCs w:val="20"/>
        </w:rPr>
      </w:pPr>
      <w:proofErr w:type="spellStart"/>
      <w:r>
        <w:rPr>
          <w:sz w:val="20"/>
          <w:szCs w:val="20"/>
        </w:rPr>
        <w:t>Քարտեզագրել</w:t>
      </w:r>
      <w:proofErr w:type="spellEnd"/>
      <w:r>
        <w:rPr>
          <w:sz w:val="20"/>
          <w:szCs w:val="20"/>
        </w:rPr>
        <w:t xml:space="preserve"> </w:t>
      </w:r>
      <w:proofErr w:type="spellStart"/>
      <w:r>
        <w:rPr>
          <w:sz w:val="20"/>
          <w:szCs w:val="20"/>
        </w:rPr>
        <w:t>կենսաբազմազանության</w:t>
      </w:r>
      <w:proofErr w:type="spellEnd"/>
      <w:r>
        <w:rPr>
          <w:sz w:val="20"/>
          <w:szCs w:val="20"/>
        </w:rPr>
        <w:t xml:space="preserve"> </w:t>
      </w:r>
      <w:proofErr w:type="spellStart"/>
      <w:r>
        <w:rPr>
          <w:sz w:val="20"/>
          <w:szCs w:val="20"/>
        </w:rPr>
        <w:t>բնական</w:t>
      </w:r>
      <w:proofErr w:type="spellEnd"/>
      <w:r>
        <w:rPr>
          <w:sz w:val="20"/>
          <w:szCs w:val="20"/>
        </w:rPr>
        <w:t xml:space="preserve"> </w:t>
      </w:r>
      <w:proofErr w:type="spellStart"/>
      <w:r>
        <w:rPr>
          <w:sz w:val="20"/>
          <w:szCs w:val="20"/>
        </w:rPr>
        <w:t>միջավայրերը</w:t>
      </w:r>
      <w:proofErr w:type="spellEnd"/>
      <w:r>
        <w:rPr>
          <w:sz w:val="20"/>
          <w:szCs w:val="20"/>
        </w:rPr>
        <w:t xml:space="preserve"> (</w:t>
      </w:r>
      <w:proofErr w:type="spellStart"/>
      <w:r>
        <w:rPr>
          <w:sz w:val="20"/>
          <w:szCs w:val="20"/>
        </w:rPr>
        <w:t>կենսամիջավայրեր</w:t>
      </w:r>
      <w:proofErr w:type="spellEnd"/>
      <w:r>
        <w:rPr>
          <w:sz w:val="20"/>
          <w:szCs w:val="20"/>
        </w:rPr>
        <w:t xml:space="preserve">) և </w:t>
      </w:r>
      <w:proofErr w:type="spellStart"/>
      <w:r>
        <w:rPr>
          <w:sz w:val="20"/>
          <w:szCs w:val="20"/>
        </w:rPr>
        <w:t>էկոլոգիական</w:t>
      </w:r>
      <w:proofErr w:type="spellEnd"/>
      <w:r>
        <w:rPr>
          <w:sz w:val="20"/>
          <w:szCs w:val="20"/>
        </w:rPr>
        <w:t xml:space="preserve"> </w:t>
      </w:r>
      <w:proofErr w:type="spellStart"/>
      <w:r>
        <w:rPr>
          <w:spacing w:val="-2"/>
          <w:sz w:val="20"/>
          <w:szCs w:val="20"/>
        </w:rPr>
        <w:t>համայնքները</w:t>
      </w:r>
      <w:proofErr w:type="spellEnd"/>
      <w:r>
        <w:rPr>
          <w:spacing w:val="-2"/>
          <w:sz w:val="20"/>
          <w:szCs w:val="20"/>
        </w:rPr>
        <w:t>։</w:t>
      </w:r>
    </w:p>
    <w:p w14:paraId="25D7D423" w14:textId="77777777" w:rsidR="00912829" w:rsidRDefault="00000000">
      <w:pPr>
        <w:pStyle w:val="Heading1"/>
        <w:numPr>
          <w:ilvl w:val="0"/>
          <w:numId w:val="16"/>
        </w:numPr>
        <w:tabs>
          <w:tab w:val="left" w:pos="493"/>
        </w:tabs>
        <w:spacing w:before="9" w:line="273" w:lineRule="auto"/>
        <w:ind w:right="226"/>
        <w:jc w:val="both"/>
      </w:pPr>
      <w:proofErr w:type="spellStart"/>
      <w:r>
        <w:t>Կենսամիջավայրերի</w:t>
      </w:r>
      <w:proofErr w:type="spellEnd"/>
      <w:r>
        <w:t xml:space="preserve"> </w:t>
      </w:r>
      <w:proofErr w:type="spellStart"/>
      <w:r>
        <w:t>ամբողջականության</w:t>
      </w:r>
      <w:proofErr w:type="spellEnd"/>
      <w:r>
        <w:t xml:space="preserve"> և </w:t>
      </w:r>
      <w:proofErr w:type="spellStart"/>
      <w:r>
        <w:t>էկոհամակարգային</w:t>
      </w:r>
      <w:proofErr w:type="spellEnd"/>
      <w:r>
        <w:t xml:space="preserve"> </w:t>
      </w:r>
      <w:proofErr w:type="spellStart"/>
      <w:r>
        <w:t>ծառայությունների</w:t>
      </w:r>
      <w:proofErr w:type="spellEnd"/>
      <w:r>
        <w:t xml:space="preserve"> </w:t>
      </w:r>
      <w:proofErr w:type="spellStart"/>
      <w:r>
        <w:t>գնահատում</w:t>
      </w:r>
      <w:proofErr w:type="spellEnd"/>
    </w:p>
    <w:p w14:paraId="63F21429" w14:textId="77777777" w:rsidR="00912829" w:rsidRDefault="00000000">
      <w:pPr>
        <w:pStyle w:val="ListParagraph"/>
        <w:numPr>
          <w:ilvl w:val="1"/>
          <w:numId w:val="16"/>
        </w:numPr>
        <w:tabs>
          <w:tab w:val="left" w:pos="916"/>
          <w:tab w:val="left" w:pos="918"/>
        </w:tabs>
        <w:spacing w:before="3" w:line="266" w:lineRule="auto"/>
        <w:ind w:right="223" w:hanging="361"/>
        <w:rPr>
          <w:sz w:val="20"/>
          <w:szCs w:val="20"/>
        </w:rPr>
      </w:pPr>
      <w:proofErr w:type="spellStart"/>
      <w:r>
        <w:rPr>
          <w:sz w:val="20"/>
          <w:szCs w:val="20"/>
        </w:rPr>
        <w:t>Վերլուծել</w:t>
      </w:r>
      <w:proofErr w:type="spellEnd"/>
      <w:r>
        <w:rPr>
          <w:sz w:val="20"/>
          <w:szCs w:val="20"/>
        </w:rPr>
        <w:t xml:space="preserve"> </w:t>
      </w:r>
      <w:proofErr w:type="spellStart"/>
      <w:r>
        <w:rPr>
          <w:sz w:val="20"/>
          <w:szCs w:val="20"/>
        </w:rPr>
        <w:t>կենսամիջավայրերի</w:t>
      </w:r>
      <w:proofErr w:type="spellEnd"/>
      <w:r>
        <w:rPr>
          <w:sz w:val="20"/>
          <w:szCs w:val="20"/>
        </w:rPr>
        <w:t xml:space="preserve"> </w:t>
      </w:r>
      <w:proofErr w:type="spellStart"/>
      <w:r>
        <w:rPr>
          <w:sz w:val="20"/>
          <w:szCs w:val="20"/>
        </w:rPr>
        <w:t>առողջությունն</w:t>
      </w:r>
      <w:proofErr w:type="spellEnd"/>
      <w:r>
        <w:rPr>
          <w:sz w:val="20"/>
          <w:szCs w:val="20"/>
        </w:rPr>
        <w:t xml:space="preserve"> </w:t>
      </w:r>
      <w:proofErr w:type="spellStart"/>
      <w:r>
        <w:rPr>
          <w:sz w:val="20"/>
          <w:szCs w:val="20"/>
        </w:rPr>
        <w:t>ու</w:t>
      </w:r>
      <w:proofErr w:type="spellEnd"/>
      <w:r>
        <w:rPr>
          <w:sz w:val="20"/>
          <w:szCs w:val="20"/>
        </w:rPr>
        <w:t xml:space="preserve"> </w:t>
      </w:r>
      <w:proofErr w:type="spellStart"/>
      <w:r>
        <w:rPr>
          <w:sz w:val="20"/>
          <w:szCs w:val="20"/>
        </w:rPr>
        <w:t>կապակցվածությունը</w:t>
      </w:r>
      <w:proofErr w:type="spellEnd"/>
      <w:r>
        <w:rPr>
          <w:sz w:val="20"/>
          <w:szCs w:val="20"/>
        </w:rPr>
        <w:t xml:space="preserve">՝ </w:t>
      </w:r>
      <w:proofErr w:type="spellStart"/>
      <w:r>
        <w:rPr>
          <w:sz w:val="20"/>
          <w:szCs w:val="20"/>
        </w:rPr>
        <w:t>պարզելու</w:t>
      </w:r>
      <w:proofErr w:type="spellEnd"/>
      <w:r>
        <w:rPr>
          <w:sz w:val="20"/>
          <w:szCs w:val="20"/>
        </w:rPr>
        <w:t xml:space="preserve"> </w:t>
      </w:r>
      <w:proofErr w:type="spellStart"/>
      <w:r>
        <w:rPr>
          <w:sz w:val="20"/>
          <w:szCs w:val="20"/>
        </w:rPr>
        <w:t>պահպանության</w:t>
      </w:r>
      <w:proofErr w:type="spellEnd"/>
      <w:r>
        <w:rPr>
          <w:sz w:val="20"/>
          <w:szCs w:val="20"/>
        </w:rPr>
        <w:t xml:space="preserve"> </w:t>
      </w:r>
      <w:proofErr w:type="spellStart"/>
      <w:r>
        <w:rPr>
          <w:spacing w:val="-2"/>
          <w:sz w:val="20"/>
          <w:szCs w:val="20"/>
        </w:rPr>
        <w:t>առաջնահերթությունները</w:t>
      </w:r>
      <w:proofErr w:type="spellEnd"/>
      <w:r>
        <w:rPr>
          <w:spacing w:val="-2"/>
          <w:sz w:val="20"/>
          <w:szCs w:val="20"/>
        </w:rPr>
        <w:t>։</w:t>
      </w:r>
    </w:p>
    <w:p w14:paraId="58FC53BE" w14:textId="77777777" w:rsidR="00912829" w:rsidRDefault="00912829">
      <w:pPr>
        <w:pStyle w:val="BodyText"/>
        <w:spacing w:before="43"/>
      </w:pPr>
    </w:p>
    <w:p w14:paraId="63257A9C" w14:textId="77777777" w:rsidR="00912829" w:rsidRDefault="00000000">
      <w:pPr>
        <w:pStyle w:val="Heading1"/>
        <w:numPr>
          <w:ilvl w:val="0"/>
          <w:numId w:val="16"/>
        </w:numPr>
        <w:tabs>
          <w:tab w:val="left" w:pos="493"/>
        </w:tabs>
        <w:spacing w:before="1"/>
        <w:ind w:hanging="359"/>
      </w:pPr>
      <w:proofErr w:type="spellStart"/>
      <w:r>
        <w:rPr>
          <w:spacing w:val="-2"/>
        </w:rPr>
        <w:t>Սպառնալիքների</w:t>
      </w:r>
      <w:proofErr w:type="spellEnd"/>
      <w:r>
        <w:rPr>
          <w:spacing w:val="7"/>
        </w:rPr>
        <w:t xml:space="preserve"> </w:t>
      </w:r>
      <w:proofErr w:type="spellStart"/>
      <w:r>
        <w:rPr>
          <w:spacing w:val="-2"/>
        </w:rPr>
        <w:t>վերլուծություն</w:t>
      </w:r>
      <w:proofErr w:type="spellEnd"/>
      <w:r>
        <w:rPr>
          <w:spacing w:val="-2"/>
        </w:rPr>
        <w:t>՝</w:t>
      </w:r>
    </w:p>
    <w:p w14:paraId="2FDDA3AA" w14:textId="77777777" w:rsidR="00912829" w:rsidRDefault="00912829">
      <w:pPr>
        <w:pStyle w:val="Heading1"/>
        <w:sectPr w:rsidR="00912829">
          <w:pgSz w:w="11910" w:h="16840"/>
          <w:pgMar w:top="1320" w:right="708" w:bottom="280" w:left="1275" w:header="457" w:footer="0" w:gutter="0"/>
          <w:cols w:num="2" w:space="720" w:equalWidth="0">
            <w:col w:w="4263" w:space="40"/>
            <w:col w:w="5624"/>
          </w:cols>
        </w:sectPr>
      </w:pPr>
    </w:p>
    <w:p w14:paraId="64DC874C" w14:textId="77777777" w:rsidR="00912829" w:rsidRDefault="00000000">
      <w:pPr>
        <w:pStyle w:val="BodyText"/>
        <w:spacing w:before="82"/>
        <w:ind w:left="227"/>
        <w:jc w:val="both"/>
        <w:rPr>
          <w:rFonts w:ascii="Calibri"/>
        </w:rPr>
      </w:pPr>
      <w:r>
        <w:rPr>
          <w:rFonts w:ascii="Calibri"/>
        </w:rPr>
        <w:lastRenderedPageBreak/>
        <w:t>justifications are intended as conceptual, rather than detailed feasibility studies, focusing on the key features and strategic considerations for the development of the geopark.</w:t>
      </w:r>
    </w:p>
    <w:p w14:paraId="7B3F66F1" w14:textId="77777777" w:rsidR="00912829" w:rsidRDefault="00912829">
      <w:pPr>
        <w:pStyle w:val="BodyText"/>
        <w:spacing w:before="34"/>
        <w:rPr>
          <w:rFonts w:ascii="Calibri"/>
        </w:rPr>
      </w:pPr>
    </w:p>
    <w:p w14:paraId="4A5D20D0" w14:textId="77777777" w:rsidR="00912829" w:rsidRDefault="00000000">
      <w:pPr>
        <w:pStyle w:val="Heading1"/>
        <w:ind w:left="227"/>
        <w:rPr>
          <w:rFonts w:ascii="Calibri"/>
          <w:b w:val="0"/>
        </w:rPr>
      </w:pPr>
      <w:r>
        <w:rPr>
          <w:rFonts w:ascii="Calibri"/>
          <w:spacing w:val="-2"/>
        </w:rPr>
        <w:t>Tasks</w:t>
      </w:r>
      <w:r>
        <w:rPr>
          <w:rFonts w:ascii="Calibri"/>
          <w:b w:val="0"/>
          <w:spacing w:val="-2"/>
        </w:rPr>
        <w:t>:</w:t>
      </w:r>
    </w:p>
    <w:p w14:paraId="71C0AFBD" w14:textId="77777777" w:rsidR="00912829" w:rsidRDefault="00912829">
      <w:pPr>
        <w:pStyle w:val="BodyText"/>
        <w:spacing w:before="36"/>
        <w:rPr>
          <w:rFonts w:ascii="Calibri"/>
        </w:rPr>
      </w:pPr>
    </w:p>
    <w:p w14:paraId="0822E03F" w14:textId="77777777" w:rsidR="00912829" w:rsidRDefault="00000000">
      <w:pPr>
        <w:pStyle w:val="ListParagraph"/>
        <w:numPr>
          <w:ilvl w:val="0"/>
          <w:numId w:val="15"/>
        </w:numPr>
        <w:tabs>
          <w:tab w:val="left" w:pos="587"/>
        </w:tabs>
        <w:spacing w:before="1"/>
        <w:jc w:val="left"/>
        <w:rPr>
          <w:rFonts w:ascii="Calibri" w:hAnsi="Calibri"/>
          <w:sz w:val="20"/>
        </w:rPr>
      </w:pPr>
      <w:r>
        <w:rPr>
          <w:rFonts w:ascii="Calibri" w:hAnsi="Calibri"/>
          <w:b/>
          <w:spacing w:val="-2"/>
          <w:sz w:val="20"/>
        </w:rPr>
        <w:t>Socio-Economic</w:t>
      </w:r>
      <w:r>
        <w:rPr>
          <w:rFonts w:ascii="Calibri" w:hAnsi="Calibri"/>
          <w:b/>
          <w:spacing w:val="13"/>
          <w:sz w:val="20"/>
        </w:rPr>
        <w:t xml:space="preserve"> </w:t>
      </w:r>
      <w:r>
        <w:rPr>
          <w:rFonts w:ascii="Calibri" w:hAnsi="Calibri"/>
          <w:b/>
          <w:spacing w:val="-2"/>
          <w:sz w:val="20"/>
        </w:rPr>
        <w:t>Analysis</w:t>
      </w:r>
      <w:r>
        <w:rPr>
          <w:rFonts w:ascii="Calibri" w:hAnsi="Calibri"/>
          <w:spacing w:val="-2"/>
          <w:sz w:val="20"/>
        </w:rPr>
        <w:t>:</w:t>
      </w:r>
    </w:p>
    <w:p w14:paraId="3D018AA8" w14:textId="77777777" w:rsidR="00912829" w:rsidRDefault="00000000">
      <w:pPr>
        <w:pStyle w:val="ListParagraph"/>
        <w:numPr>
          <w:ilvl w:val="1"/>
          <w:numId w:val="15"/>
        </w:numPr>
        <w:tabs>
          <w:tab w:val="left" w:pos="966"/>
        </w:tabs>
        <w:spacing w:before="2" w:line="237" w:lineRule="auto"/>
        <w:ind w:right="1"/>
        <w:rPr>
          <w:rFonts w:ascii="Calibri" w:hAnsi="Calibri"/>
          <w:sz w:val="20"/>
        </w:rPr>
      </w:pPr>
      <w:r>
        <w:rPr>
          <w:rFonts w:ascii="Calibri" w:hAnsi="Calibri"/>
          <w:sz w:val="20"/>
        </w:rPr>
        <w:t>Assess the current socio-economic conditions</w:t>
      </w:r>
      <w:r>
        <w:rPr>
          <w:rFonts w:ascii="Calibri" w:hAnsi="Calibri"/>
          <w:spacing w:val="-12"/>
          <w:sz w:val="20"/>
        </w:rPr>
        <w:t xml:space="preserve"> </w:t>
      </w:r>
      <w:r>
        <w:rPr>
          <w:rFonts w:ascii="Calibri" w:hAnsi="Calibri"/>
          <w:sz w:val="20"/>
        </w:rPr>
        <w:t>of</w:t>
      </w:r>
      <w:r>
        <w:rPr>
          <w:rFonts w:ascii="Calibri" w:hAnsi="Calibri"/>
          <w:spacing w:val="-11"/>
          <w:sz w:val="20"/>
        </w:rPr>
        <w:t xml:space="preserve"> </w:t>
      </w:r>
      <w:r>
        <w:rPr>
          <w:rFonts w:ascii="Calibri" w:hAnsi="Calibri"/>
          <w:sz w:val="20"/>
        </w:rPr>
        <w:t>communities</w:t>
      </w:r>
      <w:r>
        <w:rPr>
          <w:rFonts w:ascii="Calibri" w:hAnsi="Calibri"/>
          <w:spacing w:val="-11"/>
          <w:sz w:val="20"/>
        </w:rPr>
        <w:t xml:space="preserve"> </w:t>
      </w:r>
      <w:r>
        <w:rPr>
          <w:rFonts w:ascii="Calibri" w:hAnsi="Calibri"/>
          <w:sz w:val="20"/>
        </w:rPr>
        <w:t>in</w:t>
      </w:r>
      <w:r>
        <w:rPr>
          <w:rFonts w:ascii="Calibri" w:hAnsi="Calibri"/>
          <w:spacing w:val="-12"/>
          <w:sz w:val="20"/>
        </w:rPr>
        <w:t xml:space="preserve"> </w:t>
      </w:r>
      <w:r>
        <w:rPr>
          <w:rFonts w:ascii="Calibri" w:hAnsi="Calibri"/>
          <w:sz w:val="20"/>
        </w:rPr>
        <w:t>and</w:t>
      </w:r>
      <w:r>
        <w:rPr>
          <w:rFonts w:ascii="Calibri" w:hAnsi="Calibri"/>
          <w:spacing w:val="-11"/>
          <w:sz w:val="20"/>
        </w:rPr>
        <w:t xml:space="preserve"> </w:t>
      </w:r>
      <w:r>
        <w:rPr>
          <w:rFonts w:ascii="Calibri" w:hAnsi="Calibri"/>
          <w:sz w:val="20"/>
        </w:rPr>
        <w:t>around proposed geopark areas.</w:t>
      </w:r>
    </w:p>
    <w:p w14:paraId="7F312A97" w14:textId="77777777" w:rsidR="00912829" w:rsidRDefault="00000000">
      <w:pPr>
        <w:pStyle w:val="ListParagraph"/>
        <w:numPr>
          <w:ilvl w:val="1"/>
          <w:numId w:val="15"/>
        </w:numPr>
        <w:tabs>
          <w:tab w:val="left" w:pos="965"/>
        </w:tabs>
        <w:spacing w:line="246" w:lineRule="exact"/>
        <w:ind w:left="965" w:hanging="359"/>
        <w:rPr>
          <w:rFonts w:ascii="Calibri" w:hAnsi="Calibri"/>
          <w:sz w:val="20"/>
        </w:rPr>
      </w:pPr>
      <w:r>
        <w:rPr>
          <w:rFonts w:ascii="Calibri" w:hAnsi="Calibri"/>
          <w:sz w:val="20"/>
        </w:rPr>
        <w:t>Land</w:t>
      </w:r>
      <w:r>
        <w:rPr>
          <w:rFonts w:ascii="Calibri" w:hAnsi="Calibri"/>
          <w:spacing w:val="-2"/>
          <w:sz w:val="20"/>
        </w:rPr>
        <w:t xml:space="preserve"> </w:t>
      </w:r>
      <w:r>
        <w:rPr>
          <w:rFonts w:ascii="Calibri" w:hAnsi="Calibri"/>
          <w:sz w:val="20"/>
        </w:rPr>
        <w:t>use</w:t>
      </w:r>
      <w:r>
        <w:rPr>
          <w:rFonts w:ascii="Calibri" w:hAnsi="Calibri"/>
          <w:spacing w:val="-4"/>
          <w:sz w:val="20"/>
        </w:rPr>
        <w:t xml:space="preserve"> </w:t>
      </w:r>
      <w:r>
        <w:rPr>
          <w:rFonts w:ascii="Calibri" w:hAnsi="Calibri"/>
          <w:spacing w:val="-2"/>
          <w:sz w:val="20"/>
        </w:rPr>
        <w:t>analysis.</w:t>
      </w:r>
    </w:p>
    <w:p w14:paraId="1C3BE1B6" w14:textId="77777777" w:rsidR="00912829" w:rsidRDefault="00000000">
      <w:pPr>
        <w:pStyle w:val="ListParagraph"/>
        <w:numPr>
          <w:ilvl w:val="1"/>
          <w:numId w:val="15"/>
        </w:numPr>
        <w:tabs>
          <w:tab w:val="left" w:pos="966"/>
        </w:tabs>
        <w:spacing w:line="237" w:lineRule="auto"/>
        <w:rPr>
          <w:rFonts w:ascii="Calibri" w:hAnsi="Calibri"/>
          <w:sz w:val="20"/>
        </w:rPr>
      </w:pPr>
      <w:r>
        <w:rPr>
          <w:rFonts w:ascii="Calibri" w:hAnsi="Calibri"/>
          <w:sz w:val="20"/>
        </w:rPr>
        <w:t xml:space="preserve">Identify opportunities for job creation, income generation, and sustainable </w:t>
      </w:r>
      <w:r>
        <w:rPr>
          <w:rFonts w:ascii="Calibri" w:hAnsi="Calibri"/>
          <w:spacing w:val="-2"/>
          <w:sz w:val="20"/>
        </w:rPr>
        <w:t>tourism.</w:t>
      </w:r>
    </w:p>
    <w:p w14:paraId="404ECA86" w14:textId="77777777" w:rsidR="00912829" w:rsidRDefault="00000000">
      <w:pPr>
        <w:pStyle w:val="Heading1"/>
        <w:numPr>
          <w:ilvl w:val="0"/>
          <w:numId w:val="15"/>
        </w:numPr>
        <w:tabs>
          <w:tab w:val="left" w:pos="586"/>
        </w:tabs>
        <w:ind w:left="586" w:hanging="359"/>
        <w:rPr>
          <w:rFonts w:ascii="Calibri" w:hAnsi="Calibri"/>
          <w:b w:val="0"/>
        </w:rPr>
      </w:pPr>
      <w:r>
        <w:rPr>
          <w:rFonts w:ascii="Calibri" w:hAnsi="Calibri"/>
        </w:rPr>
        <w:t>Tourism</w:t>
      </w:r>
      <w:r>
        <w:rPr>
          <w:rFonts w:ascii="Calibri" w:hAnsi="Calibri"/>
          <w:spacing w:val="-6"/>
        </w:rPr>
        <w:t xml:space="preserve"> </w:t>
      </w:r>
      <w:r>
        <w:rPr>
          <w:rFonts w:ascii="Calibri" w:hAnsi="Calibri"/>
        </w:rPr>
        <w:t>Potential</w:t>
      </w:r>
      <w:r>
        <w:rPr>
          <w:rFonts w:ascii="Calibri" w:hAnsi="Calibri"/>
          <w:spacing w:val="-7"/>
        </w:rPr>
        <w:t xml:space="preserve"> </w:t>
      </w:r>
      <w:r>
        <w:rPr>
          <w:rFonts w:ascii="Calibri" w:hAnsi="Calibri"/>
        </w:rPr>
        <w:t>and</w:t>
      </w:r>
      <w:r>
        <w:rPr>
          <w:rFonts w:ascii="Calibri" w:hAnsi="Calibri"/>
          <w:spacing w:val="-5"/>
        </w:rPr>
        <w:t xml:space="preserve"> </w:t>
      </w:r>
      <w:r>
        <w:rPr>
          <w:rFonts w:ascii="Calibri" w:hAnsi="Calibri"/>
          <w:spacing w:val="-2"/>
        </w:rPr>
        <w:t>Risks</w:t>
      </w:r>
      <w:r>
        <w:rPr>
          <w:rFonts w:ascii="Calibri" w:hAnsi="Calibri"/>
          <w:b w:val="0"/>
          <w:spacing w:val="-2"/>
        </w:rPr>
        <w:t>:</w:t>
      </w:r>
    </w:p>
    <w:p w14:paraId="29BC547E" w14:textId="77777777" w:rsidR="00912829" w:rsidRDefault="00000000">
      <w:pPr>
        <w:pStyle w:val="ListParagraph"/>
        <w:numPr>
          <w:ilvl w:val="1"/>
          <w:numId w:val="15"/>
        </w:numPr>
        <w:tabs>
          <w:tab w:val="left" w:pos="966"/>
          <w:tab w:val="left" w:pos="2459"/>
          <w:tab w:val="left" w:pos="3954"/>
        </w:tabs>
        <w:spacing w:before="3" w:line="235" w:lineRule="auto"/>
        <w:rPr>
          <w:rFonts w:ascii="Calibri" w:hAnsi="Calibri"/>
          <w:sz w:val="20"/>
        </w:rPr>
      </w:pPr>
      <w:r>
        <w:rPr>
          <w:rFonts w:ascii="Calibri" w:hAnsi="Calibri"/>
          <w:sz w:val="20"/>
        </w:rPr>
        <w:t xml:space="preserve">Evaluate the potential for developing </w:t>
      </w:r>
      <w:proofErr w:type="spellStart"/>
      <w:r>
        <w:rPr>
          <w:rFonts w:ascii="Calibri" w:hAnsi="Calibri"/>
          <w:spacing w:val="-2"/>
          <w:sz w:val="20"/>
        </w:rPr>
        <w:t>geotourism</w:t>
      </w:r>
      <w:proofErr w:type="spellEnd"/>
      <w:r>
        <w:rPr>
          <w:rFonts w:ascii="Calibri" w:hAnsi="Calibri"/>
          <w:spacing w:val="-2"/>
          <w:sz w:val="20"/>
        </w:rPr>
        <w:t>,</w:t>
      </w:r>
      <w:r>
        <w:rPr>
          <w:rFonts w:ascii="Calibri" w:hAnsi="Calibri"/>
          <w:sz w:val="20"/>
        </w:rPr>
        <w:tab/>
      </w:r>
      <w:r>
        <w:rPr>
          <w:rFonts w:ascii="Calibri" w:hAnsi="Calibri"/>
          <w:spacing w:val="-2"/>
          <w:sz w:val="20"/>
        </w:rPr>
        <w:t>eco-tourism</w:t>
      </w:r>
      <w:r>
        <w:rPr>
          <w:rFonts w:ascii="Calibri" w:hAnsi="Calibri"/>
          <w:sz w:val="20"/>
        </w:rPr>
        <w:tab/>
      </w:r>
      <w:r>
        <w:rPr>
          <w:rFonts w:ascii="Calibri" w:hAnsi="Calibri"/>
          <w:spacing w:val="-4"/>
          <w:sz w:val="20"/>
        </w:rPr>
        <w:t xml:space="preserve">and </w:t>
      </w:r>
      <w:r>
        <w:rPr>
          <w:rFonts w:ascii="Calibri" w:hAnsi="Calibri"/>
          <w:sz w:val="20"/>
        </w:rPr>
        <w:t>agritourism activities.</w:t>
      </w:r>
    </w:p>
    <w:p w14:paraId="39022922" w14:textId="77777777" w:rsidR="00912829" w:rsidRDefault="00000000">
      <w:pPr>
        <w:pStyle w:val="ListParagraph"/>
        <w:numPr>
          <w:ilvl w:val="1"/>
          <w:numId w:val="15"/>
        </w:numPr>
        <w:tabs>
          <w:tab w:val="left" w:pos="966"/>
        </w:tabs>
        <w:spacing w:before="8" w:line="235" w:lineRule="auto"/>
        <w:ind w:right="2"/>
        <w:rPr>
          <w:rFonts w:ascii="Calibri" w:hAnsi="Calibri"/>
          <w:sz w:val="20"/>
        </w:rPr>
      </w:pPr>
      <w:r>
        <w:rPr>
          <w:rFonts w:ascii="Calibri" w:hAnsi="Calibri"/>
          <w:sz w:val="20"/>
        </w:rPr>
        <w:t>Examine risks such as resource overuse, visitor management challenges, or cultural homogenization.</w:t>
      </w:r>
    </w:p>
    <w:p w14:paraId="22F0E282" w14:textId="77777777" w:rsidR="00912829" w:rsidRDefault="00000000">
      <w:pPr>
        <w:pStyle w:val="Heading1"/>
        <w:numPr>
          <w:ilvl w:val="0"/>
          <w:numId w:val="15"/>
        </w:numPr>
        <w:tabs>
          <w:tab w:val="left" w:pos="587"/>
        </w:tabs>
        <w:spacing w:before="3"/>
        <w:rPr>
          <w:rFonts w:ascii="Calibri" w:hAnsi="Calibri"/>
          <w:b w:val="0"/>
        </w:rPr>
      </w:pPr>
      <w:r>
        <w:rPr>
          <w:rFonts w:ascii="Calibri" w:hAnsi="Calibri"/>
        </w:rPr>
        <w:t>Community</w:t>
      </w:r>
      <w:r>
        <w:rPr>
          <w:rFonts w:ascii="Calibri" w:hAnsi="Calibri"/>
          <w:spacing w:val="-8"/>
        </w:rPr>
        <w:t xml:space="preserve"> </w:t>
      </w:r>
      <w:r>
        <w:rPr>
          <w:rFonts w:ascii="Calibri" w:hAnsi="Calibri"/>
          <w:spacing w:val="-2"/>
        </w:rPr>
        <w:t>Engagement</w:t>
      </w:r>
      <w:r>
        <w:rPr>
          <w:rFonts w:ascii="Calibri" w:hAnsi="Calibri"/>
          <w:b w:val="0"/>
          <w:spacing w:val="-2"/>
        </w:rPr>
        <w:t>:</w:t>
      </w:r>
    </w:p>
    <w:p w14:paraId="0E2E50F3" w14:textId="77777777" w:rsidR="00912829" w:rsidRDefault="00000000">
      <w:pPr>
        <w:pStyle w:val="ListParagraph"/>
        <w:numPr>
          <w:ilvl w:val="1"/>
          <w:numId w:val="15"/>
        </w:numPr>
        <w:tabs>
          <w:tab w:val="left" w:pos="966"/>
        </w:tabs>
        <w:spacing w:before="3" w:line="237" w:lineRule="auto"/>
        <w:ind w:right="1"/>
        <w:rPr>
          <w:rFonts w:ascii="Calibri" w:hAnsi="Calibri"/>
          <w:sz w:val="20"/>
        </w:rPr>
      </w:pPr>
      <w:r>
        <w:rPr>
          <w:rFonts w:ascii="Calibri" w:hAnsi="Calibri"/>
          <w:sz w:val="20"/>
        </w:rPr>
        <w:t>Engage local communities through consultations and participatory workshops to understand their perspectives and priorities.</w:t>
      </w:r>
    </w:p>
    <w:p w14:paraId="21E424D7" w14:textId="77777777" w:rsidR="00912829" w:rsidRDefault="00000000">
      <w:pPr>
        <w:pStyle w:val="ListParagraph"/>
        <w:numPr>
          <w:ilvl w:val="1"/>
          <w:numId w:val="15"/>
        </w:numPr>
        <w:tabs>
          <w:tab w:val="left" w:pos="966"/>
        </w:tabs>
        <w:spacing w:before="7" w:line="232" w:lineRule="auto"/>
        <w:ind w:right="2"/>
        <w:rPr>
          <w:rFonts w:ascii="Calibri" w:hAnsi="Calibri"/>
          <w:sz w:val="20"/>
        </w:rPr>
      </w:pPr>
      <w:r>
        <w:rPr>
          <w:rFonts w:ascii="Calibri" w:hAnsi="Calibri"/>
          <w:sz w:val="20"/>
        </w:rPr>
        <w:t>Identify strategies for equitable benefit- sharing</w:t>
      </w:r>
      <w:r>
        <w:rPr>
          <w:rFonts w:ascii="Calibri" w:hAnsi="Calibri"/>
          <w:spacing w:val="-10"/>
          <w:sz w:val="20"/>
        </w:rPr>
        <w:t xml:space="preserve"> </w:t>
      </w:r>
      <w:r>
        <w:rPr>
          <w:rFonts w:ascii="Calibri" w:hAnsi="Calibri"/>
          <w:sz w:val="20"/>
        </w:rPr>
        <w:t>and</w:t>
      </w:r>
      <w:r>
        <w:rPr>
          <w:rFonts w:ascii="Calibri" w:hAnsi="Calibri"/>
          <w:spacing w:val="-9"/>
          <w:sz w:val="20"/>
        </w:rPr>
        <w:t xml:space="preserve"> </w:t>
      </w:r>
      <w:r>
        <w:rPr>
          <w:rFonts w:ascii="Calibri" w:hAnsi="Calibri"/>
          <w:sz w:val="20"/>
        </w:rPr>
        <w:t>minimizing</w:t>
      </w:r>
      <w:r>
        <w:rPr>
          <w:rFonts w:ascii="Calibri" w:hAnsi="Calibri"/>
          <w:spacing w:val="-10"/>
          <w:sz w:val="20"/>
        </w:rPr>
        <w:t xml:space="preserve"> </w:t>
      </w:r>
      <w:r>
        <w:rPr>
          <w:rFonts w:ascii="Calibri" w:hAnsi="Calibri"/>
          <w:sz w:val="20"/>
        </w:rPr>
        <w:t>adverse</w:t>
      </w:r>
      <w:r>
        <w:rPr>
          <w:rFonts w:ascii="Calibri" w:hAnsi="Calibri"/>
          <w:spacing w:val="-10"/>
          <w:sz w:val="20"/>
        </w:rPr>
        <w:t xml:space="preserve"> </w:t>
      </w:r>
      <w:r>
        <w:rPr>
          <w:rFonts w:ascii="Calibri" w:hAnsi="Calibri"/>
          <w:sz w:val="20"/>
        </w:rPr>
        <w:t>impacts.</w:t>
      </w:r>
    </w:p>
    <w:p w14:paraId="4866062D" w14:textId="77777777" w:rsidR="00912829" w:rsidRDefault="00912829">
      <w:pPr>
        <w:pStyle w:val="BodyText"/>
        <w:spacing w:before="36"/>
        <w:rPr>
          <w:rFonts w:ascii="Calibri"/>
        </w:rPr>
      </w:pPr>
    </w:p>
    <w:p w14:paraId="0D07BD6C" w14:textId="77777777" w:rsidR="00912829" w:rsidRDefault="00000000">
      <w:pPr>
        <w:pStyle w:val="Heading1"/>
        <w:ind w:left="227"/>
        <w:rPr>
          <w:rFonts w:ascii="Calibri"/>
          <w:b w:val="0"/>
        </w:rPr>
      </w:pPr>
      <w:r>
        <w:rPr>
          <w:rFonts w:ascii="Calibri"/>
          <w:spacing w:val="-2"/>
        </w:rPr>
        <w:t>Output</w:t>
      </w:r>
      <w:r>
        <w:rPr>
          <w:rFonts w:ascii="Calibri"/>
          <w:b w:val="0"/>
          <w:spacing w:val="-2"/>
        </w:rPr>
        <w:t>:</w:t>
      </w:r>
    </w:p>
    <w:p w14:paraId="7CFAA03D" w14:textId="77777777" w:rsidR="00912829" w:rsidRDefault="00912829">
      <w:pPr>
        <w:pStyle w:val="BodyText"/>
        <w:spacing w:before="39"/>
        <w:rPr>
          <w:rFonts w:ascii="Calibri"/>
        </w:rPr>
      </w:pPr>
    </w:p>
    <w:p w14:paraId="35E2335B" w14:textId="77777777" w:rsidR="00912829" w:rsidRDefault="00000000">
      <w:pPr>
        <w:pStyle w:val="ListParagraph"/>
        <w:numPr>
          <w:ilvl w:val="0"/>
          <w:numId w:val="15"/>
        </w:numPr>
        <w:tabs>
          <w:tab w:val="left" w:pos="587"/>
        </w:tabs>
        <w:rPr>
          <w:rFonts w:ascii="Calibri" w:hAnsi="Calibri"/>
          <w:sz w:val="20"/>
        </w:rPr>
      </w:pPr>
      <w:r>
        <w:rPr>
          <w:rFonts w:ascii="Calibri" w:hAnsi="Calibri"/>
          <w:sz w:val="20"/>
        </w:rPr>
        <w:t>Report on socio-economic conditions, opportunities, and challenges.</w:t>
      </w:r>
    </w:p>
    <w:p w14:paraId="41D8F2D0" w14:textId="77777777" w:rsidR="00912829" w:rsidRDefault="00000000">
      <w:pPr>
        <w:pStyle w:val="ListParagraph"/>
        <w:numPr>
          <w:ilvl w:val="0"/>
          <w:numId w:val="15"/>
        </w:numPr>
        <w:tabs>
          <w:tab w:val="left" w:pos="587"/>
          <w:tab w:val="left" w:pos="2603"/>
          <w:tab w:val="left" w:pos="3328"/>
        </w:tabs>
        <w:ind w:right="2"/>
        <w:rPr>
          <w:rFonts w:ascii="Calibri" w:hAnsi="Calibri"/>
          <w:sz w:val="20"/>
        </w:rPr>
      </w:pPr>
      <w:r>
        <w:rPr>
          <w:rFonts w:ascii="Calibri" w:hAnsi="Calibri"/>
          <w:spacing w:val="-2"/>
          <w:sz w:val="20"/>
        </w:rPr>
        <w:t>Recommendations</w:t>
      </w:r>
      <w:r>
        <w:rPr>
          <w:rFonts w:ascii="Calibri" w:hAnsi="Calibri"/>
          <w:sz w:val="20"/>
        </w:rPr>
        <w:tab/>
      </w:r>
      <w:r>
        <w:rPr>
          <w:rFonts w:ascii="Calibri" w:hAnsi="Calibri"/>
          <w:spacing w:val="-4"/>
          <w:sz w:val="20"/>
        </w:rPr>
        <w:t>for</w:t>
      </w:r>
      <w:r>
        <w:rPr>
          <w:rFonts w:ascii="Calibri" w:hAnsi="Calibri"/>
          <w:sz w:val="20"/>
        </w:rPr>
        <w:tab/>
      </w:r>
      <w:proofErr w:type="spellStart"/>
      <w:r>
        <w:rPr>
          <w:rFonts w:ascii="Calibri" w:hAnsi="Calibri"/>
          <w:spacing w:val="-2"/>
          <w:sz w:val="20"/>
        </w:rPr>
        <w:t>geotourism</w:t>
      </w:r>
      <w:proofErr w:type="spellEnd"/>
      <w:r>
        <w:rPr>
          <w:rFonts w:ascii="Calibri" w:hAnsi="Calibri"/>
          <w:spacing w:val="-2"/>
          <w:sz w:val="20"/>
        </w:rPr>
        <w:t xml:space="preserve"> </w:t>
      </w:r>
      <w:r>
        <w:rPr>
          <w:rFonts w:ascii="Calibri" w:hAnsi="Calibri"/>
          <w:sz w:val="20"/>
        </w:rPr>
        <w:t xml:space="preserve">development and sustainable community </w:t>
      </w:r>
      <w:r>
        <w:rPr>
          <w:rFonts w:ascii="Calibri" w:hAnsi="Calibri"/>
          <w:spacing w:val="-2"/>
          <w:sz w:val="20"/>
        </w:rPr>
        <w:t>involvement.</w:t>
      </w:r>
    </w:p>
    <w:p w14:paraId="3AE7FDB7" w14:textId="77777777" w:rsidR="00912829" w:rsidRDefault="00912829">
      <w:pPr>
        <w:pStyle w:val="BodyText"/>
        <w:spacing w:before="36"/>
        <w:rPr>
          <w:rFonts w:ascii="Calibri"/>
        </w:rPr>
      </w:pPr>
    </w:p>
    <w:p w14:paraId="70FD1B63" w14:textId="77777777" w:rsidR="00912829" w:rsidRDefault="00000000">
      <w:pPr>
        <w:pStyle w:val="Heading1"/>
        <w:numPr>
          <w:ilvl w:val="0"/>
          <w:numId w:val="18"/>
        </w:numPr>
        <w:tabs>
          <w:tab w:val="left" w:pos="685"/>
        </w:tabs>
        <w:ind w:left="685" w:right="3" w:hanging="360"/>
        <w:jc w:val="both"/>
        <w:rPr>
          <w:rFonts w:ascii="Calibri"/>
          <w:b w:val="0"/>
        </w:rPr>
      </w:pPr>
      <w:r>
        <w:rPr>
          <w:rFonts w:ascii="Calibri"/>
        </w:rPr>
        <w:t>Historical-cultural and archaeological Heritage Assessments</w:t>
      </w:r>
      <w:r>
        <w:rPr>
          <w:rFonts w:ascii="Calibri"/>
          <w:b w:val="0"/>
        </w:rPr>
        <w:t>:</w:t>
      </w:r>
    </w:p>
    <w:p w14:paraId="391090DD" w14:textId="77777777" w:rsidR="00912829" w:rsidRDefault="00912829">
      <w:pPr>
        <w:pStyle w:val="BodyText"/>
        <w:spacing w:before="36"/>
        <w:rPr>
          <w:rFonts w:ascii="Calibri"/>
        </w:rPr>
      </w:pPr>
    </w:p>
    <w:p w14:paraId="4B923757" w14:textId="77777777" w:rsidR="00912829" w:rsidRDefault="00000000">
      <w:pPr>
        <w:pStyle w:val="BodyText"/>
        <w:ind w:left="227"/>
        <w:jc w:val="both"/>
        <w:rPr>
          <w:rFonts w:ascii="Calibri"/>
        </w:rPr>
      </w:pPr>
      <w:r>
        <w:rPr>
          <w:rFonts w:ascii="Calibri"/>
        </w:rPr>
        <w:t>Assess the cultural and historical richness of the geopark areas, focusing on the integration of natural/geological and cultural heritage for educational and tourism purposes.</w:t>
      </w:r>
    </w:p>
    <w:p w14:paraId="4361E244" w14:textId="77777777" w:rsidR="00912829" w:rsidRDefault="00912829">
      <w:pPr>
        <w:pStyle w:val="BodyText"/>
        <w:spacing w:before="34"/>
        <w:rPr>
          <w:rFonts w:ascii="Calibri"/>
        </w:rPr>
      </w:pPr>
    </w:p>
    <w:p w14:paraId="1D32267E" w14:textId="77777777" w:rsidR="00912829" w:rsidRDefault="00000000">
      <w:pPr>
        <w:pStyle w:val="Heading1"/>
        <w:ind w:left="227"/>
        <w:rPr>
          <w:rFonts w:ascii="Calibri"/>
          <w:b w:val="0"/>
        </w:rPr>
      </w:pPr>
      <w:r>
        <w:rPr>
          <w:rFonts w:ascii="Calibri"/>
          <w:spacing w:val="-2"/>
        </w:rPr>
        <w:t>Tasks</w:t>
      </w:r>
      <w:r>
        <w:rPr>
          <w:rFonts w:ascii="Calibri"/>
          <w:b w:val="0"/>
          <w:spacing w:val="-2"/>
        </w:rPr>
        <w:t>:</w:t>
      </w:r>
    </w:p>
    <w:p w14:paraId="27FB76CF" w14:textId="77777777" w:rsidR="00912829" w:rsidRDefault="00912829">
      <w:pPr>
        <w:pStyle w:val="BodyText"/>
        <w:spacing w:before="36"/>
        <w:rPr>
          <w:rFonts w:ascii="Calibri"/>
        </w:rPr>
      </w:pPr>
    </w:p>
    <w:p w14:paraId="75099E2A" w14:textId="77777777" w:rsidR="00912829" w:rsidRDefault="00000000">
      <w:pPr>
        <w:pStyle w:val="ListParagraph"/>
        <w:numPr>
          <w:ilvl w:val="0"/>
          <w:numId w:val="15"/>
        </w:numPr>
        <w:tabs>
          <w:tab w:val="left" w:pos="585"/>
          <w:tab w:val="left" w:pos="606"/>
        </w:tabs>
        <w:spacing w:before="1"/>
        <w:ind w:left="585" w:hanging="359"/>
        <w:rPr>
          <w:rFonts w:ascii="Calibri" w:hAnsi="Calibri"/>
          <w:sz w:val="20"/>
        </w:rPr>
      </w:pPr>
      <w:r>
        <w:rPr>
          <w:rFonts w:ascii="Calibri" w:hAnsi="Calibri"/>
          <w:b/>
          <w:sz w:val="20"/>
        </w:rPr>
        <w:t>Documentation</w:t>
      </w:r>
      <w:r>
        <w:rPr>
          <w:rFonts w:ascii="Calibri" w:hAnsi="Calibri"/>
          <w:b/>
          <w:spacing w:val="-7"/>
          <w:sz w:val="20"/>
        </w:rPr>
        <w:t xml:space="preserve"> </w:t>
      </w:r>
      <w:r>
        <w:rPr>
          <w:rFonts w:ascii="Calibri" w:hAnsi="Calibri"/>
          <w:b/>
          <w:sz w:val="20"/>
        </w:rPr>
        <w:t>of</w:t>
      </w:r>
      <w:r>
        <w:rPr>
          <w:rFonts w:ascii="Calibri" w:hAnsi="Calibri"/>
          <w:b/>
          <w:spacing w:val="-8"/>
          <w:sz w:val="20"/>
        </w:rPr>
        <w:t xml:space="preserve"> </w:t>
      </w:r>
      <w:r>
        <w:rPr>
          <w:rFonts w:ascii="Calibri" w:hAnsi="Calibri"/>
          <w:b/>
          <w:sz w:val="20"/>
        </w:rPr>
        <w:t>Historical</w:t>
      </w:r>
      <w:r>
        <w:rPr>
          <w:rFonts w:ascii="Calibri" w:hAnsi="Calibri"/>
          <w:b/>
          <w:spacing w:val="-7"/>
          <w:sz w:val="20"/>
        </w:rPr>
        <w:t xml:space="preserve"> </w:t>
      </w:r>
      <w:r>
        <w:rPr>
          <w:rFonts w:ascii="Calibri" w:hAnsi="Calibri"/>
          <w:b/>
          <w:sz w:val="20"/>
        </w:rPr>
        <w:t>cultural</w:t>
      </w:r>
      <w:r>
        <w:rPr>
          <w:rFonts w:ascii="Calibri" w:hAnsi="Calibri"/>
          <w:b/>
          <w:spacing w:val="-8"/>
          <w:sz w:val="20"/>
        </w:rPr>
        <w:t xml:space="preserve"> </w:t>
      </w:r>
      <w:r>
        <w:rPr>
          <w:rFonts w:ascii="Calibri" w:hAnsi="Calibri"/>
          <w:b/>
          <w:spacing w:val="-2"/>
          <w:sz w:val="20"/>
        </w:rPr>
        <w:t>Assets</w:t>
      </w:r>
      <w:r>
        <w:rPr>
          <w:rFonts w:ascii="Calibri" w:hAnsi="Calibri"/>
          <w:spacing w:val="-2"/>
          <w:sz w:val="20"/>
        </w:rPr>
        <w:t>:</w:t>
      </w:r>
    </w:p>
    <w:p w14:paraId="0D05AF97" w14:textId="77777777" w:rsidR="00912829" w:rsidRDefault="00000000">
      <w:pPr>
        <w:pStyle w:val="ListParagraph"/>
        <w:numPr>
          <w:ilvl w:val="1"/>
          <w:numId w:val="15"/>
        </w:numPr>
        <w:tabs>
          <w:tab w:val="left" w:pos="966"/>
        </w:tabs>
        <w:spacing w:before="4" w:line="235" w:lineRule="auto"/>
        <w:ind w:right="2"/>
        <w:rPr>
          <w:rFonts w:ascii="Calibri" w:hAnsi="Calibri"/>
          <w:sz w:val="20"/>
        </w:rPr>
      </w:pPr>
      <w:r>
        <w:rPr>
          <w:rFonts w:ascii="Calibri" w:hAnsi="Calibri"/>
          <w:sz w:val="20"/>
        </w:rPr>
        <w:t>Inventory archaeological</w:t>
      </w:r>
      <w:r>
        <w:rPr>
          <w:rFonts w:ascii="Calibri" w:hAnsi="Calibri"/>
          <w:spacing w:val="-1"/>
          <w:sz w:val="20"/>
        </w:rPr>
        <w:t xml:space="preserve"> </w:t>
      </w:r>
      <w:r>
        <w:rPr>
          <w:rFonts w:ascii="Calibri" w:hAnsi="Calibri"/>
          <w:sz w:val="20"/>
        </w:rPr>
        <w:t>sites, historical landmarks, and traditional practices within the proposed geopark areas.</w:t>
      </w:r>
    </w:p>
    <w:p w14:paraId="2E2DF0EC" w14:textId="77777777" w:rsidR="00912829" w:rsidRDefault="00000000">
      <w:pPr>
        <w:pStyle w:val="ListParagraph"/>
        <w:numPr>
          <w:ilvl w:val="1"/>
          <w:numId w:val="15"/>
        </w:numPr>
        <w:tabs>
          <w:tab w:val="left" w:pos="966"/>
        </w:tabs>
        <w:spacing w:before="8" w:line="235" w:lineRule="auto"/>
        <w:rPr>
          <w:rFonts w:ascii="Calibri" w:hAnsi="Calibri"/>
          <w:sz w:val="20"/>
        </w:rPr>
      </w:pPr>
      <w:r>
        <w:rPr>
          <w:rFonts w:ascii="Calibri" w:hAnsi="Calibri"/>
          <w:sz w:val="20"/>
        </w:rPr>
        <w:t xml:space="preserve">Assess the condition, accessibility, and </w:t>
      </w:r>
      <w:proofErr w:type="gramStart"/>
      <w:r>
        <w:rPr>
          <w:rFonts w:ascii="Calibri" w:hAnsi="Calibri"/>
          <w:sz w:val="20"/>
        </w:rPr>
        <w:t>significance</w:t>
      </w:r>
      <w:r>
        <w:rPr>
          <w:rFonts w:ascii="Calibri" w:hAnsi="Calibri"/>
          <w:spacing w:val="80"/>
          <w:sz w:val="20"/>
        </w:rPr>
        <w:t xml:space="preserve">  </w:t>
      </w:r>
      <w:r>
        <w:rPr>
          <w:rFonts w:ascii="Calibri" w:hAnsi="Calibri"/>
          <w:sz w:val="20"/>
        </w:rPr>
        <w:t>of</w:t>
      </w:r>
      <w:proofErr w:type="gramEnd"/>
      <w:r>
        <w:rPr>
          <w:rFonts w:ascii="Calibri" w:hAnsi="Calibri"/>
          <w:spacing w:val="80"/>
          <w:sz w:val="20"/>
        </w:rPr>
        <w:t xml:space="preserve">  </w:t>
      </w:r>
      <w:r>
        <w:rPr>
          <w:rFonts w:ascii="Calibri" w:hAnsi="Calibri"/>
          <w:sz w:val="20"/>
        </w:rPr>
        <w:t>cultural</w:t>
      </w:r>
      <w:r>
        <w:rPr>
          <w:rFonts w:ascii="Calibri" w:hAnsi="Calibri"/>
          <w:spacing w:val="80"/>
          <w:sz w:val="20"/>
        </w:rPr>
        <w:t xml:space="preserve">  </w:t>
      </w:r>
      <w:r>
        <w:rPr>
          <w:rFonts w:ascii="Calibri" w:hAnsi="Calibri"/>
          <w:sz w:val="20"/>
        </w:rPr>
        <w:t>heritage</w:t>
      </w:r>
    </w:p>
    <w:p w14:paraId="33806900" w14:textId="77777777" w:rsidR="00912829" w:rsidRDefault="00000000">
      <w:pPr>
        <w:pStyle w:val="ListParagraph"/>
        <w:numPr>
          <w:ilvl w:val="1"/>
          <w:numId w:val="15"/>
        </w:numPr>
        <w:tabs>
          <w:tab w:val="left" w:pos="917"/>
          <w:tab w:val="left" w:pos="3121"/>
        </w:tabs>
        <w:spacing w:before="80" w:line="271" w:lineRule="auto"/>
        <w:ind w:left="917" w:right="226"/>
        <w:rPr>
          <w:sz w:val="20"/>
          <w:szCs w:val="20"/>
        </w:rPr>
      </w:pPr>
      <w:r>
        <w:br w:type="column"/>
      </w:r>
      <w:proofErr w:type="spellStart"/>
      <w:r>
        <w:rPr>
          <w:spacing w:val="-2"/>
          <w:sz w:val="20"/>
          <w:szCs w:val="20"/>
        </w:rPr>
        <w:t>Բացահայտել</w:t>
      </w:r>
      <w:proofErr w:type="spellEnd"/>
      <w:r>
        <w:rPr>
          <w:sz w:val="20"/>
          <w:szCs w:val="20"/>
        </w:rPr>
        <w:tab/>
      </w:r>
      <w:proofErr w:type="spellStart"/>
      <w:r>
        <w:rPr>
          <w:spacing w:val="-2"/>
          <w:sz w:val="20"/>
          <w:szCs w:val="20"/>
        </w:rPr>
        <w:t>կենսաբազմազանությանը</w:t>
      </w:r>
      <w:proofErr w:type="spellEnd"/>
      <w:r>
        <w:rPr>
          <w:spacing w:val="-2"/>
          <w:sz w:val="20"/>
          <w:szCs w:val="20"/>
        </w:rPr>
        <w:t xml:space="preserve"> </w:t>
      </w:r>
      <w:proofErr w:type="spellStart"/>
      <w:r>
        <w:rPr>
          <w:sz w:val="20"/>
          <w:szCs w:val="20"/>
        </w:rPr>
        <w:t>սպառնացող</w:t>
      </w:r>
      <w:proofErr w:type="spellEnd"/>
      <w:r>
        <w:rPr>
          <w:sz w:val="20"/>
          <w:szCs w:val="20"/>
        </w:rPr>
        <w:t xml:space="preserve"> </w:t>
      </w:r>
      <w:proofErr w:type="spellStart"/>
      <w:r>
        <w:rPr>
          <w:sz w:val="20"/>
          <w:szCs w:val="20"/>
        </w:rPr>
        <w:t>հնարավոր</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առկա</w:t>
      </w:r>
      <w:proofErr w:type="spellEnd"/>
      <w:r>
        <w:rPr>
          <w:sz w:val="20"/>
          <w:szCs w:val="20"/>
        </w:rPr>
        <w:t xml:space="preserve"> </w:t>
      </w:r>
      <w:proofErr w:type="spellStart"/>
      <w:r>
        <w:rPr>
          <w:sz w:val="20"/>
          <w:szCs w:val="20"/>
        </w:rPr>
        <w:t>վտանգները</w:t>
      </w:r>
      <w:proofErr w:type="spellEnd"/>
      <w:r>
        <w:rPr>
          <w:sz w:val="20"/>
          <w:szCs w:val="20"/>
        </w:rPr>
        <w:t xml:space="preserve">, </w:t>
      </w:r>
      <w:proofErr w:type="spellStart"/>
      <w:r>
        <w:rPr>
          <w:sz w:val="20"/>
          <w:szCs w:val="20"/>
        </w:rPr>
        <w:t>այդ</w:t>
      </w:r>
      <w:proofErr w:type="spellEnd"/>
      <w:r>
        <w:rPr>
          <w:sz w:val="20"/>
          <w:szCs w:val="20"/>
        </w:rPr>
        <w:t xml:space="preserve"> </w:t>
      </w:r>
      <w:proofErr w:type="spellStart"/>
      <w:r>
        <w:rPr>
          <w:sz w:val="20"/>
          <w:szCs w:val="20"/>
        </w:rPr>
        <w:t>թվում</w:t>
      </w:r>
      <w:proofErr w:type="spellEnd"/>
      <w:r>
        <w:rPr>
          <w:sz w:val="20"/>
          <w:szCs w:val="20"/>
        </w:rPr>
        <w:t xml:space="preserve">՝ </w:t>
      </w:r>
      <w:proofErr w:type="spellStart"/>
      <w:r>
        <w:rPr>
          <w:sz w:val="20"/>
          <w:szCs w:val="20"/>
        </w:rPr>
        <w:t>էկոլոգիական</w:t>
      </w:r>
      <w:proofErr w:type="spellEnd"/>
      <w:r>
        <w:rPr>
          <w:sz w:val="20"/>
          <w:szCs w:val="20"/>
        </w:rPr>
        <w:t xml:space="preserve"> </w:t>
      </w:r>
      <w:proofErr w:type="spellStart"/>
      <w:r>
        <w:rPr>
          <w:sz w:val="20"/>
          <w:szCs w:val="20"/>
        </w:rPr>
        <w:t>միջավայրերի</w:t>
      </w:r>
      <w:proofErr w:type="spellEnd"/>
      <w:r>
        <w:rPr>
          <w:sz w:val="20"/>
          <w:szCs w:val="20"/>
        </w:rPr>
        <w:t xml:space="preserve"> </w:t>
      </w:r>
      <w:proofErr w:type="spellStart"/>
      <w:r>
        <w:rPr>
          <w:sz w:val="20"/>
          <w:szCs w:val="20"/>
        </w:rPr>
        <w:t>մասնատումը</w:t>
      </w:r>
      <w:proofErr w:type="spellEnd"/>
      <w:r>
        <w:rPr>
          <w:sz w:val="20"/>
          <w:szCs w:val="20"/>
        </w:rPr>
        <w:t xml:space="preserve">, </w:t>
      </w:r>
      <w:proofErr w:type="spellStart"/>
      <w:r>
        <w:rPr>
          <w:sz w:val="20"/>
          <w:szCs w:val="20"/>
        </w:rPr>
        <w:t>ներմուծված</w:t>
      </w:r>
      <w:proofErr w:type="spellEnd"/>
      <w:r>
        <w:rPr>
          <w:sz w:val="20"/>
          <w:szCs w:val="20"/>
        </w:rPr>
        <w:t xml:space="preserve"> </w:t>
      </w:r>
      <w:proofErr w:type="spellStart"/>
      <w:r>
        <w:rPr>
          <w:sz w:val="20"/>
          <w:szCs w:val="20"/>
        </w:rPr>
        <w:t>տեսակները</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բնական</w:t>
      </w:r>
      <w:proofErr w:type="spellEnd"/>
      <w:r>
        <w:rPr>
          <w:sz w:val="20"/>
          <w:szCs w:val="20"/>
        </w:rPr>
        <w:t xml:space="preserve"> </w:t>
      </w:r>
      <w:proofErr w:type="spellStart"/>
      <w:r>
        <w:rPr>
          <w:sz w:val="20"/>
          <w:szCs w:val="20"/>
        </w:rPr>
        <w:t>պաշարների</w:t>
      </w:r>
      <w:proofErr w:type="spellEnd"/>
      <w:r>
        <w:rPr>
          <w:sz w:val="20"/>
          <w:szCs w:val="20"/>
        </w:rPr>
        <w:t xml:space="preserve"> </w:t>
      </w:r>
      <w:proofErr w:type="spellStart"/>
      <w:r>
        <w:rPr>
          <w:sz w:val="20"/>
          <w:szCs w:val="20"/>
        </w:rPr>
        <w:t>գերշահագործումը</w:t>
      </w:r>
      <w:proofErr w:type="spellEnd"/>
      <w:r>
        <w:rPr>
          <w:sz w:val="20"/>
          <w:szCs w:val="20"/>
        </w:rPr>
        <w:t>։</w:t>
      </w:r>
    </w:p>
    <w:p w14:paraId="6048E19E" w14:textId="77777777" w:rsidR="00912829" w:rsidRDefault="00912829">
      <w:pPr>
        <w:pStyle w:val="BodyText"/>
        <w:spacing w:before="43"/>
      </w:pPr>
    </w:p>
    <w:p w14:paraId="67044236" w14:textId="77777777" w:rsidR="00912829" w:rsidRDefault="00000000">
      <w:pPr>
        <w:pStyle w:val="Heading1"/>
        <w:ind w:left="171"/>
      </w:pPr>
      <w:proofErr w:type="spellStart"/>
      <w:r>
        <w:rPr>
          <w:spacing w:val="-2"/>
        </w:rPr>
        <w:t>Արդյունքներ</w:t>
      </w:r>
      <w:proofErr w:type="spellEnd"/>
      <w:r>
        <w:rPr>
          <w:spacing w:val="-2"/>
        </w:rPr>
        <w:t>՝</w:t>
      </w:r>
    </w:p>
    <w:p w14:paraId="296D0D53" w14:textId="77777777" w:rsidR="00912829" w:rsidRDefault="00912829">
      <w:pPr>
        <w:pStyle w:val="BodyText"/>
        <w:spacing w:before="68"/>
        <w:rPr>
          <w:b/>
        </w:rPr>
      </w:pPr>
    </w:p>
    <w:p w14:paraId="57A4FEB8" w14:textId="77777777" w:rsidR="00912829" w:rsidRDefault="00000000">
      <w:pPr>
        <w:pStyle w:val="ListParagraph"/>
        <w:numPr>
          <w:ilvl w:val="0"/>
          <w:numId w:val="15"/>
        </w:numPr>
        <w:tabs>
          <w:tab w:val="left" w:pos="531"/>
          <w:tab w:val="left" w:pos="3298"/>
          <w:tab w:val="left" w:pos="4359"/>
        </w:tabs>
        <w:spacing w:line="273" w:lineRule="auto"/>
        <w:ind w:left="531" w:right="227"/>
        <w:rPr>
          <w:sz w:val="20"/>
          <w:szCs w:val="20"/>
        </w:rPr>
      </w:pPr>
      <w:proofErr w:type="spellStart"/>
      <w:r>
        <w:rPr>
          <w:spacing w:val="-2"/>
          <w:sz w:val="20"/>
          <w:szCs w:val="20"/>
        </w:rPr>
        <w:t>Կենսաբազմազանության</w:t>
      </w:r>
      <w:proofErr w:type="spellEnd"/>
      <w:r>
        <w:rPr>
          <w:sz w:val="20"/>
          <w:szCs w:val="20"/>
        </w:rPr>
        <w:tab/>
      </w:r>
      <w:proofErr w:type="spellStart"/>
      <w:r>
        <w:rPr>
          <w:spacing w:val="-2"/>
          <w:sz w:val="20"/>
          <w:szCs w:val="20"/>
        </w:rPr>
        <w:t>ցանկ</w:t>
      </w:r>
      <w:proofErr w:type="spellEnd"/>
      <w:r>
        <w:rPr>
          <w:spacing w:val="-2"/>
          <w:sz w:val="20"/>
          <w:szCs w:val="20"/>
        </w:rPr>
        <w:t>՝</w:t>
      </w:r>
      <w:r>
        <w:rPr>
          <w:sz w:val="20"/>
          <w:szCs w:val="20"/>
        </w:rPr>
        <w:tab/>
      </w:r>
      <w:proofErr w:type="spellStart"/>
      <w:r>
        <w:rPr>
          <w:spacing w:val="-2"/>
          <w:sz w:val="20"/>
          <w:szCs w:val="20"/>
        </w:rPr>
        <w:t>տեսակների</w:t>
      </w:r>
      <w:proofErr w:type="spellEnd"/>
      <w:r>
        <w:rPr>
          <w:spacing w:val="-2"/>
          <w:sz w:val="20"/>
          <w:szCs w:val="20"/>
        </w:rPr>
        <w:t xml:space="preserve"> </w:t>
      </w:r>
      <w:proofErr w:type="spellStart"/>
      <w:r>
        <w:rPr>
          <w:sz w:val="20"/>
          <w:szCs w:val="20"/>
        </w:rPr>
        <w:t>ցուցակներով</w:t>
      </w:r>
      <w:proofErr w:type="spellEnd"/>
      <w:r>
        <w:rPr>
          <w:sz w:val="20"/>
          <w:szCs w:val="20"/>
        </w:rPr>
        <w:t xml:space="preserve">, </w:t>
      </w:r>
      <w:proofErr w:type="spellStart"/>
      <w:r>
        <w:rPr>
          <w:sz w:val="20"/>
          <w:szCs w:val="20"/>
        </w:rPr>
        <w:t>կենսամիջավայրերի</w:t>
      </w:r>
      <w:proofErr w:type="spellEnd"/>
      <w:r>
        <w:rPr>
          <w:sz w:val="20"/>
          <w:szCs w:val="20"/>
        </w:rPr>
        <w:t xml:space="preserve"> </w:t>
      </w:r>
      <w:proofErr w:type="spellStart"/>
      <w:r>
        <w:rPr>
          <w:sz w:val="20"/>
          <w:szCs w:val="20"/>
        </w:rPr>
        <w:t>քարտեզներով</w:t>
      </w:r>
      <w:proofErr w:type="spellEnd"/>
      <w:r>
        <w:rPr>
          <w:sz w:val="20"/>
          <w:szCs w:val="20"/>
        </w:rPr>
        <w:t xml:space="preserve"> և </w:t>
      </w:r>
      <w:proofErr w:type="spellStart"/>
      <w:r>
        <w:rPr>
          <w:sz w:val="20"/>
          <w:szCs w:val="20"/>
        </w:rPr>
        <w:t>պահպանման</w:t>
      </w:r>
      <w:proofErr w:type="spellEnd"/>
      <w:r>
        <w:rPr>
          <w:sz w:val="20"/>
          <w:szCs w:val="20"/>
        </w:rPr>
        <w:t xml:space="preserve"> </w:t>
      </w:r>
      <w:proofErr w:type="spellStart"/>
      <w:r>
        <w:rPr>
          <w:sz w:val="20"/>
          <w:szCs w:val="20"/>
        </w:rPr>
        <w:t>առաջարկություններով</w:t>
      </w:r>
      <w:proofErr w:type="spellEnd"/>
      <w:r>
        <w:rPr>
          <w:sz w:val="20"/>
          <w:szCs w:val="20"/>
        </w:rPr>
        <w:t>,</w:t>
      </w:r>
    </w:p>
    <w:p w14:paraId="6FCCC350" w14:textId="77777777" w:rsidR="00912829" w:rsidRDefault="00000000">
      <w:pPr>
        <w:pStyle w:val="ListParagraph"/>
        <w:numPr>
          <w:ilvl w:val="0"/>
          <w:numId w:val="15"/>
        </w:numPr>
        <w:tabs>
          <w:tab w:val="left" w:pos="531"/>
        </w:tabs>
        <w:spacing w:before="5" w:line="273" w:lineRule="auto"/>
        <w:ind w:left="531" w:right="222"/>
        <w:rPr>
          <w:sz w:val="20"/>
          <w:szCs w:val="20"/>
        </w:rPr>
      </w:pPr>
      <w:proofErr w:type="spellStart"/>
      <w:r>
        <w:rPr>
          <w:sz w:val="20"/>
          <w:szCs w:val="20"/>
        </w:rPr>
        <w:t>Զեկույց</w:t>
      </w:r>
      <w:proofErr w:type="spellEnd"/>
      <w:r>
        <w:rPr>
          <w:sz w:val="20"/>
          <w:szCs w:val="20"/>
        </w:rPr>
        <w:t xml:space="preserve">՝ </w:t>
      </w:r>
      <w:proofErr w:type="spellStart"/>
      <w:r>
        <w:rPr>
          <w:sz w:val="20"/>
          <w:szCs w:val="20"/>
        </w:rPr>
        <w:t>էկոհամակարգային</w:t>
      </w:r>
      <w:proofErr w:type="spellEnd"/>
      <w:r>
        <w:rPr>
          <w:sz w:val="20"/>
          <w:szCs w:val="20"/>
        </w:rPr>
        <w:t xml:space="preserve"> </w:t>
      </w:r>
      <w:proofErr w:type="spellStart"/>
      <w:r>
        <w:rPr>
          <w:sz w:val="20"/>
          <w:szCs w:val="20"/>
        </w:rPr>
        <w:t>ծառայությունների</w:t>
      </w:r>
      <w:proofErr w:type="spellEnd"/>
      <w:r>
        <w:rPr>
          <w:sz w:val="20"/>
          <w:szCs w:val="20"/>
        </w:rPr>
        <w:t xml:space="preserve"> </w:t>
      </w:r>
      <w:proofErr w:type="spellStart"/>
      <w:r>
        <w:rPr>
          <w:sz w:val="20"/>
          <w:szCs w:val="20"/>
        </w:rPr>
        <w:t>վերաբերյալ</w:t>
      </w:r>
      <w:proofErr w:type="spellEnd"/>
      <w:r>
        <w:rPr>
          <w:sz w:val="20"/>
          <w:szCs w:val="20"/>
        </w:rPr>
        <w:t xml:space="preserve"> և </w:t>
      </w:r>
      <w:proofErr w:type="spellStart"/>
      <w:r>
        <w:rPr>
          <w:sz w:val="20"/>
          <w:szCs w:val="20"/>
        </w:rPr>
        <w:t>դրանց</w:t>
      </w:r>
      <w:proofErr w:type="spellEnd"/>
      <w:r>
        <w:rPr>
          <w:sz w:val="20"/>
          <w:szCs w:val="20"/>
        </w:rPr>
        <w:t xml:space="preserve"> </w:t>
      </w:r>
      <w:proofErr w:type="spellStart"/>
      <w:r>
        <w:rPr>
          <w:sz w:val="20"/>
          <w:szCs w:val="20"/>
        </w:rPr>
        <w:t>կայուն</w:t>
      </w:r>
      <w:proofErr w:type="spellEnd"/>
      <w:r>
        <w:rPr>
          <w:sz w:val="20"/>
          <w:szCs w:val="20"/>
        </w:rPr>
        <w:t xml:space="preserve"> </w:t>
      </w:r>
      <w:proofErr w:type="spellStart"/>
      <w:r>
        <w:rPr>
          <w:sz w:val="20"/>
          <w:szCs w:val="20"/>
        </w:rPr>
        <w:t>կառավարման</w:t>
      </w:r>
      <w:proofErr w:type="spellEnd"/>
      <w:r>
        <w:rPr>
          <w:sz w:val="20"/>
          <w:szCs w:val="20"/>
        </w:rPr>
        <w:t xml:space="preserve"> </w:t>
      </w:r>
      <w:proofErr w:type="spellStart"/>
      <w:r>
        <w:rPr>
          <w:spacing w:val="-2"/>
          <w:sz w:val="20"/>
          <w:szCs w:val="20"/>
        </w:rPr>
        <w:t>ռազմավարություններով</w:t>
      </w:r>
      <w:proofErr w:type="spellEnd"/>
      <w:r>
        <w:rPr>
          <w:spacing w:val="-2"/>
          <w:sz w:val="20"/>
          <w:szCs w:val="20"/>
        </w:rPr>
        <w:t>։</w:t>
      </w:r>
    </w:p>
    <w:p w14:paraId="1D6DD88A" w14:textId="77777777" w:rsidR="00912829" w:rsidRDefault="00912829">
      <w:pPr>
        <w:pStyle w:val="BodyText"/>
        <w:spacing w:before="36"/>
      </w:pPr>
    </w:p>
    <w:p w14:paraId="1A18DF02" w14:textId="77777777" w:rsidR="00912829" w:rsidRDefault="00000000">
      <w:pPr>
        <w:pStyle w:val="Heading1"/>
        <w:spacing w:before="1" w:line="278" w:lineRule="auto"/>
        <w:ind w:left="1035" w:right="1817" w:hanging="843"/>
        <w:jc w:val="both"/>
      </w:pPr>
      <w:r>
        <w:t>Գ)</w:t>
      </w:r>
      <w:r>
        <w:rPr>
          <w:spacing w:val="-13"/>
        </w:rPr>
        <w:t xml:space="preserve"> </w:t>
      </w:r>
      <w:proofErr w:type="spellStart"/>
      <w:r>
        <w:t>Սոցիալ-տնտեսական</w:t>
      </w:r>
      <w:proofErr w:type="spellEnd"/>
      <w:r>
        <w:rPr>
          <w:spacing w:val="-12"/>
        </w:rPr>
        <w:t xml:space="preserve"> </w:t>
      </w:r>
      <w:proofErr w:type="spellStart"/>
      <w:r>
        <w:t>ազդեցության</w:t>
      </w:r>
      <w:proofErr w:type="spellEnd"/>
      <w:r>
        <w:t xml:space="preserve"> </w:t>
      </w:r>
      <w:proofErr w:type="spellStart"/>
      <w:r>
        <w:rPr>
          <w:spacing w:val="-2"/>
        </w:rPr>
        <w:t>ուսումնասիրություն</w:t>
      </w:r>
      <w:proofErr w:type="spellEnd"/>
    </w:p>
    <w:p w14:paraId="472FFE08" w14:textId="77777777" w:rsidR="00912829" w:rsidRDefault="00000000">
      <w:pPr>
        <w:pStyle w:val="BodyText"/>
        <w:spacing w:line="276" w:lineRule="auto"/>
        <w:ind w:left="170" w:right="223"/>
        <w:jc w:val="both"/>
      </w:pPr>
      <w:proofErr w:type="spellStart"/>
      <w:r>
        <w:t>Գնահատել</w:t>
      </w:r>
      <w:proofErr w:type="spellEnd"/>
      <w:r>
        <w:t xml:space="preserve">, </w:t>
      </w:r>
      <w:proofErr w:type="spellStart"/>
      <w:r>
        <w:t>թե</w:t>
      </w:r>
      <w:proofErr w:type="spellEnd"/>
      <w:r>
        <w:t xml:space="preserve"> </w:t>
      </w:r>
      <w:proofErr w:type="spellStart"/>
      <w:r>
        <w:t>ինչպես</w:t>
      </w:r>
      <w:proofErr w:type="spellEnd"/>
      <w:r>
        <w:t xml:space="preserve"> </w:t>
      </w:r>
      <w:proofErr w:type="spellStart"/>
      <w:r>
        <w:t>գեոպարկի</w:t>
      </w:r>
      <w:proofErr w:type="spellEnd"/>
      <w:r>
        <w:t xml:space="preserve"> </w:t>
      </w:r>
      <w:proofErr w:type="spellStart"/>
      <w:r>
        <w:t>ճանաչումը</w:t>
      </w:r>
      <w:proofErr w:type="spellEnd"/>
      <w:r>
        <w:t xml:space="preserve"> </w:t>
      </w:r>
      <w:proofErr w:type="spellStart"/>
      <w:r>
        <w:t>կազդի</w:t>
      </w:r>
      <w:proofErr w:type="spellEnd"/>
      <w:r>
        <w:t xml:space="preserve"> </w:t>
      </w:r>
      <w:proofErr w:type="spellStart"/>
      <w:r>
        <w:t>տեղական</w:t>
      </w:r>
      <w:proofErr w:type="spellEnd"/>
      <w:r>
        <w:t xml:space="preserve"> </w:t>
      </w:r>
      <w:proofErr w:type="spellStart"/>
      <w:r>
        <w:t>տնտեսությունների</w:t>
      </w:r>
      <w:proofErr w:type="spellEnd"/>
      <w:r>
        <w:t xml:space="preserve">, </w:t>
      </w:r>
      <w:proofErr w:type="spellStart"/>
      <w:r>
        <w:t>համայնքների</w:t>
      </w:r>
      <w:proofErr w:type="spellEnd"/>
      <w:r>
        <w:t xml:space="preserve"> և </w:t>
      </w:r>
      <w:proofErr w:type="spellStart"/>
      <w:r>
        <w:t>կենսապայմանների</w:t>
      </w:r>
      <w:proofErr w:type="spellEnd"/>
      <w:r>
        <w:t xml:space="preserve"> </w:t>
      </w:r>
      <w:proofErr w:type="spellStart"/>
      <w:r>
        <w:t>վրա</w:t>
      </w:r>
      <w:proofErr w:type="spellEnd"/>
      <w:r>
        <w:t xml:space="preserve">՝ </w:t>
      </w:r>
      <w:proofErr w:type="spellStart"/>
      <w:r>
        <w:t>միաժամանակ</w:t>
      </w:r>
      <w:proofErr w:type="spellEnd"/>
      <w:r>
        <w:t xml:space="preserve"> </w:t>
      </w:r>
      <w:proofErr w:type="spellStart"/>
      <w:r>
        <w:t>առաջարկելով</w:t>
      </w:r>
      <w:proofErr w:type="spellEnd"/>
      <w:r>
        <w:t xml:space="preserve"> </w:t>
      </w:r>
      <w:proofErr w:type="spellStart"/>
      <w:r>
        <w:t>մարտահրավերների</w:t>
      </w:r>
      <w:proofErr w:type="spellEnd"/>
      <w:r>
        <w:t xml:space="preserve"> </w:t>
      </w:r>
      <w:proofErr w:type="spellStart"/>
      <w:r>
        <w:t>մեղմացման</w:t>
      </w:r>
      <w:proofErr w:type="spellEnd"/>
      <w:r>
        <w:t xml:space="preserve"> </w:t>
      </w:r>
      <w:proofErr w:type="spellStart"/>
      <w:r>
        <w:t>ռազմավարություններ</w:t>
      </w:r>
      <w:proofErr w:type="spellEnd"/>
      <w:r>
        <w:t xml:space="preserve">։ </w:t>
      </w:r>
      <w:proofErr w:type="spellStart"/>
      <w:r>
        <w:t>Կապալառուն</w:t>
      </w:r>
      <w:proofErr w:type="spellEnd"/>
      <w:r>
        <w:t xml:space="preserve"> </w:t>
      </w:r>
      <w:proofErr w:type="spellStart"/>
      <w:r>
        <w:t>կտրամադրի</w:t>
      </w:r>
      <w:proofErr w:type="spellEnd"/>
      <w:r>
        <w:t xml:space="preserve"> </w:t>
      </w:r>
      <w:proofErr w:type="spellStart"/>
      <w:r>
        <w:t>առաջարկվող</w:t>
      </w:r>
      <w:proofErr w:type="spellEnd"/>
      <w:r>
        <w:t xml:space="preserve"> </w:t>
      </w:r>
      <w:proofErr w:type="spellStart"/>
      <w:r>
        <w:t>գեոպարկի</w:t>
      </w:r>
      <w:proofErr w:type="spellEnd"/>
      <w:r>
        <w:t xml:space="preserve"> </w:t>
      </w:r>
      <w:proofErr w:type="spellStart"/>
      <w:r>
        <w:t>տարածքների</w:t>
      </w:r>
      <w:proofErr w:type="spellEnd"/>
      <w:r>
        <w:t xml:space="preserve"> </w:t>
      </w:r>
      <w:proofErr w:type="spellStart"/>
      <w:r>
        <w:t>երկրաբանական</w:t>
      </w:r>
      <w:proofErr w:type="spellEnd"/>
      <w:r>
        <w:t xml:space="preserve">, </w:t>
      </w:r>
      <w:proofErr w:type="spellStart"/>
      <w:r>
        <w:t>պատմամշակութային</w:t>
      </w:r>
      <w:proofErr w:type="spellEnd"/>
      <w:r>
        <w:t xml:space="preserve"> և </w:t>
      </w:r>
      <w:proofErr w:type="spellStart"/>
      <w:r>
        <w:t>հնագիտական</w:t>
      </w:r>
      <w:proofErr w:type="spellEnd"/>
      <w:r>
        <w:t xml:space="preserve"> </w:t>
      </w:r>
      <w:proofErr w:type="spellStart"/>
      <w:r>
        <w:t>ժառանգության</w:t>
      </w:r>
      <w:proofErr w:type="spellEnd"/>
      <w:r>
        <w:t xml:space="preserve">, </w:t>
      </w:r>
      <w:proofErr w:type="spellStart"/>
      <w:r>
        <w:t>կենսաբազմազանության</w:t>
      </w:r>
      <w:proofErr w:type="spellEnd"/>
      <w:r>
        <w:t xml:space="preserve">, </w:t>
      </w:r>
      <w:proofErr w:type="spellStart"/>
      <w:r>
        <w:t>սոցիալ-տնտեսական</w:t>
      </w:r>
      <w:proofErr w:type="spellEnd"/>
      <w:r>
        <w:t xml:space="preserve"> </w:t>
      </w:r>
      <w:proofErr w:type="spellStart"/>
      <w:r>
        <w:t>նշանակության</w:t>
      </w:r>
      <w:proofErr w:type="spellEnd"/>
      <w:r>
        <w:t xml:space="preserve"> </w:t>
      </w:r>
      <w:proofErr w:type="spellStart"/>
      <w:r>
        <w:t>հիմնավորում</w:t>
      </w:r>
      <w:proofErr w:type="spellEnd"/>
      <w:r>
        <w:t xml:space="preserve">: </w:t>
      </w:r>
      <w:proofErr w:type="spellStart"/>
      <w:r>
        <w:t>Այս</w:t>
      </w:r>
      <w:proofErr w:type="spellEnd"/>
      <w:r>
        <w:t xml:space="preserve"> </w:t>
      </w:r>
      <w:proofErr w:type="spellStart"/>
      <w:r>
        <w:t>հիմնավորումները</w:t>
      </w:r>
      <w:proofErr w:type="spellEnd"/>
      <w:r>
        <w:t xml:space="preserve"> </w:t>
      </w:r>
      <w:proofErr w:type="spellStart"/>
      <w:r>
        <w:t>նախատեսված</w:t>
      </w:r>
      <w:proofErr w:type="spellEnd"/>
      <w:r>
        <w:t xml:space="preserve"> </w:t>
      </w:r>
      <w:proofErr w:type="spellStart"/>
      <w:r>
        <w:t>են</w:t>
      </w:r>
      <w:proofErr w:type="spellEnd"/>
      <w:r>
        <w:t xml:space="preserve"> </w:t>
      </w:r>
      <w:proofErr w:type="spellStart"/>
      <w:r>
        <w:t>որպես</w:t>
      </w:r>
      <w:proofErr w:type="spellEnd"/>
      <w:r>
        <w:t xml:space="preserve"> </w:t>
      </w:r>
      <w:proofErr w:type="spellStart"/>
      <w:r>
        <w:t>հայեցակարգային</w:t>
      </w:r>
      <w:proofErr w:type="spellEnd"/>
      <w:r>
        <w:t>,</w:t>
      </w:r>
      <w:r>
        <w:rPr>
          <w:spacing w:val="-11"/>
        </w:rPr>
        <w:t xml:space="preserve"> </w:t>
      </w:r>
      <w:proofErr w:type="spellStart"/>
      <w:r>
        <w:t>այլ</w:t>
      </w:r>
      <w:proofErr w:type="spellEnd"/>
      <w:r>
        <w:rPr>
          <w:spacing w:val="-12"/>
        </w:rPr>
        <w:t xml:space="preserve"> </w:t>
      </w:r>
      <w:proofErr w:type="spellStart"/>
      <w:r>
        <w:t>ոչ</w:t>
      </w:r>
      <w:proofErr w:type="spellEnd"/>
      <w:r>
        <w:rPr>
          <w:spacing w:val="-11"/>
        </w:rPr>
        <w:t xml:space="preserve"> </w:t>
      </w:r>
      <w:proofErr w:type="spellStart"/>
      <w:r>
        <w:t>թե</w:t>
      </w:r>
      <w:proofErr w:type="spellEnd"/>
      <w:r>
        <w:rPr>
          <w:spacing w:val="-12"/>
        </w:rPr>
        <w:t xml:space="preserve"> </w:t>
      </w:r>
      <w:proofErr w:type="spellStart"/>
      <w:r>
        <w:t>մանրամասն</w:t>
      </w:r>
      <w:proofErr w:type="spellEnd"/>
      <w:r>
        <w:rPr>
          <w:spacing w:val="-11"/>
        </w:rPr>
        <w:t xml:space="preserve"> </w:t>
      </w:r>
      <w:proofErr w:type="spellStart"/>
      <w:r>
        <w:t>իրագործելիության</w:t>
      </w:r>
      <w:proofErr w:type="spellEnd"/>
      <w:r>
        <w:t xml:space="preserve"> </w:t>
      </w:r>
      <w:proofErr w:type="spellStart"/>
      <w:r>
        <w:t>ուսումնասիրություններ</w:t>
      </w:r>
      <w:proofErr w:type="spellEnd"/>
      <w:r>
        <w:t xml:space="preserve">, </w:t>
      </w:r>
      <w:proofErr w:type="spellStart"/>
      <w:r>
        <w:t>որոնք</w:t>
      </w:r>
      <w:proofErr w:type="spellEnd"/>
      <w:r>
        <w:t xml:space="preserve"> </w:t>
      </w:r>
      <w:proofErr w:type="spellStart"/>
      <w:r>
        <w:t>կենտրոնանում</w:t>
      </w:r>
      <w:proofErr w:type="spellEnd"/>
      <w:r>
        <w:t xml:space="preserve"> </w:t>
      </w:r>
      <w:proofErr w:type="spellStart"/>
      <w:r>
        <w:t>են</w:t>
      </w:r>
      <w:proofErr w:type="spellEnd"/>
      <w:r>
        <w:t xml:space="preserve"> </w:t>
      </w:r>
      <w:proofErr w:type="spellStart"/>
      <w:r>
        <w:t>գեոպարկի</w:t>
      </w:r>
      <w:proofErr w:type="spellEnd"/>
      <w:r>
        <w:t xml:space="preserve"> </w:t>
      </w:r>
      <w:proofErr w:type="spellStart"/>
      <w:r>
        <w:t>զարգացման</w:t>
      </w:r>
      <w:proofErr w:type="spellEnd"/>
      <w:r>
        <w:t xml:space="preserve"> </w:t>
      </w:r>
      <w:proofErr w:type="spellStart"/>
      <w:r>
        <w:t>հիմնական</w:t>
      </w:r>
      <w:proofErr w:type="spellEnd"/>
      <w:r>
        <w:t xml:space="preserve"> </w:t>
      </w:r>
      <w:proofErr w:type="spellStart"/>
      <w:r>
        <w:t>հատկանիշների</w:t>
      </w:r>
      <w:proofErr w:type="spellEnd"/>
      <w:r>
        <w:t xml:space="preserve"> և </w:t>
      </w:r>
      <w:proofErr w:type="spellStart"/>
      <w:r>
        <w:t>ռազմավարական</w:t>
      </w:r>
      <w:proofErr w:type="spellEnd"/>
      <w:r>
        <w:t xml:space="preserve"> </w:t>
      </w:r>
      <w:proofErr w:type="spellStart"/>
      <w:r>
        <w:t>նկատառումների</w:t>
      </w:r>
      <w:proofErr w:type="spellEnd"/>
      <w:r>
        <w:t xml:space="preserve"> </w:t>
      </w:r>
      <w:proofErr w:type="spellStart"/>
      <w:r>
        <w:t>վրա</w:t>
      </w:r>
      <w:proofErr w:type="spellEnd"/>
      <w:r>
        <w:t>:</w:t>
      </w:r>
    </w:p>
    <w:p w14:paraId="17315C7D" w14:textId="77777777" w:rsidR="00912829" w:rsidRDefault="00912829">
      <w:pPr>
        <w:pStyle w:val="BodyText"/>
        <w:spacing w:before="31"/>
      </w:pPr>
    </w:p>
    <w:p w14:paraId="5BB5EA3F" w14:textId="77777777" w:rsidR="00912829" w:rsidRDefault="00000000">
      <w:pPr>
        <w:pStyle w:val="Heading1"/>
        <w:spacing w:before="1"/>
        <w:ind w:left="172"/>
      </w:pPr>
      <w:proofErr w:type="spellStart"/>
      <w:r>
        <w:rPr>
          <w:spacing w:val="-2"/>
        </w:rPr>
        <w:t>Առաջադրանքներ</w:t>
      </w:r>
      <w:proofErr w:type="spellEnd"/>
      <w:r>
        <w:rPr>
          <w:spacing w:val="-2"/>
        </w:rPr>
        <w:t>՝</w:t>
      </w:r>
    </w:p>
    <w:p w14:paraId="6CE84D9F" w14:textId="77777777" w:rsidR="00912829" w:rsidRDefault="00912829">
      <w:pPr>
        <w:pStyle w:val="BodyText"/>
        <w:spacing w:before="67"/>
        <w:rPr>
          <w:b/>
        </w:rPr>
      </w:pPr>
    </w:p>
    <w:p w14:paraId="26F6CBB1" w14:textId="77777777" w:rsidR="00912829" w:rsidRDefault="00000000">
      <w:pPr>
        <w:pStyle w:val="ListParagraph"/>
        <w:numPr>
          <w:ilvl w:val="0"/>
          <w:numId w:val="15"/>
        </w:numPr>
        <w:tabs>
          <w:tab w:val="left" w:pos="581"/>
        </w:tabs>
        <w:spacing w:before="1"/>
        <w:ind w:left="581" w:hanging="409"/>
        <w:rPr>
          <w:b/>
          <w:bCs/>
          <w:sz w:val="20"/>
          <w:szCs w:val="20"/>
        </w:rPr>
      </w:pPr>
      <w:proofErr w:type="spellStart"/>
      <w:r>
        <w:rPr>
          <w:b/>
          <w:bCs/>
          <w:spacing w:val="-2"/>
          <w:sz w:val="20"/>
          <w:szCs w:val="20"/>
        </w:rPr>
        <w:t>Սոցիալ-տնտեսական</w:t>
      </w:r>
      <w:proofErr w:type="spellEnd"/>
      <w:r>
        <w:rPr>
          <w:b/>
          <w:bCs/>
          <w:spacing w:val="10"/>
          <w:sz w:val="20"/>
          <w:szCs w:val="20"/>
        </w:rPr>
        <w:t xml:space="preserve"> </w:t>
      </w:r>
      <w:proofErr w:type="spellStart"/>
      <w:r>
        <w:rPr>
          <w:b/>
          <w:bCs/>
          <w:spacing w:val="-2"/>
          <w:sz w:val="20"/>
          <w:szCs w:val="20"/>
        </w:rPr>
        <w:t>վերլուծություն</w:t>
      </w:r>
      <w:proofErr w:type="spellEnd"/>
      <w:r>
        <w:rPr>
          <w:b/>
          <w:bCs/>
          <w:spacing w:val="-2"/>
          <w:sz w:val="20"/>
          <w:szCs w:val="20"/>
        </w:rPr>
        <w:t>՝</w:t>
      </w:r>
    </w:p>
    <w:p w14:paraId="64F113C0" w14:textId="77777777" w:rsidR="00912829" w:rsidRDefault="00000000">
      <w:pPr>
        <w:pStyle w:val="ListParagraph"/>
        <w:numPr>
          <w:ilvl w:val="1"/>
          <w:numId w:val="15"/>
        </w:numPr>
        <w:tabs>
          <w:tab w:val="left" w:pos="918"/>
        </w:tabs>
        <w:spacing w:before="33" w:line="266" w:lineRule="auto"/>
        <w:ind w:left="918" w:right="226"/>
        <w:rPr>
          <w:sz w:val="20"/>
          <w:szCs w:val="20"/>
        </w:rPr>
      </w:pPr>
      <w:proofErr w:type="spellStart"/>
      <w:r>
        <w:rPr>
          <w:sz w:val="20"/>
          <w:szCs w:val="20"/>
        </w:rPr>
        <w:t>Վերլուծել</w:t>
      </w:r>
      <w:proofErr w:type="spellEnd"/>
      <w:r>
        <w:rPr>
          <w:sz w:val="20"/>
          <w:szCs w:val="20"/>
        </w:rPr>
        <w:t xml:space="preserve"> </w:t>
      </w:r>
      <w:proofErr w:type="spellStart"/>
      <w:r>
        <w:rPr>
          <w:sz w:val="20"/>
          <w:szCs w:val="20"/>
        </w:rPr>
        <w:t>առաջարկվող</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z w:val="20"/>
          <w:szCs w:val="20"/>
        </w:rPr>
        <w:t>տարածքների</w:t>
      </w:r>
      <w:proofErr w:type="spellEnd"/>
      <w:r>
        <w:rPr>
          <w:sz w:val="20"/>
          <w:szCs w:val="20"/>
        </w:rPr>
        <w:t xml:space="preserve"> </w:t>
      </w:r>
      <w:proofErr w:type="spellStart"/>
      <w:r>
        <w:rPr>
          <w:sz w:val="20"/>
          <w:szCs w:val="20"/>
        </w:rPr>
        <w:t>ներսում</w:t>
      </w:r>
      <w:proofErr w:type="spellEnd"/>
      <w:r>
        <w:rPr>
          <w:sz w:val="20"/>
          <w:szCs w:val="20"/>
        </w:rPr>
        <w:t xml:space="preserve"> և </w:t>
      </w:r>
      <w:proofErr w:type="spellStart"/>
      <w:r>
        <w:rPr>
          <w:sz w:val="20"/>
          <w:szCs w:val="20"/>
        </w:rPr>
        <w:t>շուրջ</w:t>
      </w:r>
      <w:proofErr w:type="spellEnd"/>
      <w:r>
        <w:rPr>
          <w:sz w:val="20"/>
          <w:szCs w:val="20"/>
        </w:rPr>
        <w:t xml:space="preserve"> </w:t>
      </w:r>
      <w:proofErr w:type="spellStart"/>
      <w:r>
        <w:rPr>
          <w:sz w:val="20"/>
          <w:szCs w:val="20"/>
        </w:rPr>
        <w:t>գտնվող</w:t>
      </w:r>
      <w:proofErr w:type="spellEnd"/>
      <w:r>
        <w:rPr>
          <w:sz w:val="20"/>
          <w:szCs w:val="20"/>
        </w:rPr>
        <w:t xml:space="preserve"> </w:t>
      </w:r>
      <w:proofErr w:type="spellStart"/>
      <w:r>
        <w:rPr>
          <w:sz w:val="20"/>
          <w:szCs w:val="20"/>
        </w:rPr>
        <w:t>համայնքների</w:t>
      </w:r>
      <w:proofErr w:type="spellEnd"/>
      <w:r>
        <w:rPr>
          <w:sz w:val="20"/>
          <w:szCs w:val="20"/>
        </w:rPr>
        <w:t xml:space="preserve"> </w:t>
      </w:r>
      <w:proofErr w:type="spellStart"/>
      <w:r>
        <w:rPr>
          <w:sz w:val="20"/>
          <w:szCs w:val="20"/>
        </w:rPr>
        <w:t>ներկայիս</w:t>
      </w:r>
      <w:proofErr w:type="spellEnd"/>
      <w:r>
        <w:rPr>
          <w:sz w:val="20"/>
          <w:szCs w:val="20"/>
        </w:rPr>
        <w:t xml:space="preserve"> </w:t>
      </w:r>
      <w:proofErr w:type="spellStart"/>
      <w:r>
        <w:rPr>
          <w:sz w:val="20"/>
          <w:szCs w:val="20"/>
        </w:rPr>
        <w:t>սոցիալ-տնտեսական</w:t>
      </w:r>
      <w:proofErr w:type="spellEnd"/>
      <w:r>
        <w:rPr>
          <w:sz w:val="20"/>
          <w:szCs w:val="20"/>
        </w:rPr>
        <w:t xml:space="preserve"> </w:t>
      </w:r>
      <w:proofErr w:type="spellStart"/>
      <w:r>
        <w:rPr>
          <w:sz w:val="20"/>
          <w:szCs w:val="20"/>
        </w:rPr>
        <w:t>վիճակը</w:t>
      </w:r>
      <w:proofErr w:type="spellEnd"/>
      <w:r>
        <w:rPr>
          <w:sz w:val="20"/>
          <w:szCs w:val="20"/>
        </w:rPr>
        <w:t>,</w:t>
      </w:r>
    </w:p>
    <w:p w14:paraId="0F8F8D69" w14:textId="77777777" w:rsidR="00912829" w:rsidRDefault="00000000">
      <w:pPr>
        <w:pStyle w:val="ListParagraph"/>
        <w:numPr>
          <w:ilvl w:val="1"/>
          <w:numId w:val="15"/>
        </w:numPr>
        <w:tabs>
          <w:tab w:val="left" w:pos="917"/>
        </w:tabs>
        <w:spacing w:before="12"/>
        <w:ind w:left="917" w:hanging="359"/>
        <w:rPr>
          <w:sz w:val="20"/>
          <w:szCs w:val="20"/>
        </w:rPr>
      </w:pPr>
      <w:proofErr w:type="spellStart"/>
      <w:r>
        <w:rPr>
          <w:spacing w:val="-2"/>
          <w:sz w:val="20"/>
          <w:szCs w:val="20"/>
        </w:rPr>
        <w:t>Հողատարածքների</w:t>
      </w:r>
      <w:proofErr w:type="spellEnd"/>
      <w:r>
        <w:rPr>
          <w:spacing w:val="11"/>
          <w:sz w:val="20"/>
          <w:szCs w:val="20"/>
        </w:rPr>
        <w:t xml:space="preserve"> </w:t>
      </w:r>
      <w:proofErr w:type="spellStart"/>
      <w:r>
        <w:rPr>
          <w:spacing w:val="-2"/>
          <w:sz w:val="20"/>
          <w:szCs w:val="20"/>
        </w:rPr>
        <w:t>օգտագործման</w:t>
      </w:r>
      <w:proofErr w:type="spellEnd"/>
      <w:r>
        <w:rPr>
          <w:spacing w:val="11"/>
          <w:sz w:val="20"/>
          <w:szCs w:val="20"/>
        </w:rPr>
        <w:t xml:space="preserve"> </w:t>
      </w:r>
      <w:proofErr w:type="spellStart"/>
      <w:r>
        <w:rPr>
          <w:spacing w:val="-2"/>
          <w:sz w:val="20"/>
          <w:szCs w:val="20"/>
        </w:rPr>
        <w:t>վերլուծություն</w:t>
      </w:r>
      <w:proofErr w:type="spellEnd"/>
      <w:r>
        <w:rPr>
          <w:spacing w:val="-2"/>
          <w:sz w:val="20"/>
          <w:szCs w:val="20"/>
        </w:rPr>
        <w:t>։</w:t>
      </w:r>
    </w:p>
    <w:p w14:paraId="1130B4C3" w14:textId="77777777" w:rsidR="00912829" w:rsidRDefault="00000000">
      <w:pPr>
        <w:pStyle w:val="ListParagraph"/>
        <w:numPr>
          <w:ilvl w:val="1"/>
          <w:numId w:val="15"/>
        </w:numPr>
        <w:tabs>
          <w:tab w:val="left" w:pos="916"/>
          <w:tab w:val="left" w:pos="918"/>
        </w:tabs>
        <w:spacing w:before="17" w:line="266" w:lineRule="auto"/>
        <w:ind w:left="918" w:right="224" w:hanging="361"/>
        <w:rPr>
          <w:sz w:val="20"/>
          <w:szCs w:val="20"/>
        </w:rPr>
      </w:pPr>
      <w:proofErr w:type="spellStart"/>
      <w:r>
        <w:rPr>
          <w:sz w:val="20"/>
          <w:szCs w:val="20"/>
        </w:rPr>
        <w:t>Նշել</w:t>
      </w:r>
      <w:proofErr w:type="spellEnd"/>
      <w:r>
        <w:rPr>
          <w:sz w:val="20"/>
          <w:szCs w:val="20"/>
        </w:rPr>
        <w:t xml:space="preserve"> </w:t>
      </w:r>
      <w:proofErr w:type="spellStart"/>
      <w:r>
        <w:rPr>
          <w:sz w:val="20"/>
          <w:szCs w:val="20"/>
        </w:rPr>
        <w:t>աշխատատեղերի</w:t>
      </w:r>
      <w:proofErr w:type="spellEnd"/>
      <w:r>
        <w:rPr>
          <w:sz w:val="20"/>
          <w:szCs w:val="20"/>
        </w:rPr>
        <w:t xml:space="preserve"> </w:t>
      </w:r>
      <w:proofErr w:type="spellStart"/>
      <w:r>
        <w:rPr>
          <w:sz w:val="20"/>
          <w:szCs w:val="20"/>
        </w:rPr>
        <w:t>ստեղծման</w:t>
      </w:r>
      <w:proofErr w:type="spellEnd"/>
      <w:r>
        <w:rPr>
          <w:sz w:val="20"/>
          <w:szCs w:val="20"/>
        </w:rPr>
        <w:t xml:space="preserve">, </w:t>
      </w:r>
      <w:proofErr w:type="spellStart"/>
      <w:r>
        <w:rPr>
          <w:sz w:val="20"/>
          <w:szCs w:val="20"/>
        </w:rPr>
        <w:t>եկամտի</w:t>
      </w:r>
      <w:proofErr w:type="spellEnd"/>
      <w:r>
        <w:rPr>
          <w:sz w:val="20"/>
          <w:szCs w:val="20"/>
        </w:rPr>
        <w:t xml:space="preserve"> </w:t>
      </w:r>
      <w:proofErr w:type="spellStart"/>
      <w:r>
        <w:rPr>
          <w:sz w:val="20"/>
          <w:szCs w:val="20"/>
        </w:rPr>
        <w:t>աղբյուրների</w:t>
      </w:r>
      <w:proofErr w:type="spellEnd"/>
      <w:r>
        <w:rPr>
          <w:sz w:val="20"/>
          <w:szCs w:val="20"/>
        </w:rPr>
        <w:t xml:space="preserve"> և </w:t>
      </w:r>
      <w:proofErr w:type="spellStart"/>
      <w:r>
        <w:rPr>
          <w:sz w:val="20"/>
          <w:szCs w:val="20"/>
        </w:rPr>
        <w:t>կայուն</w:t>
      </w:r>
      <w:proofErr w:type="spellEnd"/>
      <w:r>
        <w:rPr>
          <w:sz w:val="20"/>
          <w:szCs w:val="20"/>
        </w:rPr>
        <w:t xml:space="preserve"> </w:t>
      </w:r>
      <w:proofErr w:type="spellStart"/>
      <w:r>
        <w:rPr>
          <w:sz w:val="20"/>
          <w:szCs w:val="20"/>
        </w:rPr>
        <w:t>զբոսաշրջության</w:t>
      </w:r>
      <w:proofErr w:type="spellEnd"/>
      <w:r>
        <w:rPr>
          <w:sz w:val="20"/>
          <w:szCs w:val="20"/>
        </w:rPr>
        <w:t xml:space="preserve"> </w:t>
      </w:r>
      <w:proofErr w:type="spellStart"/>
      <w:r>
        <w:rPr>
          <w:spacing w:val="-2"/>
          <w:sz w:val="20"/>
          <w:szCs w:val="20"/>
        </w:rPr>
        <w:t>հնարավորությունները</w:t>
      </w:r>
      <w:proofErr w:type="spellEnd"/>
      <w:r>
        <w:rPr>
          <w:spacing w:val="-2"/>
          <w:sz w:val="20"/>
          <w:szCs w:val="20"/>
        </w:rPr>
        <w:t>։</w:t>
      </w:r>
    </w:p>
    <w:p w14:paraId="1493587C" w14:textId="77777777" w:rsidR="00912829" w:rsidRDefault="00912829">
      <w:pPr>
        <w:pStyle w:val="BodyText"/>
        <w:spacing w:before="45"/>
      </w:pPr>
    </w:p>
    <w:p w14:paraId="73B65700" w14:textId="77777777" w:rsidR="00912829" w:rsidRDefault="00000000">
      <w:pPr>
        <w:pStyle w:val="Heading1"/>
        <w:numPr>
          <w:ilvl w:val="0"/>
          <w:numId w:val="15"/>
        </w:numPr>
        <w:tabs>
          <w:tab w:val="left" w:pos="531"/>
        </w:tabs>
        <w:ind w:left="531" w:hanging="359"/>
        <w:jc w:val="both"/>
      </w:pPr>
      <w:proofErr w:type="spellStart"/>
      <w:r>
        <w:t>Զբոսաշրջության</w:t>
      </w:r>
      <w:proofErr w:type="spellEnd"/>
      <w:r>
        <w:rPr>
          <w:spacing w:val="-9"/>
        </w:rPr>
        <w:t xml:space="preserve"> </w:t>
      </w:r>
      <w:proofErr w:type="spellStart"/>
      <w:r>
        <w:t>ներուժ</w:t>
      </w:r>
      <w:proofErr w:type="spellEnd"/>
      <w:r>
        <w:rPr>
          <w:spacing w:val="-8"/>
        </w:rPr>
        <w:t xml:space="preserve"> </w:t>
      </w:r>
      <w:r>
        <w:t>և</w:t>
      </w:r>
      <w:r>
        <w:rPr>
          <w:spacing w:val="-8"/>
        </w:rPr>
        <w:t xml:space="preserve"> </w:t>
      </w:r>
      <w:proofErr w:type="spellStart"/>
      <w:r>
        <w:rPr>
          <w:spacing w:val="-2"/>
        </w:rPr>
        <w:t>ռիսկեր</w:t>
      </w:r>
      <w:proofErr w:type="spellEnd"/>
      <w:r>
        <w:rPr>
          <w:spacing w:val="-2"/>
        </w:rPr>
        <w:t>՝</w:t>
      </w:r>
    </w:p>
    <w:p w14:paraId="35347F8E" w14:textId="77777777" w:rsidR="00912829" w:rsidRDefault="00000000">
      <w:pPr>
        <w:pStyle w:val="ListParagraph"/>
        <w:numPr>
          <w:ilvl w:val="1"/>
          <w:numId w:val="15"/>
        </w:numPr>
        <w:tabs>
          <w:tab w:val="left" w:pos="916"/>
          <w:tab w:val="left" w:pos="918"/>
        </w:tabs>
        <w:spacing w:before="34" w:line="266" w:lineRule="auto"/>
        <w:ind w:left="918" w:right="226" w:hanging="361"/>
        <w:rPr>
          <w:sz w:val="20"/>
          <w:szCs w:val="20"/>
        </w:rPr>
      </w:pPr>
      <w:proofErr w:type="spellStart"/>
      <w:r>
        <w:rPr>
          <w:sz w:val="20"/>
          <w:szCs w:val="20"/>
        </w:rPr>
        <w:t>Գնահատել</w:t>
      </w:r>
      <w:proofErr w:type="spellEnd"/>
      <w:r>
        <w:rPr>
          <w:sz w:val="20"/>
          <w:szCs w:val="20"/>
        </w:rPr>
        <w:t xml:space="preserve"> </w:t>
      </w:r>
      <w:proofErr w:type="spellStart"/>
      <w:r>
        <w:rPr>
          <w:sz w:val="20"/>
          <w:szCs w:val="20"/>
        </w:rPr>
        <w:t>գեոզբոսաշրջության</w:t>
      </w:r>
      <w:proofErr w:type="spellEnd"/>
      <w:r>
        <w:rPr>
          <w:sz w:val="20"/>
          <w:szCs w:val="20"/>
        </w:rPr>
        <w:t xml:space="preserve">, </w:t>
      </w:r>
      <w:proofErr w:type="spellStart"/>
      <w:r>
        <w:rPr>
          <w:sz w:val="20"/>
          <w:szCs w:val="20"/>
        </w:rPr>
        <w:t>էկոզբոսա</w:t>
      </w:r>
      <w:proofErr w:type="spellEnd"/>
      <w:r>
        <w:rPr>
          <w:sz w:val="20"/>
          <w:szCs w:val="20"/>
        </w:rPr>
        <w:t xml:space="preserve">- </w:t>
      </w:r>
      <w:proofErr w:type="spellStart"/>
      <w:r>
        <w:rPr>
          <w:sz w:val="20"/>
          <w:szCs w:val="20"/>
        </w:rPr>
        <w:t>շրջության</w:t>
      </w:r>
      <w:proofErr w:type="spellEnd"/>
      <w:r>
        <w:rPr>
          <w:sz w:val="20"/>
          <w:szCs w:val="20"/>
        </w:rPr>
        <w:t xml:space="preserve"> և </w:t>
      </w:r>
      <w:proofErr w:type="spellStart"/>
      <w:r>
        <w:rPr>
          <w:sz w:val="20"/>
          <w:szCs w:val="20"/>
        </w:rPr>
        <w:t>ագրոզբոսաշրջության</w:t>
      </w:r>
      <w:proofErr w:type="spellEnd"/>
      <w:r>
        <w:rPr>
          <w:sz w:val="20"/>
          <w:szCs w:val="20"/>
        </w:rPr>
        <w:t xml:space="preserve"> </w:t>
      </w:r>
      <w:proofErr w:type="spellStart"/>
      <w:r>
        <w:rPr>
          <w:sz w:val="20"/>
          <w:szCs w:val="20"/>
        </w:rPr>
        <w:t>զարգացման</w:t>
      </w:r>
      <w:proofErr w:type="spellEnd"/>
      <w:r>
        <w:rPr>
          <w:sz w:val="20"/>
          <w:szCs w:val="20"/>
        </w:rPr>
        <w:t xml:space="preserve"> </w:t>
      </w:r>
      <w:proofErr w:type="spellStart"/>
      <w:r>
        <w:rPr>
          <w:spacing w:val="-2"/>
          <w:sz w:val="20"/>
          <w:szCs w:val="20"/>
        </w:rPr>
        <w:t>հնարավորությունները</w:t>
      </w:r>
      <w:proofErr w:type="spellEnd"/>
      <w:r>
        <w:rPr>
          <w:spacing w:val="-2"/>
          <w:sz w:val="20"/>
          <w:szCs w:val="20"/>
        </w:rPr>
        <w:t>։</w:t>
      </w:r>
    </w:p>
    <w:p w14:paraId="3A0E3B6F" w14:textId="77777777" w:rsidR="00912829" w:rsidRDefault="00000000">
      <w:pPr>
        <w:pStyle w:val="ListParagraph"/>
        <w:numPr>
          <w:ilvl w:val="1"/>
          <w:numId w:val="15"/>
        </w:numPr>
        <w:tabs>
          <w:tab w:val="left" w:pos="918"/>
        </w:tabs>
        <w:spacing w:before="9" w:line="266" w:lineRule="auto"/>
        <w:ind w:left="918" w:right="224"/>
        <w:rPr>
          <w:sz w:val="20"/>
          <w:szCs w:val="20"/>
        </w:rPr>
      </w:pPr>
      <w:proofErr w:type="spellStart"/>
      <w:r>
        <w:rPr>
          <w:sz w:val="20"/>
          <w:szCs w:val="20"/>
        </w:rPr>
        <w:t>Ուսումնասիրել</w:t>
      </w:r>
      <w:proofErr w:type="spellEnd"/>
      <w:r>
        <w:rPr>
          <w:sz w:val="20"/>
          <w:szCs w:val="20"/>
        </w:rPr>
        <w:t xml:space="preserve"> </w:t>
      </w:r>
      <w:proofErr w:type="spellStart"/>
      <w:r>
        <w:rPr>
          <w:sz w:val="20"/>
          <w:szCs w:val="20"/>
        </w:rPr>
        <w:t>հնարավոր</w:t>
      </w:r>
      <w:proofErr w:type="spellEnd"/>
      <w:r>
        <w:rPr>
          <w:sz w:val="20"/>
          <w:szCs w:val="20"/>
        </w:rPr>
        <w:t xml:space="preserve"> </w:t>
      </w:r>
      <w:proofErr w:type="spellStart"/>
      <w:r>
        <w:rPr>
          <w:sz w:val="20"/>
          <w:szCs w:val="20"/>
        </w:rPr>
        <w:t>ռիսկեր</w:t>
      </w:r>
      <w:proofErr w:type="spellEnd"/>
      <w:r>
        <w:rPr>
          <w:sz w:val="20"/>
          <w:szCs w:val="20"/>
        </w:rPr>
        <w:t xml:space="preserve">՝ </w:t>
      </w:r>
      <w:proofErr w:type="spellStart"/>
      <w:r>
        <w:rPr>
          <w:sz w:val="20"/>
          <w:szCs w:val="20"/>
        </w:rPr>
        <w:t>բնական</w:t>
      </w:r>
      <w:proofErr w:type="spellEnd"/>
      <w:r>
        <w:rPr>
          <w:sz w:val="20"/>
          <w:szCs w:val="20"/>
        </w:rPr>
        <w:t xml:space="preserve"> </w:t>
      </w:r>
      <w:proofErr w:type="spellStart"/>
      <w:r>
        <w:rPr>
          <w:sz w:val="20"/>
          <w:szCs w:val="20"/>
        </w:rPr>
        <w:t>ռեսուրսների</w:t>
      </w:r>
      <w:proofErr w:type="spellEnd"/>
      <w:r>
        <w:rPr>
          <w:sz w:val="20"/>
          <w:szCs w:val="20"/>
        </w:rPr>
        <w:t xml:space="preserve"> </w:t>
      </w:r>
      <w:proofErr w:type="spellStart"/>
      <w:r>
        <w:rPr>
          <w:sz w:val="20"/>
          <w:szCs w:val="20"/>
        </w:rPr>
        <w:t>գերշահագործում</w:t>
      </w:r>
      <w:proofErr w:type="spellEnd"/>
      <w:r>
        <w:rPr>
          <w:sz w:val="20"/>
          <w:szCs w:val="20"/>
        </w:rPr>
        <w:t xml:space="preserve">, </w:t>
      </w:r>
      <w:proofErr w:type="spellStart"/>
      <w:r>
        <w:rPr>
          <w:sz w:val="20"/>
          <w:szCs w:val="20"/>
        </w:rPr>
        <w:t>այցելուների</w:t>
      </w:r>
      <w:proofErr w:type="spellEnd"/>
      <w:r>
        <w:rPr>
          <w:sz w:val="20"/>
          <w:szCs w:val="20"/>
        </w:rPr>
        <w:t xml:space="preserve"> </w:t>
      </w:r>
      <w:proofErr w:type="spellStart"/>
      <w:r>
        <w:rPr>
          <w:sz w:val="20"/>
          <w:szCs w:val="20"/>
        </w:rPr>
        <w:t>հոսքի</w:t>
      </w:r>
      <w:proofErr w:type="spellEnd"/>
      <w:r>
        <w:rPr>
          <w:sz w:val="20"/>
          <w:szCs w:val="20"/>
        </w:rPr>
        <w:t xml:space="preserve"> </w:t>
      </w:r>
      <w:proofErr w:type="spellStart"/>
      <w:r>
        <w:rPr>
          <w:sz w:val="20"/>
          <w:szCs w:val="20"/>
        </w:rPr>
        <w:t>կառավարում</w:t>
      </w:r>
      <w:proofErr w:type="spellEnd"/>
      <w:r>
        <w:rPr>
          <w:spacing w:val="40"/>
          <w:sz w:val="20"/>
          <w:szCs w:val="20"/>
        </w:rPr>
        <w:t xml:space="preserve"> </w:t>
      </w:r>
      <w:proofErr w:type="spellStart"/>
      <w:r>
        <w:rPr>
          <w:sz w:val="20"/>
          <w:szCs w:val="20"/>
        </w:rPr>
        <w:t>կամ</w:t>
      </w:r>
      <w:proofErr w:type="spellEnd"/>
      <w:r>
        <w:rPr>
          <w:spacing w:val="40"/>
          <w:sz w:val="20"/>
          <w:szCs w:val="20"/>
        </w:rPr>
        <w:t xml:space="preserve"> </w:t>
      </w:r>
      <w:proofErr w:type="spellStart"/>
      <w:r>
        <w:rPr>
          <w:sz w:val="20"/>
          <w:szCs w:val="20"/>
        </w:rPr>
        <w:t>մշակութային</w:t>
      </w:r>
      <w:proofErr w:type="spellEnd"/>
      <w:r>
        <w:rPr>
          <w:spacing w:val="40"/>
          <w:sz w:val="20"/>
          <w:szCs w:val="20"/>
        </w:rPr>
        <w:t xml:space="preserve"> </w:t>
      </w:r>
      <w:proofErr w:type="spellStart"/>
      <w:r>
        <w:rPr>
          <w:sz w:val="20"/>
          <w:szCs w:val="20"/>
        </w:rPr>
        <w:t>նույնակերպում</w:t>
      </w:r>
      <w:proofErr w:type="spellEnd"/>
      <w:r>
        <w:rPr>
          <w:sz w:val="20"/>
          <w:szCs w:val="20"/>
        </w:rPr>
        <w:t>։</w:t>
      </w:r>
    </w:p>
    <w:p w14:paraId="4F0AEACA" w14:textId="77777777" w:rsidR="00912829" w:rsidRDefault="00912829">
      <w:pPr>
        <w:pStyle w:val="BodyText"/>
        <w:spacing w:before="46"/>
      </w:pPr>
    </w:p>
    <w:p w14:paraId="70DE1C93" w14:textId="77777777" w:rsidR="00912829" w:rsidRDefault="00000000">
      <w:pPr>
        <w:pStyle w:val="Heading1"/>
        <w:numPr>
          <w:ilvl w:val="0"/>
          <w:numId w:val="15"/>
        </w:numPr>
        <w:tabs>
          <w:tab w:val="left" w:pos="530"/>
        </w:tabs>
        <w:spacing w:before="1"/>
        <w:ind w:left="530" w:hanging="359"/>
        <w:jc w:val="both"/>
      </w:pPr>
      <w:proofErr w:type="spellStart"/>
      <w:r>
        <w:rPr>
          <w:spacing w:val="-2"/>
        </w:rPr>
        <w:t>Համայնքների</w:t>
      </w:r>
      <w:proofErr w:type="spellEnd"/>
      <w:r>
        <w:rPr>
          <w:spacing w:val="5"/>
        </w:rPr>
        <w:t xml:space="preserve"> </w:t>
      </w:r>
      <w:proofErr w:type="spellStart"/>
      <w:r>
        <w:rPr>
          <w:spacing w:val="-2"/>
        </w:rPr>
        <w:t>ներգրավում</w:t>
      </w:r>
      <w:proofErr w:type="spellEnd"/>
      <w:r>
        <w:rPr>
          <w:spacing w:val="-2"/>
        </w:rPr>
        <w:t>՝</w:t>
      </w:r>
    </w:p>
    <w:p w14:paraId="13FB2166" w14:textId="77777777" w:rsidR="00912829" w:rsidRDefault="00912829">
      <w:pPr>
        <w:pStyle w:val="Heading1"/>
        <w:jc w:val="both"/>
        <w:sectPr w:rsidR="00912829">
          <w:pgSz w:w="11910" w:h="16840"/>
          <w:pgMar w:top="1320" w:right="708" w:bottom="280" w:left="1275" w:header="457" w:footer="0" w:gutter="0"/>
          <w:cols w:num="2" w:space="720" w:equalWidth="0">
            <w:col w:w="4264" w:space="40"/>
            <w:col w:w="5623"/>
          </w:cols>
        </w:sectPr>
      </w:pPr>
    </w:p>
    <w:p w14:paraId="243D1269" w14:textId="77777777" w:rsidR="00912829" w:rsidRDefault="00000000">
      <w:pPr>
        <w:pStyle w:val="BodyText"/>
        <w:spacing w:before="82"/>
        <w:ind w:left="966"/>
        <w:rPr>
          <w:rFonts w:ascii="Calibri"/>
        </w:rPr>
      </w:pPr>
      <w:r>
        <w:rPr>
          <w:rFonts w:ascii="Calibri"/>
          <w:spacing w:val="-2"/>
        </w:rPr>
        <w:lastRenderedPageBreak/>
        <w:t>resources.</w:t>
      </w:r>
    </w:p>
    <w:p w14:paraId="55F7FD24" w14:textId="77777777" w:rsidR="00912829" w:rsidRDefault="00912829">
      <w:pPr>
        <w:pStyle w:val="BodyText"/>
        <w:rPr>
          <w:rFonts w:ascii="Calibri"/>
        </w:rPr>
      </w:pPr>
    </w:p>
    <w:p w14:paraId="25B7345B" w14:textId="77777777" w:rsidR="00912829" w:rsidRDefault="00000000">
      <w:pPr>
        <w:pStyle w:val="Heading1"/>
        <w:numPr>
          <w:ilvl w:val="0"/>
          <w:numId w:val="15"/>
        </w:numPr>
        <w:tabs>
          <w:tab w:val="left" w:pos="586"/>
        </w:tabs>
        <w:ind w:left="586" w:hanging="359"/>
        <w:jc w:val="both"/>
        <w:rPr>
          <w:rFonts w:ascii="Calibri" w:hAnsi="Calibri"/>
          <w:b w:val="0"/>
        </w:rPr>
      </w:pPr>
      <w:r>
        <w:rPr>
          <w:rFonts w:ascii="Calibri" w:hAnsi="Calibri"/>
        </w:rPr>
        <w:t>Community</w:t>
      </w:r>
      <w:r>
        <w:rPr>
          <w:rFonts w:ascii="Calibri" w:hAnsi="Calibri"/>
          <w:spacing w:val="-6"/>
        </w:rPr>
        <w:t xml:space="preserve"> </w:t>
      </w:r>
      <w:r>
        <w:rPr>
          <w:rFonts w:ascii="Calibri" w:hAnsi="Calibri"/>
        </w:rPr>
        <w:t>and</w:t>
      </w:r>
      <w:r>
        <w:rPr>
          <w:rFonts w:ascii="Calibri" w:hAnsi="Calibri"/>
          <w:spacing w:val="-3"/>
        </w:rPr>
        <w:t xml:space="preserve"> </w:t>
      </w:r>
      <w:r>
        <w:rPr>
          <w:rFonts w:ascii="Calibri" w:hAnsi="Calibri"/>
        </w:rPr>
        <w:t>Cultural</w:t>
      </w:r>
      <w:r>
        <w:rPr>
          <w:rFonts w:ascii="Calibri" w:hAnsi="Calibri"/>
          <w:spacing w:val="-6"/>
        </w:rPr>
        <w:t xml:space="preserve"> </w:t>
      </w:r>
      <w:r>
        <w:rPr>
          <w:rFonts w:ascii="Calibri" w:hAnsi="Calibri"/>
          <w:spacing w:val="-2"/>
        </w:rPr>
        <w:t>Relationships</w:t>
      </w:r>
      <w:r>
        <w:rPr>
          <w:rFonts w:ascii="Calibri" w:hAnsi="Calibri"/>
          <w:b w:val="0"/>
          <w:spacing w:val="-2"/>
        </w:rPr>
        <w:t>:</w:t>
      </w:r>
    </w:p>
    <w:p w14:paraId="00605E94" w14:textId="77777777" w:rsidR="00912829" w:rsidRDefault="00000000">
      <w:pPr>
        <w:pStyle w:val="ListParagraph"/>
        <w:numPr>
          <w:ilvl w:val="1"/>
          <w:numId w:val="15"/>
        </w:numPr>
        <w:tabs>
          <w:tab w:val="left" w:pos="966"/>
        </w:tabs>
        <w:spacing w:before="6" w:line="232" w:lineRule="auto"/>
        <w:ind w:right="4"/>
        <w:rPr>
          <w:rFonts w:ascii="Calibri" w:hAnsi="Calibri"/>
          <w:sz w:val="20"/>
        </w:rPr>
      </w:pPr>
      <w:r>
        <w:rPr>
          <w:rFonts w:ascii="Calibri" w:hAnsi="Calibri"/>
          <w:sz w:val="20"/>
        </w:rPr>
        <w:t>Evaluate the role of cultural heritage in local identity and traditions.</w:t>
      </w:r>
    </w:p>
    <w:p w14:paraId="0C190D3D" w14:textId="77777777" w:rsidR="00912829" w:rsidRDefault="00000000">
      <w:pPr>
        <w:pStyle w:val="ListParagraph"/>
        <w:numPr>
          <w:ilvl w:val="1"/>
          <w:numId w:val="15"/>
        </w:numPr>
        <w:tabs>
          <w:tab w:val="left" w:pos="966"/>
        </w:tabs>
        <w:spacing w:before="4" w:line="237" w:lineRule="auto"/>
        <w:rPr>
          <w:rFonts w:ascii="Calibri" w:hAnsi="Calibri"/>
          <w:sz w:val="20"/>
        </w:rPr>
      </w:pPr>
      <w:r>
        <w:rPr>
          <w:rFonts w:ascii="Calibri" w:hAnsi="Calibri"/>
          <w:sz w:val="20"/>
        </w:rPr>
        <w:t xml:space="preserve">Develop strategies to enhance community involvement in cultural </w:t>
      </w:r>
      <w:r>
        <w:rPr>
          <w:rFonts w:ascii="Calibri" w:hAnsi="Calibri"/>
          <w:spacing w:val="-2"/>
          <w:sz w:val="20"/>
        </w:rPr>
        <w:t>preservation.</w:t>
      </w:r>
    </w:p>
    <w:p w14:paraId="381D9CDA" w14:textId="77777777" w:rsidR="00912829" w:rsidRDefault="00000000">
      <w:pPr>
        <w:pStyle w:val="Heading1"/>
        <w:numPr>
          <w:ilvl w:val="0"/>
          <w:numId w:val="15"/>
        </w:numPr>
        <w:tabs>
          <w:tab w:val="left" w:pos="586"/>
        </w:tabs>
        <w:spacing w:before="242"/>
        <w:ind w:left="586" w:hanging="359"/>
        <w:jc w:val="both"/>
        <w:rPr>
          <w:rFonts w:ascii="Calibri" w:hAnsi="Calibri"/>
          <w:b w:val="0"/>
        </w:rPr>
      </w:pPr>
      <w:r>
        <w:rPr>
          <w:rFonts w:ascii="Calibri" w:hAnsi="Calibri"/>
        </w:rPr>
        <w:t>Education</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spacing w:val="-2"/>
        </w:rPr>
        <w:t>Interpretation</w:t>
      </w:r>
      <w:r>
        <w:rPr>
          <w:rFonts w:ascii="Calibri" w:hAnsi="Calibri"/>
          <w:b w:val="0"/>
          <w:spacing w:val="-2"/>
        </w:rPr>
        <w:t>:</w:t>
      </w:r>
    </w:p>
    <w:p w14:paraId="6317282E" w14:textId="77777777" w:rsidR="00912829" w:rsidRDefault="00000000">
      <w:pPr>
        <w:pStyle w:val="ListParagraph"/>
        <w:numPr>
          <w:ilvl w:val="1"/>
          <w:numId w:val="15"/>
        </w:numPr>
        <w:tabs>
          <w:tab w:val="left" w:pos="966"/>
        </w:tabs>
        <w:spacing w:before="3" w:line="237" w:lineRule="auto"/>
        <w:rPr>
          <w:rFonts w:ascii="Calibri" w:hAnsi="Calibri"/>
          <w:sz w:val="20"/>
        </w:rPr>
      </w:pPr>
      <w:r>
        <w:rPr>
          <w:rFonts w:ascii="Calibri" w:hAnsi="Calibri"/>
          <w:sz w:val="20"/>
        </w:rPr>
        <w:t>Propose scientific-educational and interpretive</w:t>
      </w:r>
      <w:r>
        <w:rPr>
          <w:rFonts w:ascii="Calibri" w:hAnsi="Calibri"/>
          <w:spacing w:val="-12"/>
          <w:sz w:val="20"/>
        </w:rPr>
        <w:t xml:space="preserve"> </w:t>
      </w:r>
      <w:r>
        <w:rPr>
          <w:rFonts w:ascii="Calibri" w:hAnsi="Calibri"/>
          <w:sz w:val="20"/>
        </w:rPr>
        <w:t>programs</w:t>
      </w:r>
      <w:r>
        <w:rPr>
          <w:rFonts w:ascii="Calibri" w:hAnsi="Calibri"/>
          <w:spacing w:val="-11"/>
          <w:sz w:val="20"/>
        </w:rPr>
        <w:t xml:space="preserve"> </w:t>
      </w:r>
      <w:r>
        <w:rPr>
          <w:rFonts w:ascii="Calibri" w:hAnsi="Calibri"/>
          <w:sz w:val="20"/>
        </w:rPr>
        <w:t>to</w:t>
      </w:r>
      <w:r>
        <w:rPr>
          <w:rFonts w:ascii="Calibri" w:hAnsi="Calibri"/>
          <w:spacing w:val="-11"/>
          <w:sz w:val="20"/>
        </w:rPr>
        <w:t xml:space="preserve"> </w:t>
      </w:r>
      <w:r>
        <w:rPr>
          <w:rFonts w:ascii="Calibri" w:hAnsi="Calibri"/>
          <w:sz w:val="20"/>
        </w:rPr>
        <w:t>connect</w:t>
      </w:r>
      <w:r>
        <w:rPr>
          <w:rFonts w:ascii="Calibri" w:hAnsi="Calibri"/>
          <w:spacing w:val="-12"/>
          <w:sz w:val="20"/>
        </w:rPr>
        <w:t xml:space="preserve"> </w:t>
      </w:r>
      <w:r>
        <w:rPr>
          <w:rFonts w:ascii="Calibri" w:hAnsi="Calibri"/>
          <w:sz w:val="20"/>
        </w:rPr>
        <w:t>visitors with the cultural and natural</w:t>
      </w:r>
      <w:r>
        <w:rPr>
          <w:rFonts w:ascii="Calibri" w:hAnsi="Calibri"/>
          <w:spacing w:val="-4"/>
          <w:sz w:val="20"/>
        </w:rPr>
        <w:t xml:space="preserve"> </w:t>
      </w:r>
      <w:r>
        <w:rPr>
          <w:rFonts w:ascii="Calibri" w:hAnsi="Calibri"/>
          <w:sz w:val="20"/>
        </w:rPr>
        <w:t>heritage of the geopark.</w:t>
      </w:r>
    </w:p>
    <w:p w14:paraId="0A6D6B32" w14:textId="77777777" w:rsidR="00912829" w:rsidRDefault="00912829">
      <w:pPr>
        <w:pStyle w:val="BodyText"/>
        <w:spacing w:before="36"/>
        <w:rPr>
          <w:rFonts w:ascii="Calibri"/>
        </w:rPr>
      </w:pPr>
    </w:p>
    <w:p w14:paraId="22B601A8" w14:textId="77777777" w:rsidR="00912829" w:rsidRDefault="00000000">
      <w:pPr>
        <w:pStyle w:val="Heading1"/>
        <w:ind w:left="227"/>
        <w:rPr>
          <w:rFonts w:ascii="Calibri"/>
        </w:rPr>
      </w:pPr>
      <w:r>
        <w:rPr>
          <w:rFonts w:ascii="Calibri"/>
          <w:spacing w:val="-2"/>
        </w:rPr>
        <w:t>Output:</w:t>
      </w:r>
    </w:p>
    <w:p w14:paraId="3B6A4F1E" w14:textId="77777777" w:rsidR="00912829" w:rsidRDefault="00912829">
      <w:pPr>
        <w:pStyle w:val="BodyText"/>
        <w:spacing w:before="38"/>
        <w:rPr>
          <w:rFonts w:ascii="Calibri"/>
          <w:b/>
        </w:rPr>
      </w:pPr>
    </w:p>
    <w:p w14:paraId="7869F781" w14:textId="77777777" w:rsidR="00912829" w:rsidRDefault="00000000">
      <w:pPr>
        <w:pStyle w:val="ListParagraph"/>
        <w:numPr>
          <w:ilvl w:val="0"/>
          <w:numId w:val="14"/>
        </w:numPr>
        <w:tabs>
          <w:tab w:val="left" w:pos="676"/>
          <w:tab w:val="left" w:pos="678"/>
        </w:tabs>
        <w:spacing w:before="1"/>
        <w:ind w:right="3" w:hanging="361"/>
        <w:rPr>
          <w:rFonts w:ascii="Calibri" w:hAnsi="Calibri"/>
          <w:sz w:val="20"/>
        </w:rPr>
      </w:pPr>
      <w:r>
        <w:rPr>
          <w:rFonts w:ascii="Calibri" w:hAnsi="Calibri"/>
          <w:sz w:val="20"/>
        </w:rPr>
        <w:t>Cultural heritage inventory with detailed description and preservation strategies.</w:t>
      </w:r>
    </w:p>
    <w:p w14:paraId="14490641" w14:textId="77777777" w:rsidR="00912829" w:rsidRDefault="00000000">
      <w:pPr>
        <w:pStyle w:val="ListParagraph"/>
        <w:numPr>
          <w:ilvl w:val="0"/>
          <w:numId w:val="14"/>
        </w:numPr>
        <w:tabs>
          <w:tab w:val="left" w:pos="678"/>
        </w:tabs>
        <w:rPr>
          <w:rFonts w:ascii="Calibri" w:hAnsi="Calibri"/>
          <w:sz w:val="20"/>
        </w:rPr>
      </w:pPr>
      <w:r>
        <w:rPr>
          <w:rFonts w:ascii="Calibri" w:hAnsi="Calibri"/>
          <w:sz w:val="20"/>
        </w:rPr>
        <w:t xml:space="preserve">Recommendations for integrating cultural heritage into </w:t>
      </w:r>
      <w:proofErr w:type="spellStart"/>
      <w:r>
        <w:rPr>
          <w:rFonts w:ascii="Calibri" w:hAnsi="Calibri"/>
          <w:sz w:val="20"/>
        </w:rPr>
        <w:t>geotourism</w:t>
      </w:r>
      <w:proofErr w:type="spellEnd"/>
      <w:r>
        <w:rPr>
          <w:rFonts w:ascii="Calibri" w:hAnsi="Calibri"/>
          <w:sz w:val="20"/>
        </w:rPr>
        <w:t xml:space="preserve"> and community education initiatives.</w:t>
      </w:r>
    </w:p>
    <w:p w14:paraId="50819ECA" w14:textId="77777777" w:rsidR="00912829" w:rsidRDefault="00912829">
      <w:pPr>
        <w:pStyle w:val="BodyText"/>
        <w:spacing w:before="33"/>
        <w:rPr>
          <w:rFonts w:ascii="Calibri"/>
        </w:rPr>
      </w:pPr>
    </w:p>
    <w:p w14:paraId="17B5878C" w14:textId="77777777" w:rsidR="00912829" w:rsidRDefault="00000000">
      <w:pPr>
        <w:pStyle w:val="Heading1"/>
        <w:numPr>
          <w:ilvl w:val="0"/>
          <w:numId w:val="18"/>
        </w:numPr>
        <w:tabs>
          <w:tab w:val="left" w:pos="685"/>
        </w:tabs>
        <w:ind w:left="685" w:right="2" w:hanging="360"/>
        <w:jc w:val="both"/>
        <w:rPr>
          <w:rFonts w:ascii="Calibri" w:hAnsi="Calibri"/>
        </w:rPr>
      </w:pPr>
      <w:r>
        <w:rPr>
          <w:rFonts w:ascii="Calibri" w:hAnsi="Calibri"/>
        </w:rPr>
        <w:t xml:space="preserve">Legal analyses of Armenia’s national </w:t>
      </w:r>
      <w:proofErr w:type="gramStart"/>
      <w:r>
        <w:rPr>
          <w:rFonts w:ascii="Calibri" w:hAnsi="Calibri"/>
        </w:rPr>
        <w:t>policies’</w:t>
      </w:r>
      <w:proofErr w:type="gramEnd"/>
      <w:r>
        <w:rPr>
          <w:rFonts w:ascii="Calibri" w:hAnsi="Calibri"/>
        </w:rPr>
        <w:t xml:space="preserve"> and legislation’s compliance with UNESCO Global Geoparks guidelines and </w:t>
      </w:r>
      <w:r>
        <w:rPr>
          <w:rFonts w:ascii="Calibri" w:hAnsi="Calibri"/>
          <w:spacing w:val="-2"/>
        </w:rPr>
        <w:t>criteria</w:t>
      </w:r>
    </w:p>
    <w:p w14:paraId="2A1DC95F" w14:textId="77777777" w:rsidR="00912829" w:rsidRDefault="00912829">
      <w:pPr>
        <w:pStyle w:val="BodyText"/>
        <w:spacing w:before="37"/>
        <w:rPr>
          <w:rFonts w:ascii="Calibri"/>
          <w:b/>
        </w:rPr>
      </w:pPr>
    </w:p>
    <w:p w14:paraId="53C30E3D" w14:textId="77777777" w:rsidR="00912829" w:rsidRDefault="00000000">
      <w:pPr>
        <w:pStyle w:val="BodyText"/>
        <w:ind w:left="227"/>
        <w:jc w:val="both"/>
        <w:rPr>
          <w:rFonts w:ascii="Calibri"/>
        </w:rPr>
      </w:pPr>
      <w:r>
        <w:rPr>
          <w:rFonts w:ascii="Calibri"/>
        </w:rPr>
        <w:t>The assessment should include desk studies and at least 1 site visits per potential area.</w:t>
      </w:r>
    </w:p>
    <w:p w14:paraId="7D0613FF" w14:textId="77777777" w:rsidR="00912829" w:rsidRDefault="00000000">
      <w:pPr>
        <w:pStyle w:val="BodyText"/>
        <w:spacing w:before="2" w:line="276" w:lineRule="auto"/>
        <w:ind w:left="227"/>
        <w:jc w:val="both"/>
        <w:rPr>
          <w:rFonts w:ascii="Calibri"/>
        </w:rPr>
      </w:pPr>
      <w:r>
        <w:rPr>
          <w:rFonts w:ascii="Calibri"/>
        </w:rPr>
        <w:t>The assessment shall be carried out in consultation with an international Geopark specialist and in coordination with the National Geo-Council of Armenia and the CENN team, which</w:t>
      </w:r>
      <w:r>
        <w:rPr>
          <w:rFonts w:ascii="Calibri"/>
          <w:spacing w:val="-5"/>
        </w:rPr>
        <w:t xml:space="preserve"> </w:t>
      </w:r>
      <w:r>
        <w:rPr>
          <w:rFonts w:ascii="Calibri"/>
        </w:rPr>
        <w:t>will,</w:t>
      </w:r>
      <w:r>
        <w:rPr>
          <w:rFonts w:ascii="Calibri"/>
          <w:spacing w:val="-5"/>
        </w:rPr>
        <w:t xml:space="preserve"> </w:t>
      </w:r>
      <w:r>
        <w:rPr>
          <w:rFonts w:ascii="Calibri"/>
        </w:rPr>
        <w:t>in</w:t>
      </w:r>
      <w:r>
        <w:rPr>
          <w:rFonts w:ascii="Calibri"/>
          <w:spacing w:val="-5"/>
        </w:rPr>
        <w:t xml:space="preserve"> </w:t>
      </w:r>
      <w:r>
        <w:rPr>
          <w:rFonts w:ascii="Calibri"/>
        </w:rPr>
        <w:t>turn,</w:t>
      </w:r>
      <w:r>
        <w:rPr>
          <w:rFonts w:ascii="Calibri"/>
          <w:spacing w:val="-5"/>
        </w:rPr>
        <w:t xml:space="preserve"> </w:t>
      </w:r>
      <w:r>
        <w:rPr>
          <w:rFonts w:ascii="Calibri"/>
        </w:rPr>
        <w:t>facilitate</w:t>
      </w:r>
      <w:r>
        <w:rPr>
          <w:rFonts w:ascii="Calibri"/>
          <w:spacing w:val="-6"/>
        </w:rPr>
        <w:t xml:space="preserve"> </w:t>
      </w:r>
      <w:r>
        <w:rPr>
          <w:rFonts w:ascii="Calibri"/>
        </w:rPr>
        <w:t>the</w:t>
      </w:r>
      <w:r>
        <w:rPr>
          <w:rFonts w:ascii="Calibri"/>
          <w:spacing w:val="-6"/>
        </w:rPr>
        <w:t xml:space="preserve"> </w:t>
      </w:r>
      <w:r>
        <w:rPr>
          <w:rFonts w:ascii="Calibri"/>
        </w:rPr>
        <w:t>required</w:t>
      </w:r>
      <w:r>
        <w:rPr>
          <w:rFonts w:ascii="Calibri"/>
          <w:spacing w:val="-5"/>
        </w:rPr>
        <w:t xml:space="preserve"> </w:t>
      </w:r>
      <w:r>
        <w:rPr>
          <w:rFonts w:ascii="Calibri"/>
        </w:rPr>
        <w:t xml:space="preserve">bilateral </w:t>
      </w:r>
      <w:r>
        <w:rPr>
          <w:rFonts w:ascii="Calibri"/>
          <w:spacing w:val="-2"/>
        </w:rPr>
        <w:t>coordination.</w:t>
      </w:r>
    </w:p>
    <w:p w14:paraId="6D3A15AB" w14:textId="77777777" w:rsidR="00912829" w:rsidRDefault="00000000">
      <w:pPr>
        <w:pStyle w:val="ListParagraph"/>
        <w:numPr>
          <w:ilvl w:val="1"/>
          <w:numId w:val="18"/>
        </w:numPr>
        <w:tabs>
          <w:tab w:val="left" w:pos="945"/>
        </w:tabs>
        <w:spacing w:before="80" w:line="268" w:lineRule="auto"/>
        <w:ind w:right="226"/>
        <w:rPr>
          <w:sz w:val="20"/>
          <w:szCs w:val="20"/>
        </w:rPr>
      </w:pPr>
      <w:r>
        <w:br w:type="column"/>
      </w:r>
      <w:proofErr w:type="spellStart"/>
      <w:r>
        <w:rPr>
          <w:sz w:val="20"/>
          <w:szCs w:val="20"/>
        </w:rPr>
        <w:t>Ներգրավել</w:t>
      </w:r>
      <w:proofErr w:type="spellEnd"/>
      <w:r>
        <w:rPr>
          <w:sz w:val="20"/>
          <w:szCs w:val="20"/>
        </w:rPr>
        <w:t xml:space="preserve"> </w:t>
      </w:r>
      <w:proofErr w:type="spellStart"/>
      <w:r>
        <w:rPr>
          <w:sz w:val="20"/>
          <w:szCs w:val="20"/>
        </w:rPr>
        <w:t>տարածքում</w:t>
      </w:r>
      <w:proofErr w:type="spellEnd"/>
      <w:r>
        <w:rPr>
          <w:sz w:val="20"/>
          <w:szCs w:val="20"/>
        </w:rPr>
        <w:t xml:space="preserve"> </w:t>
      </w:r>
      <w:proofErr w:type="spellStart"/>
      <w:r>
        <w:rPr>
          <w:sz w:val="20"/>
          <w:szCs w:val="20"/>
        </w:rPr>
        <w:t>գտնվող</w:t>
      </w:r>
      <w:proofErr w:type="spellEnd"/>
      <w:r>
        <w:rPr>
          <w:sz w:val="20"/>
          <w:szCs w:val="20"/>
        </w:rPr>
        <w:t xml:space="preserve"> </w:t>
      </w:r>
      <w:proofErr w:type="spellStart"/>
      <w:r>
        <w:rPr>
          <w:sz w:val="20"/>
          <w:szCs w:val="20"/>
        </w:rPr>
        <w:t>համայնքներին</w:t>
      </w:r>
      <w:proofErr w:type="spellEnd"/>
      <w:r>
        <w:rPr>
          <w:sz w:val="20"/>
          <w:szCs w:val="20"/>
        </w:rPr>
        <w:t xml:space="preserve"> </w:t>
      </w:r>
      <w:proofErr w:type="spellStart"/>
      <w:r>
        <w:rPr>
          <w:sz w:val="20"/>
          <w:szCs w:val="20"/>
        </w:rPr>
        <w:t>խորհրդակցությունների</w:t>
      </w:r>
      <w:proofErr w:type="spellEnd"/>
      <w:r>
        <w:rPr>
          <w:sz w:val="20"/>
          <w:szCs w:val="20"/>
        </w:rPr>
        <w:t xml:space="preserve"> և </w:t>
      </w:r>
      <w:proofErr w:type="spellStart"/>
      <w:r>
        <w:rPr>
          <w:sz w:val="20"/>
          <w:szCs w:val="20"/>
        </w:rPr>
        <w:t>մասնակցային</w:t>
      </w:r>
      <w:proofErr w:type="spellEnd"/>
      <w:r>
        <w:rPr>
          <w:sz w:val="20"/>
          <w:szCs w:val="20"/>
        </w:rPr>
        <w:t xml:space="preserve"> </w:t>
      </w:r>
      <w:proofErr w:type="spellStart"/>
      <w:r>
        <w:rPr>
          <w:sz w:val="20"/>
          <w:szCs w:val="20"/>
        </w:rPr>
        <w:t>աշխատաժողովների</w:t>
      </w:r>
      <w:proofErr w:type="spellEnd"/>
      <w:r>
        <w:rPr>
          <w:sz w:val="20"/>
          <w:szCs w:val="20"/>
        </w:rPr>
        <w:t xml:space="preserve"> </w:t>
      </w:r>
      <w:proofErr w:type="spellStart"/>
      <w:r>
        <w:rPr>
          <w:sz w:val="20"/>
          <w:szCs w:val="20"/>
        </w:rPr>
        <w:t>միջոցով</w:t>
      </w:r>
      <w:proofErr w:type="spellEnd"/>
      <w:r>
        <w:rPr>
          <w:sz w:val="20"/>
          <w:szCs w:val="20"/>
        </w:rPr>
        <w:t xml:space="preserve">՝ </w:t>
      </w:r>
      <w:proofErr w:type="spellStart"/>
      <w:r>
        <w:rPr>
          <w:sz w:val="20"/>
          <w:szCs w:val="20"/>
        </w:rPr>
        <w:t>հասկանալու</w:t>
      </w:r>
      <w:proofErr w:type="spellEnd"/>
      <w:r>
        <w:rPr>
          <w:sz w:val="20"/>
          <w:szCs w:val="20"/>
        </w:rPr>
        <w:t xml:space="preserve"> </w:t>
      </w:r>
      <w:proofErr w:type="spellStart"/>
      <w:r>
        <w:rPr>
          <w:sz w:val="20"/>
          <w:szCs w:val="20"/>
        </w:rPr>
        <w:t>նրանց</w:t>
      </w:r>
      <w:proofErr w:type="spellEnd"/>
      <w:r>
        <w:rPr>
          <w:sz w:val="20"/>
          <w:szCs w:val="20"/>
        </w:rPr>
        <w:t xml:space="preserve"> </w:t>
      </w:r>
      <w:proofErr w:type="spellStart"/>
      <w:r>
        <w:rPr>
          <w:sz w:val="20"/>
          <w:szCs w:val="20"/>
        </w:rPr>
        <w:t>առաջնահերթություններն</w:t>
      </w:r>
      <w:proofErr w:type="spellEnd"/>
      <w:r>
        <w:rPr>
          <w:sz w:val="20"/>
          <w:szCs w:val="20"/>
        </w:rPr>
        <w:t xml:space="preserve"> </w:t>
      </w:r>
      <w:proofErr w:type="spellStart"/>
      <w:r>
        <w:rPr>
          <w:sz w:val="20"/>
          <w:szCs w:val="20"/>
        </w:rPr>
        <w:t>ու</w:t>
      </w:r>
      <w:proofErr w:type="spellEnd"/>
      <w:r>
        <w:rPr>
          <w:sz w:val="20"/>
          <w:szCs w:val="20"/>
        </w:rPr>
        <w:t xml:space="preserve"> </w:t>
      </w:r>
      <w:proofErr w:type="spellStart"/>
      <w:r>
        <w:rPr>
          <w:sz w:val="20"/>
          <w:szCs w:val="20"/>
        </w:rPr>
        <w:t>կարծիքները</w:t>
      </w:r>
      <w:proofErr w:type="spellEnd"/>
      <w:r>
        <w:rPr>
          <w:sz w:val="20"/>
          <w:szCs w:val="20"/>
        </w:rPr>
        <w:t>։</w:t>
      </w:r>
    </w:p>
    <w:p w14:paraId="685E4106" w14:textId="77777777" w:rsidR="00912829" w:rsidRDefault="00000000">
      <w:pPr>
        <w:pStyle w:val="ListParagraph"/>
        <w:numPr>
          <w:ilvl w:val="1"/>
          <w:numId w:val="18"/>
        </w:numPr>
        <w:tabs>
          <w:tab w:val="left" w:pos="943"/>
          <w:tab w:val="left" w:pos="945"/>
        </w:tabs>
        <w:spacing w:before="12" w:line="266" w:lineRule="auto"/>
        <w:ind w:right="226" w:hanging="361"/>
        <w:rPr>
          <w:sz w:val="20"/>
          <w:szCs w:val="20"/>
        </w:rPr>
      </w:pPr>
      <w:proofErr w:type="spellStart"/>
      <w:r>
        <w:rPr>
          <w:sz w:val="20"/>
          <w:szCs w:val="20"/>
        </w:rPr>
        <w:t>Մշակել</w:t>
      </w:r>
      <w:proofErr w:type="spellEnd"/>
      <w:r>
        <w:rPr>
          <w:spacing w:val="-9"/>
          <w:sz w:val="20"/>
          <w:szCs w:val="20"/>
        </w:rPr>
        <w:t xml:space="preserve"> </w:t>
      </w:r>
      <w:proofErr w:type="spellStart"/>
      <w:r>
        <w:rPr>
          <w:sz w:val="20"/>
          <w:szCs w:val="20"/>
        </w:rPr>
        <w:t>ռազմավարություններ</w:t>
      </w:r>
      <w:proofErr w:type="spellEnd"/>
      <w:r>
        <w:rPr>
          <w:sz w:val="20"/>
          <w:szCs w:val="20"/>
        </w:rPr>
        <w:t>՝</w:t>
      </w:r>
      <w:r>
        <w:rPr>
          <w:spacing w:val="-9"/>
          <w:sz w:val="20"/>
          <w:szCs w:val="20"/>
        </w:rPr>
        <w:t xml:space="preserve"> </w:t>
      </w:r>
      <w:proofErr w:type="spellStart"/>
      <w:r>
        <w:rPr>
          <w:sz w:val="20"/>
          <w:szCs w:val="20"/>
        </w:rPr>
        <w:t>արդար</w:t>
      </w:r>
      <w:proofErr w:type="spellEnd"/>
      <w:r>
        <w:rPr>
          <w:spacing w:val="-7"/>
          <w:sz w:val="20"/>
          <w:szCs w:val="20"/>
        </w:rPr>
        <w:t xml:space="preserve"> </w:t>
      </w:r>
      <w:proofErr w:type="spellStart"/>
      <w:r>
        <w:rPr>
          <w:sz w:val="20"/>
          <w:szCs w:val="20"/>
        </w:rPr>
        <w:t>բաշխման</w:t>
      </w:r>
      <w:proofErr w:type="spellEnd"/>
      <w:r>
        <w:rPr>
          <w:spacing w:val="-8"/>
          <w:sz w:val="20"/>
          <w:szCs w:val="20"/>
        </w:rPr>
        <w:t xml:space="preserve"> </w:t>
      </w:r>
      <w:r>
        <w:rPr>
          <w:sz w:val="20"/>
          <w:szCs w:val="20"/>
        </w:rPr>
        <w:t xml:space="preserve">և </w:t>
      </w:r>
      <w:proofErr w:type="spellStart"/>
      <w:r>
        <w:rPr>
          <w:sz w:val="20"/>
          <w:szCs w:val="20"/>
        </w:rPr>
        <w:t>բացասական</w:t>
      </w:r>
      <w:proofErr w:type="spellEnd"/>
      <w:r>
        <w:rPr>
          <w:sz w:val="20"/>
          <w:szCs w:val="20"/>
        </w:rPr>
        <w:t xml:space="preserve"> </w:t>
      </w:r>
      <w:proofErr w:type="spellStart"/>
      <w:r>
        <w:rPr>
          <w:sz w:val="20"/>
          <w:szCs w:val="20"/>
        </w:rPr>
        <w:t>ազդեցությունների</w:t>
      </w:r>
      <w:proofErr w:type="spellEnd"/>
      <w:r>
        <w:rPr>
          <w:sz w:val="20"/>
          <w:szCs w:val="20"/>
        </w:rPr>
        <w:t xml:space="preserve"> </w:t>
      </w:r>
      <w:proofErr w:type="spellStart"/>
      <w:r>
        <w:rPr>
          <w:sz w:val="20"/>
          <w:szCs w:val="20"/>
        </w:rPr>
        <w:t>նվազեցման</w:t>
      </w:r>
      <w:proofErr w:type="spellEnd"/>
      <w:r>
        <w:rPr>
          <w:sz w:val="20"/>
          <w:szCs w:val="20"/>
        </w:rPr>
        <w:t xml:space="preserve"> </w:t>
      </w:r>
      <w:proofErr w:type="spellStart"/>
      <w:r>
        <w:rPr>
          <w:spacing w:val="-2"/>
          <w:sz w:val="20"/>
          <w:szCs w:val="20"/>
        </w:rPr>
        <w:t>համար</w:t>
      </w:r>
      <w:proofErr w:type="spellEnd"/>
      <w:r>
        <w:rPr>
          <w:spacing w:val="-2"/>
          <w:sz w:val="20"/>
          <w:szCs w:val="20"/>
        </w:rPr>
        <w:t>։</w:t>
      </w:r>
    </w:p>
    <w:p w14:paraId="02F15F6C" w14:textId="77777777" w:rsidR="00912829" w:rsidRDefault="00912829">
      <w:pPr>
        <w:pStyle w:val="BodyText"/>
        <w:spacing w:before="45"/>
      </w:pPr>
    </w:p>
    <w:p w14:paraId="00E6565B" w14:textId="77777777" w:rsidR="00912829" w:rsidRDefault="00000000">
      <w:pPr>
        <w:pStyle w:val="Heading1"/>
        <w:ind w:left="173"/>
      </w:pPr>
      <w:proofErr w:type="spellStart"/>
      <w:r>
        <w:rPr>
          <w:spacing w:val="-2"/>
        </w:rPr>
        <w:t>Արդյունքներ</w:t>
      </w:r>
      <w:proofErr w:type="spellEnd"/>
      <w:r>
        <w:rPr>
          <w:spacing w:val="-2"/>
        </w:rPr>
        <w:t>՝</w:t>
      </w:r>
    </w:p>
    <w:p w14:paraId="1F8B834E" w14:textId="77777777" w:rsidR="00912829" w:rsidRDefault="00912829">
      <w:pPr>
        <w:pStyle w:val="BodyText"/>
        <w:spacing w:before="68"/>
        <w:rPr>
          <w:b/>
        </w:rPr>
      </w:pPr>
    </w:p>
    <w:p w14:paraId="4639122F" w14:textId="77777777" w:rsidR="00912829" w:rsidRDefault="00000000">
      <w:pPr>
        <w:pStyle w:val="ListParagraph"/>
        <w:numPr>
          <w:ilvl w:val="0"/>
          <w:numId w:val="15"/>
        </w:numPr>
        <w:tabs>
          <w:tab w:val="left" w:pos="531"/>
          <w:tab w:val="left" w:pos="533"/>
        </w:tabs>
        <w:spacing w:line="276" w:lineRule="auto"/>
        <w:ind w:left="533" w:right="225" w:hanging="361"/>
        <w:rPr>
          <w:sz w:val="20"/>
          <w:szCs w:val="20"/>
        </w:rPr>
      </w:pPr>
      <w:proofErr w:type="spellStart"/>
      <w:r>
        <w:rPr>
          <w:sz w:val="20"/>
          <w:szCs w:val="20"/>
        </w:rPr>
        <w:t>Զեկույց</w:t>
      </w:r>
      <w:proofErr w:type="spellEnd"/>
      <w:r>
        <w:rPr>
          <w:sz w:val="20"/>
          <w:szCs w:val="20"/>
        </w:rPr>
        <w:t xml:space="preserve">՝ </w:t>
      </w:r>
      <w:proofErr w:type="spellStart"/>
      <w:r>
        <w:rPr>
          <w:sz w:val="20"/>
          <w:szCs w:val="20"/>
        </w:rPr>
        <w:t>սոցիալ-տնտեսական</w:t>
      </w:r>
      <w:proofErr w:type="spellEnd"/>
      <w:r>
        <w:rPr>
          <w:sz w:val="20"/>
          <w:szCs w:val="20"/>
        </w:rPr>
        <w:t xml:space="preserve"> </w:t>
      </w:r>
      <w:proofErr w:type="spellStart"/>
      <w:r>
        <w:rPr>
          <w:sz w:val="20"/>
          <w:szCs w:val="20"/>
        </w:rPr>
        <w:t>վիճակի</w:t>
      </w:r>
      <w:proofErr w:type="spellEnd"/>
      <w:r>
        <w:rPr>
          <w:sz w:val="20"/>
          <w:szCs w:val="20"/>
        </w:rPr>
        <w:t xml:space="preserve"> և </w:t>
      </w:r>
      <w:proofErr w:type="spellStart"/>
      <w:r>
        <w:rPr>
          <w:sz w:val="20"/>
          <w:szCs w:val="20"/>
        </w:rPr>
        <w:t>պայմանների</w:t>
      </w:r>
      <w:proofErr w:type="spellEnd"/>
      <w:r>
        <w:rPr>
          <w:sz w:val="20"/>
          <w:szCs w:val="20"/>
        </w:rPr>
        <w:t xml:space="preserve">, </w:t>
      </w:r>
      <w:proofErr w:type="spellStart"/>
      <w:r>
        <w:rPr>
          <w:sz w:val="20"/>
          <w:szCs w:val="20"/>
        </w:rPr>
        <w:t>հնարավորությունների</w:t>
      </w:r>
      <w:proofErr w:type="spellEnd"/>
      <w:r>
        <w:rPr>
          <w:sz w:val="20"/>
          <w:szCs w:val="20"/>
        </w:rPr>
        <w:t xml:space="preserve"> և </w:t>
      </w:r>
      <w:proofErr w:type="spellStart"/>
      <w:r>
        <w:rPr>
          <w:sz w:val="20"/>
          <w:szCs w:val="20"/>
        </w:rPr>
        <w:t>մարտահրավերների</w:t>
      </w:r>
      <w:proofErr w:type="spellEnd"/>
      <w:r>
        <w:rPr>
          <w:sz w:val="20"/>
          <w:szCs w:val="20"/>
        </w:rPr>
        <w:t xml:space="preserve"> </w:t>
      </w:r>
      <w:proofErr w:type="spellStart"/>
      <w:r>
        <w:rPr>
          <w:spacing w:val="-2"/>
          <w:sz w:val="20"/>
          <w:szCs w:val="20"/>
        </w:rPr>
        <w:t>վերաբերյալ</w:t>
      </w:r>
      <w:proofErr w:type="spellEnd"/>
      <w:r>
        <w:rPr>
          <w:spacing w:val="-2"/>
          <w:sz w:val="20"/>
          <w:szCs w:val="20"/>
        </w:rPr>
        <w:t>,</w:t>
      </w:r>
    </w:p>
    <w:p w14:paraId="167B6D61" w14:textId="77777777" w:rsidR="00912829" w:rsidRDefault="00000000">
      <w:pPr>
        <w:pStyle w:val="ListParagraph"/>
        <w:numPr>
          <w:ilvl w:val="0"/>
          <w:numId w:val="15"/>
        </w:numPr>
        <w:tabs>
          <w:tab w:val="left" w:pos="533"/>
        </w:tabs>
        <w:spacing w:line="273" w:lineRule="auto"/>
        <w:ind w:left="533" w:right="225"/>
        <w:rPr>
          <w:sz w:val="20"/>
          <w:szCs w:val="20"/>
        </w:rPr>
      </w:pPr>
      <w:proofErr w:type="spellStart"/>
      <w:r>
        <w:rPr>
          <w:sz w:val="20"/>
          <w:szCs w:val="20"/>
        </w:rPr>
        <w:t>Առաջարկություններ</w:t>
      </w:r>
      <w:proofErr w:type="spellEnd"/>
      <w:r>
        <w:rPr>
          <w:sz w:val="20"/>
          <w:szCs w:val="20"/>
        </w:rPr>
        <w:t>՝</w:t>
      </w:r>
      <w:r>
        <w:rPr>
          <w:spacing w:val="-2"/>
          <w:sz w:val="20"/>
          <w:szCs w:val="20"/>
        </w:rPr>
        <w:t xml:space="preserve"> </w:t>
      </w:r>
      <w:proofErr w:type="spellStart"/>
      <w:r>
        <w:rPr>
          <w:sz w:val="20"/>
          <w:szCs w:val="20"/>
        </w:rPr>
        <w:t>գեոզբոսաշրջության</w:t>
      </w:r>
      <w:proofErr w:type="spellEnd"/>
      <w:r>
        <w:rPr>
          <w:spacing w:val="-1"/>
          <w:sz w:val="20"/>
          <w:szCs w:val="20"/>
        </w:rPr>
        <w:t xml:space="preserve"> </w:t>
      </w:r>
      <w:proofErr w:type="spellStart"/>
      <w:r>
        <w:rPr>
          <w:sz w:val="20"/>
          <w:szCs w:val="20"/>
        </w:rPr>
        <w:t>զարգացման</w:t>
      </w:r>
      <w:proofErr w:type="spellEnd"/>
      <w:r>
        <w:rPr>
          <w:sz w:val="20"/>
          <w:szCs w:val="20"/>
        </w:rPr>
        <w:t xml:space="preserve"> և </w:t>
      </w:r>
      <w:proofErr w:type="spellStart"/>
      <w:r>
        <w:rPr>
          <w:sz w:val="20"/>
          <w:szCs w:val="20"/>
        </w:rPr>
        <w:t>համայնքների</w:t>
      </w:r>
      <w:proofErr w:type="spellEnd"/>
      <w:r>
        <w:rPr>
          <w:sz w:val="20"/>
          <w:szCs w:val="20"/>
        </w:rPr>
        <w:t xml:space="preserve"> </w:t>
      </w:r>
      <w:proofErr w:type="spellStart"/>
      <w:r>
        <w:rPr>
          <w:sz w:val="20"/>
          <w:szCs w:val="20"/>
        </w:rPr>
        <w:t>կայուն</w:t>
      </w:r>
      <w:proofErr w:type="spellEnd"/>
      <w:r>
        <w:rPr>
          <w:sz w:val="20"/>
          <w:szCs w:val="20"/>
        </w:rPr>
        <w:t xml:space="preserve"> </w:t>
      </w:r>
      <w:proofErr w:type="spellStart"/>
      <w:r>
        <w:rPr>
          <w:sz w:val="20"/>
          <w:szCs w:val="20"/>
        </w:rPr>
        <w:t>ներգրավման</w:t>
      </w:r>
      <w:proofErr w:type="spellEnd"/>
      <w:r>
        <w:rPr>
          <w:sz w:val="20"/>
          <w:szCs w:val="20"/>
        </w:rPr>
        <w:t xml:space="preserve"> </w:t>
      </w:r>
      <w:proofErr w:type="spellStart"/>
      <w:r>
        <w:rPr>
          <w:sz w:val="20"/>
          <w:szCs w:val="20"/>
        </w:rPr>
        <w:t>ուղղությամբ</w:t>
      </w:r>
      <w:proofErr w:type="spellEnd"/>
      <w:r>
        <w:rPr>
          <w:sz w:val="20"/>
          <w:szCs w:val="20"/>
        </w:rPr>
        <w:t>։</w:t>
      </w:r>
    </w:p>
    <w:p w14:paraId="181FEB5F" w14:textId="77777777" w:rsidR="00912829" w:rsidRDefault="00912829">
      <w:pPr>
        <w:pStyle w:val="BodyText"/>
        <w:spacing w:before="36"/>
      </w:pPr>
    </w:p>
    <w:p w14:paraId="1B9559C8" w14:textId="77777777" w:rsidR="00912829" w:rsidRDefault="00000000">
      <w:pPr>
        <w:pStyle w:val="Heading1"/>
        <w:spacing w:line="276" w:lineRule="auto"/>
        <w:ind w:left="172" w:right="283" w:hanging="65"/>
        <w:jc w:val="both"/>
      </w:pPr>
      <w:r>
        <w:t>Դ)</w:t>
      </w:r>
      <w:r>
        <w:rPr>
          <w:spacing w:val="-8"/>
        </w:rPr>
        <w:t xml:space="preserve"> </w:t>
      </w:r>
      <w:proofErr w:type="spellStart"/>
      <w:r>
        <w:t>Պատմամշակութային</w:t>
      </w:r>
      <w:proofErr w:type="spellEnd"/>
      <w:r>
        <w:rPr>
          <w:spacing w:val="-9"/>
        </w:rPr>
        <w:t xml:space="preserve"> </w:t>
      </w:r>
      <w:r>
        <w:t>և</w:t>
      </w:r>
      <w:r>
        <w:rPr>
          <w:spacing w:val="-9"/>
        </w:rPr>
        <w:t xml:space="preserve"> </w:t>
      </w:r>
      <w:proofErr w:type="spellStart"/>
      <w:r>
        <w:t>հնագիտկան</w:t>
      </w:r>
      <w:proofErr w:type="spellEnd"/>
      <w:r>
        <w:rPr>
          <w:spacing w:val="-9"/>
        </w:rPr>
        <w:t xml:space="preserve"> </w:t>
      </w:r>
      <w:proofErr w:type="spellStart"/>
      <w:r>
        <w:t>ժառանգության</w:t>
      </w:r>
      <w:proofErr w:type="spellEnd"/>
      <w:r>
        <w:t xml:space="preserve"> </w:t>
      </w:r>
      <w:proofErr w:type="spellStart"/>
      <w:r>
        <w:rPr>
          <w:spacing w:val="-2"/>
        </w:rPr>
        <w:t>գնահատում</w:t>
      </w:r>
      <w:proofErr w:type="spellEnd"/>
    </w:p>
    <w:p w14:paraId="4BA1FEF5" w14:textId="77777777" w:rsidR="00912829" w:rsidRDefault="00000000">
      <w:pPr>
        <w:pStyle w:val="BodyText"/>
        <w:tabs>
          <w:tab w:val="left" w:pos="1895"/>
          <w:tab w:val="left" w:pos="3947"/>
        </w:tabs>
        <w:spacing w:line="276" w:lineRule="auto"/>
        <w:ind w:left="172" w:right="224"/>
        <w:jc w:val="both"/>
      </w:pPr>
      <w:proofErr w:type="spellStart"/>
      <w:r>
        <w:t>Գնահատել</w:t>
      </w:r>
      <w:proofErr w:type="spellEnd"/>
      <w:r>
        <w:t xml:space="preserve"> </w:t>
      </w:r>
      <w:proofErr w:type="spellStart"/>
      <w:r>
        <w:t>գեոպարկի</w:t>
      </w:r>
      <w:proofErr w:type="spellEnd"/>
      <w:r>
        <w:t xml:space="preserve"> </w:t>
      </w:r>
      <w:proofErr w:type="spellStart"/>
      <w:r>
        <w:t>տարածքների</w:t>
      </w:r>
      <w:proofErr w:type="spellEnd"/>
      <w:r>
        <w:t xml:space="preserve"> </w:t>
      </w:r>
      <w:proofErr w:type="spellStart"/>
      <w:r>
        <w:t>մշակութային</w:t>
      </w:r>
      <w:proofErr w:type="spellEnd"/>
      <w:r>
        <w:t xml:space="preserve"> և </w:t>
      </w:r>
      <w:proofErr w:type="spellStart"/>
      <w:r>
        <w:rPr>
          <w:spacing w:val="-2"/>
        </w:rPr>
        <w:t>պատմական</w:t>
      </w:r>
      <w:proofErr w:type="spellEnd"/>
      <w:r>
        <w:tab/>
      </w:r>
      <w:proofErr w:type="spellStart"/>
      <w:r>
        <w:rPr>
          <w:spacing w:val="-2"/>
        </w:rPr>
        <w:t>հարստությունը</w:t>
      </w:r>
      <w:proofErr w:type="spellEnd"/>
      <w:r>
        <w:rPr>
          <w:spacing w:val="-2"/>
        </w:rPr>
        <w:t>,</w:t>
      </w:r>
      <w:r>
        <w:tab/>
      </w:r>
      <w:proofErr w:type="spellStart"/>
      <w:r>
        <w:rPr>
          <w:spacing w:val="-2"/>
        </w:rPr>
        <w:t>կենտրոնանալով</w:t>
      </w:r>
      <w:proofErr w:type="spellEnd"/>
      <w:r>
        <w:rPr>
          <w:spacing w:val="-2"/>
        </w:rPr>
        <w:t xml:space="preserve"> </w:t>
      </w:r>
      <w:proofErr w:type="spellStart"/>
      <w:r>
        <w:t>բնական</w:t>
      </w:r>
      <w:proofErr w:type="spellEnd"/>
      <w:r>
        <w:t>/</w:t>
      </w:r>
      <w:proofErr w:type="spellStart"/>
      <w:r>
        <w:t>երկրաբանական</w:t>
      </w:r>
      <w:proofErr w:type="spellEnd"/>
      <w:r>
        <w:rPr>
          <w:spacing w:val="-4"/>
        </w:rPr>
        <w:t xml:space="preserve"> </w:t>
      </w:r>
      <w:r>
        <w:t>և</w:t>
      </w:r>
      <w:r>
        <w:rPr>
          <w:spacing w:val="-6"/>
        </w:rPr>
        <w:t xml:space="preserve"> </w:t>
      </w:r>
      <w:proofErr w:type="spellStart"/>
      <w:r>
        <w:t>մշակութային</w:t>
      </w:r>
      <w:proofErr w:type="spellEnd"/>
      <w:r>
        <w:rPr>
          <w:spacing w:val="-4"/>
        </w:rPr>
        <w:t xml:space="preserve"> </w:t>
      </w:r>
      <w:proofErr w:type="spellStart"/>
      <w:r>
        <w:t>ժառանգության</w:t>
      </w:r>
      <w:proofErr w:type="spellEnd"/>
      <w:r>
        <w:rPr>
          <w:spacing w:val="-4"/>
        </w:rPr>
        <w:t xml:space="preserve"> </w:t>
      </w:r>
      <w:r>
        <w:t xml:space="preserve">և </w:t>
      </w:r>
      <w:proofErr w:type="spellStart"/>
      <w:r>
        <w:t>ինտեգրման</w:t>
      </w:r>
      <w:proofErr w:type="spellEnd"/>
      <w:r>
        <w:t xml:space="preserve"> </w:t>
      </w:r>
      <w:proofErr w:type="spellStart"/>
      <w:r>
        <w:t>վրա</w:t>
      </w:r>
      <w:proofErr w:type="spellEnd"/>
      <w:r>
        <w:t xml:space="preserve">՝ </w:t>
      </w:r>
      <w:proofErr w:type="spellStart"/>
      <w:r>
        <w:t>կրթական</w:t>
      </w:r>
      <w:proofErr w:type="spellEnd"/>
      <w:r>
        <w:t xml:space="preserve"> և </w:t>
      </w:r>
      <w:proofErr w:type="spellStart"/>
      <w:r>
        <w:t>զբոսաշրջային</w:t>
      </w:r>
      <w:proofErr w:type="spellEnd"/>
      <w:r>
        <w:t xml:space="preserve"> </w:t>
      </w:r>
      <w:proofErr w:type="spellStart"/>
      <w:r>
        <w:rPr>
          <w:spacing w:val="-2"/>
        </w:rPr>
        <w:t>նպատակներով</w:t>
      </w:r>
      <w:proofErr w:type="spellEnd"/>
      <w:r>
        <w:rPr>
          <w:spacing w:val="-2"/>
        </w:rPr>
        <w:t>։</w:t>
      </w:r>
    </w:p>
    <w:p w14:paraId="20BEEAC7" w14:textId="77777777" w:rsidR="00912829" w:rsidRDefault="00912829">
      <w:pPr>
        <w:pStyle w:val="BodyText"/>
        <w:spacing w:before="32"/>
      </w:pPr>
    </w:p>
    <w:p w14:paraId="57418BBD" w14:textId="77777777" w:rsidR="00912829" w:rsidRDefault="00000000">
      <w:pPr>
        <w:pStyle w:val="Heading1"/>
        <w:spacing w:before="1"/>
        <w:ind w:left="172"/>
      </w:pPr>
      <w:proofErr w:type="spellStart"/>
      <w:r>
        <w:rPr>
          <w:spacing w:val="-2"/>
        </w:rPr>
        <w:t>Առաջադրանքներ</w:t>
      </w:r>
      <w:proofErr w:type="spellEnd"/>
      <w:r>
        <w:rPr>
          <w:spacing w:val="-2"/>
        </w:rPr>
        <w:t>՝</w:t>
      </w:r>
    </w:p>
    <w:p w14:paraId="089ABB63" w14:textId="77777777" w:rsidR="00912829" w:rsidRDefault="00912829">
      <w:pPr>
        <w:pStyle w:val="BodyText"/>
        <w:spacing w:before="70"/>
        <w:rPr>
          <w:b/>
        </w:rPr>
      </w:pPr>
    </w:p>
    <w:p w14:paraId="331383C2" w14:textId="77777777" w:rsidR="00912829" w:rsidRDefault="00000000">
      <w:pPr>
        <w:pStyle w:val="ListParagraph"/>
        <w:numPr>
          <w:ilvl w:val="0"/>
          <w:numId w:val="15"/>
        </w:numPr>
        <w:tabs>
          <w:tab w:val="left" w:pos="531"/>
        </w:tabs>
        <w:ind w:left="531" w:hanging="359"/>
        <w:rPr>
          <w:b/>
          <w:bCs/>
          <w:sz w:val="20"/>
          <w:szCs w:val="20"/>
        </w:rPr>
      </w:pPr>
      <w:proofErr w:type="spellStart"/>
      <w:r>
        <w:rPr>
          <w:b/>
          <w:bCs/>
          <w:spacing w:val="-2"/>
          <w:sz w:val="20"/>
          <w:szCs w:val="20"/>
        </w:rPr>
        <w:t>Պատմամշակութային</w:t>
      </w:r>
      <w:proofErr w:type="spellEnd"/>
      <w:r>
        <w:rPr>
          <w:b/>
          <w:bCs/>
          <w:spacing w:val="9"/>
          <w:sz w:val="20"/>
          <w:szCs w:val="20"/>
        </w:rPr>
        <w:t xml:space="preserve"> </w:t>
      </w:r>
      <w:proofErr w:type="spellStart"/>
      <w:r>
        <w:rPr>
          <w:b/>
          <w:bCs/>
          <w:spacing w:val="-2"/>
          <w:sz w:val="20"/>
          <w:szCs w:val="20"/>
        </w:rPr>
        <w:t>արժեքների</w:t>
      </w:r>
      <w:proofErr w:type="spellEnd"/>
      <w:r>
        <w:rPr>
          <w:b/>
          <w:bCs/>
          <w:spacing w:val="9"/>
          <w:sz w:val="20"/>
          <w:szCs w:val="20"/>
        </w:rPr>
        <w:t xml:space="preserve"> </w:t>
      </w:r>
      <w:proofErr w:type="spellStart"/>
      <w:r>
        <w:rPr>
          <w:b/>
          <w:bCs/>
          <w:spacing w:val="-2"/>
          <w:sz w:val="20"/>
          <w:szCs w:val="20"/>
        </w:rPr>
        <w:t>ցուցակագրում</w:t>
      </w:r>
      <w:proofErr w:type="spellEnd"/>
      <w:r>
        <w:rPr>
          <w:b/>
          <w:bCs/>
          <w:spacing w:val="-2"/>
          <w:sz w:val="20"/>
          <w:szCs w:val="20"/>
        </w:rPr>
        <w:t>՝</w:t>
      </w:r>
    </w:p>
    <w:p w14:paraId="0EB26533" w14:textId="77777777" w:rsidR="00912829" w:rsidRDefault="00000000">
      <w:pPr>
        <w:pStyle w:val="ListParagraph"/>
        <w:numPr>
          <w:ilvl w:val="1"/>
          <w:numId w:val="15"/>
        </w:numPr>
        <w:tabs>
          <w:tab w:val="left" w:pos="918"/>
        </w:tabs>
        <w:spacing w:before="33" w:line="266" w:lineRule="auto"/>
        <w:ind w:left="918" w:right="225"/>
        <w:rPr>
          <w:sz w:val="20"/>
          <w:szCs w:val="20"/>
        </w:rPr>
      </w:pPr>
      <w:proofErr w:type="spellStart"/>
      <w:r>
        <w:rPr>
          <w:sz w:val="20"/>
          <w:szCs w:val="20"/>
        </w:rPr>
        <w:t>Պատրաստել</w:t>
      </w:r>
      <w:proofErr w:type="spellEnd"/>
      <w:r>
        <w:rPr>
          <w:sz w:val="20"/>
          <w:szCs w:val="20"/>
        </w:rPr>
        <w:t xml:space="preserve"> </w:t>
      </w:r>
      <w:proofErr w:type="spellStart"/>
      <w:r>
        <w:rPr>
          <w:sz w:val="20"/>
          <w:szCs w:val="20"/>
        </w:rPr>
        <w:t>հնագիտական</w:t>
      </w:r>
      <w:proofErr w:type="spellEnd"/>
      <w:r>
        <w:rPr>
          <w:sz w:val="20"/>
          <w:szCs w:val="20"/>
        </w:rPr>
        <w:t xml:space="preserve"> </w:t>
      </w:r>
      <w:proofErr w:type="spellStart"/>
      <w:r>
        <w:rPr>
          <w:sz w:val="20"/>
          <w:szCs w:val="20"/>
        </w:rPr>
        <w:t>վայրերի</w:t>
      </w:r>
      <w:proofErr w:type="spellEnd"/>
      <w:r>
        <w:rPr>
          <w:sz w:val="20"/>
          <w:szCs w:val="20"/>
        </w:rPr>
        <w:t xml:space="preserve">, </w:t>
      </w:r>
      <w:proofErr w:type="spellStart"/>
      <w:r>
        <w:rPr>
          <w:sz w:val="20"/>
          <w:szCs w:val="20"/>
        </w:rPr>
        <w:t>պատմական</w:t>
      </w:r>
      <w:proofErr w:type="spellEnd"/>
      <w:r>
        <w:rPr>
          <w:sz w:val="20"/>
          <w:szCs w:val="20"/>
        </w:rPr>
        <w:t xml:space="preserve"> </w:t>
      </w:r>
      <w:proofErr w:type="spellStart"/>
      <w:r>
        <w:rPr>
          <w:sz w:val="20"/>
          <w:szCs w:val="20"/>
        </w:rPr>
        <w:t>հուշարձանների</w:t>
      </w:r>
      <w:proofErr w:type="spellEnd"/>
      <w:r>
        <w:rPr>
          <w:sz w:val="20"/>
          <w:szCs w:val="20"/>
        </w:rPr>
        <w:t xml:space="preserve"> և </w:t>
      </w:r>
      <w:proofErr w:type="spellStart"/>
      <w:r>
        <w:rPr>
          <w:sz w:val="20"/>
          <w:szCs w:val="20"/>
        </w:rPr>
        <w:t>ավանդական</w:t>
      </w:r>
      <w:proofErr w:type="spellEnd"/>
      <w:r>
        <w:rPr>
          <w:sz w:val="20"/>
          <w:szCs w:val="20"/>
        </w:rPr>
        <w:t xml:space="preserve"> </w:t>
      </w:r>
      <w:proofErr w:type="spellStart"/>
      <w:r>
        <w:rPr>
          <w:sz w:val="20"/>
          <w:szCs w:val="20"/>
        </w:rPr>
        <w:t>մշակույթների</w:t>
      </w:r>
      <w:proofErr w:type="spellEnd"/>
      <w:r>
        <w:rPr>
          <w:sz w:val="20"/>
          <w:szCs w:val="20"/>
        </w:rPr>
        <w:t xml:space="preserve"> </w:t>
      </w:r>
      <w:proofErr w:type="spellStart"/>
      <w:r>
        <w:rPr>
          <w:sz w:val="20"/>
          <w:szCs w:val="20"/>
        </w:rPr>
        <w:t>ցանկ</w:t>
      </w:r>
      <w:proofErr w:type="spellEnd"/>
      <w:r>
        <w:rPr>
          <w:sz w:val="20"/>
          <w:szCs w:val="20"/>
        </w:rPr>
        <w:t xml:space="preserve">՝ </w:t>
      </w:r>
      <w:proofErr w:type="spellStart"/>
      <w:r>
        <w:rPr>
          <w:sz w:val="20"/>
          <w:szCs w:val="20"/>
        </w:rPr>
        <w:t>առաջարկվող</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z w:val="20"/>
          <w:szCs w:val="20"/>
        </w:rPr>
        <w:t>տարածքներում</w:t>
      </w:r>
      <w:proofErr w:type="spellEnd"/>
      <w:r>
        <w:rPr>
          <w:sz w:val="20"/>
          <w:szCs w:val="20"/>
        </w:rPr>
        <w:t>։</w:t>
      </w:r>
    </w:p>
    <w:p w14:paraId="6CE10016" w14:textId="77777777" w:rsidR="00912829" w:rsidRDefault="00000000">
      <w:pPr>
        <w:pStyle w:val="ListParagraph"/>
        <w:numPr>
          <w:ilvl w:val="1"/>
          <w:numId w:val="15"/>
        </w:numPr>
        <w:tabs>
          <w:tab w:val="left" w:pos="918"/>
          <w:tab w:val="left" w:pos="2313"/>
          <w:tab w:val="left" w:pos="4033"/>
        </w:tabs>
        <w:spacing w:before="10" w:line="266" w:lineRule="auto"/>
        <w:ind w:left="918" w:right="225"/>
        <w:rPr>
          <w:sz w:val="20"/>
          <w:szCs w:val="20"/>
        </w:rPr>
      </w:pPr>
      <w:proofErr w:type="spellStart"/>
      <w:r>
        <w:rPr>
          <w:spacing w:val="-2"/>
          <w:sz w:val="20"/>
          <w:szCs w:val="20"/>
        </w:rPr>
        <w:t>Վերլուծել</w:t>
      </w:r>
      <w:proofErr w:type="spellEnd"/>
      <w:r>
        <w:rPr>
          <w:sz w:val="20"/>
          <w:szCs w:val="20"/>
        </w:rPr>
        <w:tab/>
      </w:r>
      <w:proofErr w:type="spellStart"/>
      <w:r>
        <w:rPr>
          <w:spacing w:val="-2"/>
          <w:sz w:val="20"/>
          <w:szCs w:val="20"/>
        </w:rPr>
        <w:t>մշակութային</w:t>
      </w:r>
      <w:proofErr w:type="spellEnd"/>
      <w:r>
        <w:rPr>
          <w:sz w:val="20"/>
          <w:szCs w:val="20"/>
        </w:rPr>
        <w:tab/>
      </w:r>
      <w:proofErr w:type="spellStart"/>
      <w:r>
        <w:rPr>
          <w:spacing w:val="-2"/>
          <w:sz w:val="20"/>
          <w:szCs w:val="20"/>
        </w:rPr>
        <w:t>ժառանգության</w:t>
      </w:r>
      <w:proofErr w:type="spellEnd"/>
      <w:r>
        <w:rPr>
          <w:spacing w:val="-2"/>
          <w:sz w:val="20"/>
          <w:szCs w:val="20"/>
        </w:rPr>
        <w:t xml:space="preserve"> </w:t>
      </w:r>
      <w:proofErr w:type="spellStart"/>
      <w:r>
        <w:rPr>
          <w:sz w:val="20"/>
          <w:szCs w:val="20"/>
        </w:rPr>
        <w:t>ռեսուրսների</w:t>
      </w:r>
      <w:proofErr w:type="spellEnd"/>
      <w:r>
        <w:rPr>
          <w:sz w:val="20"/>
          <w:szCs w:val="20"/>
        </w:rPr>
        <w:t xml:space="preserve"> </w:t>
      </w:r>
      <w:proofErr w:type="spellStart"/>
      <w:r>
        <w:rPr>
          <w:sz w:val="20"/>
          <w:szCs w:val="20"/>
        </w:rPr>
        <w:t>վիճակը</w:t>
      </w:r>
      <w:proofErr w:type="spellEnd"/>
      <w:r>
        <w:rPr>
          <w:sz w:val="20"/>
          <w:szCs w:val="20"/>
        </w:rPr>
        <w:t xml:space="preserve">, </w:t>
      </w:r>
      <w:proofErr w:type="spellStart"/>
      <w:r>
        <w:rPr>
          <w:sz w:val="20"/>
          <w:szCs w:val="20"/>
        </w:rPr>
        <w:t>մատչելիությունը</w:t>
      </w:r>
      <w:proofErr w:type="spellEnd"/>
      <w:r>
        <w:rPr>
          <w:sz w:val="20"/>
          <w:szCs w:val="20"/>
        </w:rPr>
        <w:t xml:space="preserve"> և </w:t>
      </w:r>
      <w:proofErr w:type="spellStart"/>
      <w:r>
        <w:rPr>
          <w:spacing w:val="-2"/>
          <w:sz w:val="20"/>
          <w:szCs w:val="20"/>
        </w:rPr>
        <w:t>նշանակությունը</w:t>
      </w:r>
      <w:proofErr w:type="spellEnd"/>
      <w:r>
        <w:rPr>
          <w:spacing w:val="-2"/>
          <w:sz w:val="20"/>
          <w:szCs w:val="20"/>
        </w:rPr>
        <w:t>։</w:t>
      </w:r>
    </w:p>
    <w:p w14:paraId="0ECD2C6E" w14:textId="77777777" w:rsidR="00912829" w:rsidRDefault="00912829">
      <w:pPr>
        <w:pStyle w:val="BodyText"/>
        <w:spacing w:before="45"/>
      </w:pPr>
    </w:p>
    <w:p w14:paraId="702E22BE" w14:textId="77777777" w:rsidR="00912829" w:rsidRDefault="00000000">
      <w:pPr>
        <w:pStyle w:val="Heading1"/>
        <w:numPr>
          <w:ilvl w:val="0"/>
          <w:numId w:val="15"/>
        </w:numPr>
        <w:tabs>
          <w:tab w:val="left" w:pos="531"/>
        </w:tabs>
        <w:ind w:left="531" w:hanging="359"/>
        <w:jc w:val="both"/>
      </w:pPr>
      <w:proofErr w:type="spellStart"/>
      <w:r>
        <w:t>Համայնքային</w:t>
      </w:r>
      <w:proofErr w:type="spellEnd"/>
      <w:r>
        <w:rPr>
          <w:spacing w:val="69"/>
        </w:rPr>
        <w:t xml:space="preserve">    </w:t>
      </w:r>
      <w:r>
        <w:t>և</w:t>
      </w:r>
      <w:r>
        <w:rPr>
          <w:spacing w:val="70"/>
        </w:rPr>
        <w:t xml:space="preserve">    </w:t>
      </w:r>
      <w:proofErr w:type="spellStart"/>
      <w:r>
        <w:t>մշակութային</w:t>
      </w:r>
      <w:proofErr w:type="spellEnd"/>
      <w:r>
        <w:rPr>
          <w:spacing w:val="69"/>
        </w:rPr>
        <w:t xml:space="preserve">    </w:t>
      </w:r>
      <w:proofErr w:type="spellStart"/>
      <w:r>
        <w:rPr>
          <w:spacing w:val="-2"/>
        </w:rPr>
        <w:t>կապեր</w:t>
      </w:r>
      <w:proofErr w:type="spellEnd"/>
      <w:r>
        <w:rPr>
          <w:spacing w:val="-2"/>
        </w:rPr>
        <w:t>՝</w:t>
      </w:r>
    </w:p>
    <w:p w14:paraId="34F7C85D" w14:textId="77777777" w:rsidR="00912829" w:rsidRDefault="00912829">
      <w:pPr>
        <w:pStyle w:val="BodyText"/>
        <w:spacing w:before="70"/>
        <w:rPr>
          <w:b/>
        </w:rPr>
      </w:pPr>
    </w:p>
    <w:p w14:paraId="20CE5CA6" w14:textId="77777777" w:rsidR="00912829" w:rsidRDefault="00000000">
      <w:pPr>
        <w:pStyle w:val="ListParagraph"/>
        <w:numPr>
          <w:ilvl w:val="1"/>
          <w:numId w:val="15"/>
        </w:numPr>
        <w:tabs>
          <w:tab w:val="left" w:pos="942"/>
          <w:tab w:val="left" w:pos="944"/>
        </w:tabs>
        <w:spacing w:line="266" w:lineRule="auto"/>
        <w:ind w:left="944" w:right="229" w:hanging="361"/>
        <w:rPr>
          <w:sz w:val="20"/>
          <w:szCs w:val="20"/>
        </w:rPr>
      </w:pPr>
      <w:proofErr w:type="spellStart"/>
      <w:r>
        <w:rPr>
          <w:sz w:val="20"/>
          <w:szCs w:val="20"/>
        </w:rPr>
        <w:t>Գնահատել</w:t>
      </w:r>
      <w:proofErr w:type="spellEnd"/>
      <w:r>
        <w:rPr>
          <w:sz w:val="20"/>
          <w:szCs w:val="20"/>
        </w:rPr>
        <w:t xml:space="preserve"> </w:t>
      </w:r>
      <w:proofErr w:type="spellStart"/>
      <w:r>
        <w:rPr>
          <w:sz w:val="20"/>
          <w:szCs w:val="20"/>
        </w:rPr>
        <w:t>մշակութային</w:t>
      </w:r>
      <w:proofErr w:type="spellEnd"/>
      <w:r>
        <w:rPr>
          <w:sz w:val="20"/>
          <w:szCs w:val="20"/>
        </w:rPr>
        <w:t xml:space="preserve"> </w:t>
      </w:r>
      <w:proofErr w:type="spellStart"/>
      <w:r>
        <w:rPr>
          <w:sz w:val="20"/>
          <w:szCs w:val="20"/>
        </w:rPr>
        <w:t>ժառանգության</w:t>
      </w:r>
      <w:proofErr w:type="spellEnd"/>
      <w:r>
        <w:rPr>
          <w:sz w:val="20"/>
          <w:szCs w:val="20"/>
        </w:rPr>
        <w:t xml:space="preserve"> </w:t>
      </w:r>
      <w:proofErr w:type="spellStart"/>
      <w:r>
        <w:rPr>
          <w:sz w:val="20"/>
          <w:szCs w:val="20"/>
        </w:rPr>
        <w:t>դերը</w:t>
      </w:r>
      <w:proofErr w:type="spellEnd"/>
      <w:r>
        <w:rPr>
          <w:sz w:val="20"/>
          <w:szCs w:val="20"/>
        </w:rPr>
        <w:t xml:space="preserve"> </w:t>
      </w:r>
      <w:proofErr w:type="spellStart"/>
      <w:r>
        <w:rPr>
          <w:sz w:val="20"/>
          <w:szCs w:val="20"/>
        </w:rPr>
        <w:t>տեղական</w:t>
      </w:r>
      <w:proofErr w:type="spellEnd"/>
      <w:r>
        <w:rPr>
          <w:sz w:val="20"/>
          <w:szCs w:val="20"/>
        </w:rPr>
        <w:t xml:space="preserve"> </w:t>
      </w:r>
      <w:proofErr w:type="spellStart"/>
      <w:r>
        <w:rPr>
          <w:sz w:val="20"/>
          <w:szCs w:val="20"/>
        </w:rPr>
        <w:t>ինքնության</w:t>
      </w:r>
      <w:proofErr w:type="spellEnd"/>
      <w:r>
        <w:rPr>
          <w:sz w:val="20"/>
          <w:szCs w:val="20"/>
        </w:rPr>
        <w:t xml:space="preserve"> և </w:t>
      </w:r>
      <w:proofErr w:type="spellStart"/>
      <w:r>
        <w:rPr>
          <w:sz w:val="20"/>
          <w:szCs w:val="20"/>
        </w:rPr>
        <w:t>ավանդույթների</w:t>
      </w:r>
      <w:proofErr w:type="spellEnd"/>
      <w:r>
        <w:rPr>
          <w:sz w:val="20"/>
          <w:szCs w:val="20"/>
        </w:rPr>
        <w:t xml:space="preserve"> </w:t>
      </w:r>
      <w:proofErr w:type="spellStart"/>
      <w:r>
        <w:rPr>
          <w:sz w:val="20"/>
          <w:szCs w:val="20"/>
        </w:rPr>
        <w:t>ձևավորման</w:t>
      </w:r>
      <w:proofErr w:type="spellEnd"/>
      <w:r>
        <w:rPr>
          <w:sz w:val="20"/>
          <w:szCs w:val="20"/>
        </w:rPr>
        <w:t xml:space="preserve"> </w:t>
      </w:r>
      <w:proofErr w:type="spellStart"/>
      <w:r>
        <w:rPr>
          <w:sz w:val="20"/>
          <w:szCs w:val="20"/>
        </w:rPr>
        <w:t>մեջ</w:t>
      </w:r>
      <w:proofErr w:type="spellEnd"/>
      <w:r>
        <w:rPr>
          <w:sz w:val="20"/>
          <w:szCs w:val="20"/>
        </w:rPr>
        <w:t>։</w:t>
      </w:r>
    </w:p>
    <w:p w14:paraId="27C4FD03" w14:textId="77777777" w:rsidR="00912829" w:rsidRDefault="00000000">
      <w:pPr>
        <w:pStyle w:val="ListParagraph"/>
        <w:numPr>
          <w:ilvl w:val="1"/>
          <w:numId w:val="15"/>
        </w:numPr>
        <w:tabs>
          <w:tab w:val="left" w:pos="945"/>
          <w:tab w:val="left" w:pos="2790"/>
          <w:tab w:val="left" w:pos="4199"/>
        </w:tabs>
        <w:spacing w:before="9" w:line="266" w:lineRule="auto"/>
        <w:ind w:left="945" w:right="229"/>
        <w:rPr>
          <w:sz w:val="20"/>
          <w:szCs w:val="20"/>
        </w:rPr>
      </w:pPr>
      <w:proofErr w:type="spellStart"/>
      <w:r>
        <w:rPr>
          <w:sz w:val="20"/>
          <w:szCs w:val="20"/>
        </w:rPr>
        <w:t>Մշակել</w:t>
      </w:r>
      <w:proofErr w:type="spellEnd"/>
      <w:r>
        <w:rPr>
          <w:sz w:val="20"/>
          <w:szCs w:val="20"/>
        </w:rPr>
        <w:t xml:space="preserve"> </w:t>
      </w:r>
      <w:proofErr w:type="spellStart"/>
      <w:r>
        <w:rPr>
          <w:sz w:val="20"/>
          <w:szCs w:val="20"/>
        </w:rPr>
        <w:t>ռազմավարություններ</w:t>
      </w:r>
      <w:proofErr w:type="spellEnd"/>
      <w:r>
        <w:rPr>
          <w:sz w:val="20"/>
          <w:szCs w:val="20"/>
        </w:rPr>
        <w:t xml:space="preserve">՝ </w:t>
      </w:r>
      <w:proofErr w:type="spellStart"/>
      <w:r>
        <w:rPr>
          <w:sz w:val="20"/>
          <w:szCs w:val="20"/>
        </w:rPr>
        <w:t>մշակույթի</w:t>
      </w:r>
      <w:proofErr w:type="spellEnd"/>
      <w:r>
        <w:rPr>
          <w:sz w:val="20"/>
          <w:szCs w:val="20"/>
        </w:rPr>
        <w:t xml:space="preserve"> </w:t>
      </w:r>
      <w:proofErr w:type="spellStart"/>
      <w:r>
        <w:rPr>
          <w:spacing w:val="-2"/>
          <w:sz w:val="20"/>
          <w:szCs w:val="20"/>
        </w:rPr>
        <w:t>պահպանման</w:t>
      </w:r>
      <w:proofErr w:type="spellEnd"/>
      <w:r>
        <w:rPr>
          <w:sz w:val="20"/>
          <w:szCs w:val="20"/>
        </w:rPr>
        <w:tab/>
      </w:r>
      <w:proofErr w:type="spellStart"/>
      <w:r>
        <w:rPr>
          <w:spacing w:val="-2"/>
          <w:sz w:val="20"/>
          <w:szCs w:val="20"/>
        </w:rPr>
        <w:t>հարցում</w:t>
      </w:r>
      <w:proofErr w:type="spellEnd"/>
      <w:r>
        <w:rPr>
          <w:sz w:val="20"/>
          <w:szCs w:val="20"/>
        </w:rPr>
        <w:tab/>
      </w:r>
      <w:proofErr w:type="spellStart"/>
      <w:r>
        <w:rPr>
          <w:spacing w:val="-2"/>
          <w:sz w:val="20"/>
          <w:szCs w:val="20"/>
        </w:rPr>
        <w:t>համայնքների</w:t>
      </w:r>
      <w:proofErr w:type="spellEnd"/>
      <w:r>
        <w:rPr>
          <w:spacing w:val="-2"/>
          <w:sz w:val="20"/>
          <w:szCs w:val="20"/>
        </w:rPr>
        <w:t xml:space="preserve"> </w:t>
      </w:r>
      <w:proofErr w:type="spellStart"/>
      <w:proofErr w:type="gramStart"/>
      <w:r>
        <w:rPr>
          <w:sz w:val="20"/>
          <w:szCs w:val="20"/>
        </w:rPr>
        <w:t>ներգրավվածության</w:t>
      </w:r>
      <w:proofErr w:type="spellEnd"/>
      <w:r>
        <w:rPr>
          <w:spacing w:val="65"/>
          <w:w w:val="150"/>
          <w:sz w:val="20"/>
          <w:szCs w:val="20"/>
        </w:rPr>
        <w:t xml:space="preserve">  </w:t>
      </w:r>
      <w:proofErr w:type="spellStart"/>
      <w:r>
        <w:rPr>
          <w:sz w:val="20"/>
          <w:szCs w:val="20"/>
        </w:rPr>
        <w:t>ուժեղացման</w:t>
      </w:r>
      <w:proofErr w:type="spellEnd"/>
      <w:proofErr w:type="gramEnd"/>
      <w:r>
        <w:rPr>
          <w:spacing w:val="66"/>
          <w:w w:val="150"/>
          <w:sz w:val="20"/>
          <w:szCs w:val="20"/>
        </w:rPr>
        <w:t xml:space="preserve">  </w:t>
      </w:r>
      <w:proofErr w:type="spellStart"/>
      <w:r>
        <w:rPr>
          <w:sz w:val="20"/>
          <w:szCs w:val="20"/>
        </w:rPr>
        <w:t>համար</w:t>
      </w:r>
      <w:proofErr w:type="spellEnd"/>
      <w:r>
        <w:rPr>
          <w:spacing w:val="65"/>
          <w:w w:val="150"/>
          <w:sz w:val="20"/>
          <w:szCs w:val="20"/>
        </w:rPr>
        <w:t xml:space="preserve">  </w:t>
      </w:r>
      <w:r>
        <w:rPr>
          <w:spacing w:val="-10"/>
          <w:sz w:val="20"/>
          <w:szCs w:val="20"/>
        </w:rPr>
        <w:t>։</w:t>
      </w:r>
    </w:p>
    <w:p w14:paraId="4B2B121D" w14:textId="77777777" w:rsidR="00912829" w:rsidRDefault="00912829">
      <w:pPr>
        <w:pStyle w:val="BodyText"/>
        <w:spacing w:before="46"/>
      </w:pPr>
    </w:p>
    <w:p w14:paraId="4E62BAF3" w14:textId="77777777" w:rsidR="00912829" w:rsidRDefault="00000000">
      <w:pPr>
        <w:pStyle w:val="Heading1"/>
        <w:numPr>
          <w:ilvl w:val="0"/>
          <w:numId w:val="15"/>
        </w:numPr>
        <w:tabs>
          <w:tab w:val="left" w:pos="531"/>
          <w:tab w:val="left" w:pos="2802"/>
          <w:tab w:val="left" w:pos="4096"/>
        </w:tabs>
        <w:ind w:left="531" w:hanging="359"/>
        <w:jc w:val="both"/>
      </w:pPr>
      <w:proofErr w:type="spellStart"/>
      <w:r>
        <w:rPr>
          <w:spacing w:val="-2"/>
        </w:rPr>
        <w:t>Կրթություն</w:t>
      </w:r>
      <w:proofErr w:type="spellEnd"/>
      <w:r>
        <w:tab/>
      </w:r>
      <w:r>
        <w:rPr>
          <w:spacing w:val="-10"/>
        </w:rPr>
        <w:t>և</w:t>
      </w:r>
      <w:r>
        <w:tab/>
      </w:r>
      <w:proofErr w:type="spellStart"/>
      <w:r>
        <w:rPr>
          <w:spacing w:val="-2"/>
        </w:rPr>
        <w:t>ներկայացում</w:t>
      </w:r>
      <w:proofErr w:type="spellEnd"/>
      <w:r>
        <w:rPr>
          <w:spacing w:val="-2"/>
        </w:rPr>
        <w:t>՝</w:t>
      </w:r>
    </w:p>
    <w:p w14:paraId="3CAAE301" w14:textId="77777777" w:rsidR="00912829" w:rsidRDefault="00912829">
      <w:pPr>
        <w:pStyle w:val="BodyText"/>
        <w:spacing w:before="67"/>
        <w:rPr>
          <w:b/>
        </w:rPr>
      </w:pPr>
    </w:p>
    <w:p w14:paraId="02D37855" w14:textId="77777777" w:rsidR="00912829" w:rsidRDefault="00000000">
      <w:pPr>
        <w:pStyle w:val="ListParagraph"/>
        <w:numPr>
          <w:ilvl w:val="1"/>
          <w:numId w:val="15"/>
        </w:numPr>
        <w:tabs>
          <w:tab w:val="left" w:pos="945"/>
          <w:tab w:val="left" w:pos="2860"/>
          <w:tab w:val="left" w:pos="4969"/>
        </w:tabs>
        <w:spacing w:line="266" w:lineRule="auto"/>
        <w:ind w:left="945" w:right="226" w:hanging="305"/>
        <w:rPr>
          <w:sz w:val="20"/>
          <w:szCs w:val="20"/>
        </w:rPr>
      </w:pPr>
      <w:proofErr w:type="spellStart"/>
      <w:r>
        <w:rPr>
          <w:sz w:val="20"/>
          <w:szCs w:val="20"/>
        </w:rPr>
        <w:t>Առաջարկել</w:t>
      </w:r>
      <w:proofErr w:type="spellEnd"/>
      <w:r>
        <w:rPr>
          <w:sz w:val="20"/>
          <w:szCs w:val="20"/>
        </w:rPr>
        <w:t xml:space="preserve"> </w:t>
      </w:r>
      <w:proofErr w:type="spellStart"/>
      <w:r>
        <w:rPr>
          <w:sz w:val="20"/>
          <w:szCs w:val="20"/>
        </w:rPr>
        <w:t>գիտակրթական</w:t>
      </w:r>
      <w:proofErr w:type="spellEnd"/>
      <w:r>
        <w:rPr>
          <w:sz w:val="20"/>
          <w:szCs w:val="20"/>
        </w:rPr>
        <w:t xml:space="preserve"> և </w:t>
      </w:r>
      <w:proofErr w:type="spellStart"/>
      <w:r>
        <w:rPr>
          <w:sz w:val="20"/>
          <w:szCs w:val="20"/>
        </w:rPr>
        <w:t>գրավիչ</w:t>
      </w:r>
      <w:proofErr w:type="spellEnd"/>
      <w:r>
        <w:rPr>
          <w:spacing w:val="40"/>
          <w:sz w:val="20"/>
          <w:szCs w:val="20"/>
        </w:rPr>
        <w:t xml:space="preserve"> </w:t>
      </w:r>
      <w:proofErr w:type="spellStart"/>
      <w:r>
        <w:rPr>
          <w:sz w:val="20"/>
          <w:szCs w:val="20"/>
        </w:rPr>
        <w:t>ծրագրեր</w:t>
      </w:r>
      <w:proofErr w:type="spellEnd"/>
      <w:r>
        <w:rPr>
          <w:sz w:val="20"/>
          <w:szCs w:val="20"/>
        </w:rPr>
        <w:t xml:space="preserve">, </w:t>
      </w:r>
      <w:proofErr w:type="spellStart"/>
      <w:r>
        <w:rPr>
          <w:sz w:val="20"/>
          <w:szCs w:val="20"/>
        </w:rPr>
        <w:t>որոնք</w:t>
      </w:r>
      <w:proofErr w:type="spellEnd"/>
      <w:r>
        <w:rPr>
          <w:spacing w:val="-6"/>
          <w:sz w:val="20"/>
          <w:szCs w:val="20"/>
        </w:rPr>
        <w:t xml:space="preserve"> </w:t>
      </w:r>
      <w:proofErr w:type="spellStart"/>
      <w:r>
        <w:rPr>
          <w:sz w:val="20"/>
          <w:szCs w:val="20"/>
        </w:rPr>
        <w:t>կկապեն</w:t>
      </w:r>
      <w:proofErr w:type="spellEnd"/>
      <w:r>
        <w:rPr>
          <w:spacing w:val="-5"/>
          <w:sz w:val="20"/>
          <w:szCs w:val="20"/>
        </w:rPr>
        <w:t xml:space="preserve"> </w:t>
      </w:r>
      <w:proofErr w:type="spellStart"/>
      <w:r>
        <w:rPr>
          <w:sz w:val="20"/>
          <w:szCs w:val="20"/>
        </w:rPr>
        <w:t>այցելուներին</w:t>
      </w:r>
      <w:proofErr w:type="spellEnd"/>
      <w:r>
        <w:rPr>
          <w:spacing w:val="-5"/>
          <w:sz w:val="20"/>
          <w:szCs w:val="20"/>
        </w:rPr>
        <w:t xml:space="preserve"> </w:t>
      </w:r>
      <w:proofErr w:type="spellStart"/>
      <w:r>
        <w:rPr>
          <w:sz w:val="20"/>
          <w:szCs w:val="20"/>
        </w:rPr>
        <w:t>գեոպարկի</w:t>
      </w:r>
      <w:proofErr w:type="spellEnd"/>
      <w:r>
        <w:rPr>
          <w:spacing w:val="-5"/>
          <w:sz w:val="20"/>
          <w:szCs w:val="20"/>
        </w:rPr>
        <w:t xml:space="preserve"> </w:t>
      </w:r>
      <w:proofErr w:type="spellStart"/>
      <w:r>
        <w:rPr>
          <w:sz w:val="20"/>
          <w:szCs w:val="20"/>
        </w:rPr>
        <w:t>բնական</w:t>
      </w:r>
      <w:proofErr w:type="spellEnd"/>
      <w:r>
        <w:rPr>
          <w:spacing w:val="-5"/>
          <w:sz w:val="20"/>
          <w:szCs w:val="20"/>
        </w:rPr>
        <w:t xml:space="preserve"> </w:t>
      </w:r>
      <w:r>
        <w:rPr>
          <w:sz w:val="20"/>
          <w:szCs w:val="20"/>
        </w:rPr>
        <w:t xml:space="preserve">և </w:t>
      </w:r>
      <w:proofErr w:type="spellStart"/>
      <w:r>
        <w:rPr>
          <w:spacing w:val="-2"/>
          <w:sz w:val="20"/>
          <w:szCs w:val="20"/>
        </w:rPr>
        <w:t>մշակութային</w:t>
      </w:r>
      <w:proofErr w:type="spellEnd"/>
      <w:r>
        <w:rPr>
          <w:sz w:val="20"/>
          <w:szCs w:val="20"/>
        </w:rPr>
        <w:tab/>
      </w:r>
      <w:proofErr w:type="spellStart"/>
      <w:r>
        <w:rPr>
          <w:spacing w:val="-2"/>
          <w:sz w:val="20"/>
          <w:szCs w:val="20"/>
        </w:rPr>
        <w:t>ժառանգության</w:t>
      </w:r>
      <w:proofErr w:type="spellEnd"/>
      <w:r>
        <w:rPr>
          <w:sz w:val="20"/>
          <w:szCs w:val="20"/>
        </w:rPr>
        <w:tab/>
      </w:r>
      <w:proofErr w:type="spellStart"/>
      <w:r>
        <w:rPr>
          <w:spacing w:val="-4"/>
          <w:sz w:val="20"/>
          <w:szCs w:val="20"/>
        </w:rPr>
        <w:t>հետ</w:t>
      </w:r>
      <w:proofErr w:type="spellEnd"/>
      <w:r>
        <w:rPr>
          <w:spacing w:val="-4"/>
          <w:sz w:val="20"/>
          <w:szCs w:val="20"/>
        </w:rPr>
        <w:t>։</w:t>
      </w:r>
    </w:p>
    <w:p w14:paraId="05BBF5A0" w14:textId="77777777" w:rsidR="00912829" w:rsidRDefault="00912829">
      <w:pPr>
        <w:pStyle w:val="BodyText"/>
        <w:spacing w:before="47"/>
      </w:pPr>
    </w:p>
    <w:p w14:paraId="16CABD11" w14:textId="77777777" w:rsidR="00912829" w:rsidRDefault="00000000">
      <w:pPr>
        <w:pStyle w:val="Heading1"/>
        <w:ind w:left="532"/>
      </w:pPr>
      <w:proofErr w:type="spellStart"/>
      <w:r>
        <w:rPr>
          <w:spacing w:val="-2"/>
        </w:rPr>
        <w:t>Արդյունքներ</w:t>
      </w:r>
      <w:proofErr w:type="spellEnd"/>
    </w:p>
    <w:p w14:paraId="7AC3F9A6" w14:textId="77777777" w:rsidR="00912829" w:rsidRDefault="00912829">
      <w:pPr>
        <w:pStyle w:val="Heading1"/>
        <w:sectPr w:rsidR="00912829">
          <w:pgSz w:w="11910" w:h="16840"/>
          <w:pgMar w:top="1320" w:right="708" w:bottom="280" w:left="1275" w:header="457" w:footer="0" w:gutter="0"/>
          <w:cols w:num="2" w:space="720" w:equalWidth="0">
            <w:col w:w="4263" w:space="40"/>
            <w:col w:w="5624"/>
          </w:cols>
        </w:sectPr>
      </w:pPr>
    </w:p>
    <w:p w14:paraId="4B4D4702" w14:textId="77777777" w:rsidR="00912829" w:rsidRDefault="00912829">
      <w:pPr>
        <w:pStyle w:val="BodyText"/>
        <w:spacing w:before="1"/>
        <w:rPr>
          <w:b/>
          <w:sz w:val="7"/>
        </w:rPr>
      </w:pPr>
    </w:p>
    <w:tbl>
      <w:tblPr>
        <w:tblW w:w="0" w:type="auto"/>
        <w:tblInd w:w="126" w:type="dxa"/>
        <w:tblLayout w:type="fixed"/>
        <w:tblCellMar>
          <w:left w:w="0" w:type="dxa"/>
          <w:right w:w="0" w:type="dxa"/>
        </w:tblCellMar>
        <w:tblLook w:val="01E0" w:firstRow="1" w:lastRow="1" w:firstColumn="1" w:lastColumn="1" w:noHBand="0" w:noVBand="0"/>
      </w:tblPr>
      <w:tblGrid>
        <w:gridCol w:w="4250"/>
        <w:gridCol w:w="5434"/>
      </w:tblGrid>
      <w:tr w:rsidR="00912829" w14:paraId="24E5B4DA" w14:textId="77777777">
        <w:trPr>
          <w:trHeight w:val="5583"/>
        </w:trPr>
        <w:tc>
          <w:tcPr>
            <w:tcW w:w="4250" w:type="dxa"/>
          </w:tcPr>
          <w:p w14:paraId="6EA9F6F5" w14:textId="77777777" w:rsidR="00912829" w:rsidRDefault="00912829">
            <w:pPr>
              <w:pStyle w:val="TableParagraph"/>
              <w:rPr>
                <w:sz w:val="18"/>
              </w:rPr>
            </w:pPr>
          </w:p>
        </w:tc>
        <w:tc>
          <w:tcPr>
            <w:tcW w:w="5434" w:type="dxa"/>
          </w:tcPr>
          <w:p w14:paraId="0974100A" w14:textId="77777777" w:rsidR="00912829" w:rsidRDefault="00000000">
            <w:pPr>
              <w:pStyle w:val="TableParagraph"/>
              <w:numPr>
                <w:ilvl w:val="0"/>
                <w:numId w:val="13"/>
              </w:numPr>
              <w:tabs>
                <w:tab w:val="left" w:pos="465"/>
                <w:tab w:val="left" w:pos="3235"/>
                <w:tab w:val="left" w:pos="4138"/>
              </w:tabs>
              <w:spacing w:line="276" w:lineRule="auto"/>
              <w:ind w:left="465" w:right="102"/>
              <w:jc w:val="both"/>
              <w:rPr>
                <w:sz w:val="20"/>
                <w:szCs w:val="20"/>
              </w:rPr>
            </w:pPr>
            <w:proofErr w:type="spellStart"/>
            <w:r>
              <w:rPr>
                <w:sz w:val="20"/>
                <w:szCs w:val="20"/>
              </w:rPr>
              <w:t>Մշակութային</w:t>
            </w:r>
            <w:proofErr w:type="spellEnd"/>
            <w:r>
              <w:rPr>
                <w:sz w:val="20"/>
                <w:szCs w:val="20"/>
              </w:rPr>
              <w:t xml:space="preserve"> </w:t>
            </w:r>
            <w:proofErr w:type="spellStart"/>
            <w:r>
              <w:rPr>
                <w:sz w:val="20"/>
                <w:szCs w:val="20"/>
              </w:rPr>
              <w:t>ժառանգության</w:t>
            </w:r>
            <w:proofErr w:type="spellEnd"/>
            <w:r>
              <w:rPr>
                <w:sz w:val="20"/>
                <w:szCs w:val="20"/>
              </w:rPr>
              <w:t xml:space="preserve"> </w:t>
            </w:r>
            <w:proofErr w:type="spellStart"/>
            <w:r>
              <w:rPr>
                <w:sz w:val="20"/>
                <w:szCs w:val="20"/>
              </w:rPr>
              <w:t>ցանկ</w:t>
            </w:r>
            <w:proofErr w:type="spellEnd"/>
            <w:r>
              <w:rPr>
                <w:sz w:val="20"/>
                <w:szCs w:val="20"/>
              </w:rPr>
              <w:t xml:space="preserve">՝ </w:t>
            </w:r>
            <w:proofErr w:type="spellStart"/>
            <w:r>
              <w:rPr>
                <w:sz w:val="20"/>
                <w:szCs w:val="20"/>
              </w:rPr>
              <w:t>մանրամասն</w:t>
            </w:r>
            <w:proofErr w:type="spellEnd"/>
            <w:r>
              <w:rPr>
                <w:sz w:val="20"/>
                <w:szCs w:val="20"/>
              </w:rPr>
              <w:t xml:space="preserve"> </w:t>
            </w:r>
            <w:proofErr w:type="spellStart"/>
            <w:r>
              <w:rPr>
                <w:spacing w:val="-2"/>
                <w:sz w:val="20"/>
                <w:szCs w:val="20"/>
              </w:rPr>
              <w:t>նկարագրություններով</w:t>
            </w:r>
            <w:proofErr w:type="spellEnd"/>
            <w:r>
              <w:rPr>
                <w:sz w:val="20"/>
                <w:szCs w:val="20"/>
              </w:rPr>
              <w:tab/>
            </w:r>
            <w:r>
              <w:rPr>
                <w:spacing w:val="-10"/>
                <w:sz w:val="20"/>
                <w:szCs w:val="20"/>
              </w:rPr>
              <w:t>և</w:t>
            </w:r>
            <w:r>
              <w:rPr>
                <w:sz w:val="20"/>
                <w:szCs w:val="20"/>
              </w:rPr>
              <w:tab/>
            </w:r>
            <w:proofErr w:type="spellStart"/>
            <w:r>
              <w:rPr>
                <w:spacing w:val="-2"/>
                <w:sz w:val="20"/>
                <w:szCs w:val="20"/>
              </w:rPr>
              <w:t>պահպանման</w:t>
            </w:r>
            <w:proofErr w:type="spellEnd"/>
            <w:r>
              <w:rPr>
                <w:spacing w:val="-2"/>
                <w:sz w:val="20"/>
                <w:szCs w:val="20"/>
              </w:rPr>
              <w:t xml:space="preserve"> </w:t>
            </w:r>
            <w:proofErr w:type="spellStart"/>
            <w:r>
              <w:rPr>
                <w:spacing w:val="-2"/>
                <w:sz w:val="20"/>
                <w:szCs w:val="20"/>
              </w:rPr>
              <w:t>ռազմավարություններով</w:t>
            </w:r>
            <w:proofErr w:type="spellEnd"/>
            <w:r>
              <w:rPr>
                <w:spacing w:val="-2"/>
                <w:sz w:val="20"/>
                <w:szCs w:val="20"/>
              </w:rPr>
              <w:t>,</w:t>
            </w:r>
          </w:p>
          <w:p w14:paraId="44980D00" w14:textId="77777777" w:rsidR="00912829" w:rsidRDefault="00000000">
            <w:pPr>
              <w:pStyle w:val="TableParagraph"/>
              <w:numPr>
                <w:ilvl w:val="0"/>
                <w:numId w:val="13"/>
              </w:numPr>
              <w:tabs>
                <w:tab w:val="left" w:pos="465"/>
                <w:tab w:val="left" w:pos="514"/>
              </w:tabs>
              <w:spacing w:line="273" w:lineRule="auto"/>
              <w:ind w:left="465" w:right="106"/>
              <w:jc w:val="both"/>
              <w:rPr>
                <w:sz w:val="20"/>
                <w:szCs w:val="20"/>
              </w:rPr>
            </w:pPr>
            <w:proofErr w:type="spellStart"/>
            <w:r>
              <w:rPr>
                <w:sz w:val="20"/>
                <w:szCs w:val="20"/>
              </w:rPr>
              <w:t>Առաջարկություններ</w:t>
            </w:r>
            <w:proofErr w:type="spellEnd"/>
            <w:r>
              <w:rPr>
                <w:sz w:val="20"/>
                <w:szCs w:val="20"/>
              </w:rPr>
              <w:t xml:space="preserve">՝ </w:t>
            </w:r>
            <w:proofErr w:type="spellStart"/>
            <w:r>
              <w:rPr>
                <w:sz w:val="20"/>
                <w:szCs w:val="20"/>
              </w:rPr>
              <w:t>մշակութային</w:t>
            </w:r>
            <w:proofErr w:type="spellEnd"/>
            <w:r>
              <w:rPr>
                <w:sz w:val="20"/>
                <w:szCs w:val="20"/>
              </w:rPr>
              <w:t xml:space="preserve"> </w:t>
            </w:r>
            <w:proofErr w:type="spellStart"/>
            <w:r>
              <w:rPr>
                <w:sz w:val="20"/>
                <w:szCs w:val="20"/>
              </w:rPr>
              <w:t>ժառանգության</w:t>
            </w:r>
            <w:proofErr w:type="spellEnd"/>
            <w:r>
              <w:rPr>
                <w:sz w:val="20"/>
                <w:szCs w:val="20"/>
              </w:rPr>
              <w:t xml:space="preserve"> </w:t>
            </w:r>
            <w:proofErr w:type="spellStart"/>
            <w:r>
              <w:rPr>
                <w:sz w:val="20"/>
                <w:szCs w:val="20"/>
              </w:rPr>
              <w:t>ինտեգրման</w:t>
            </w:r>
            <w:proofErr w:type="spellEnd"/>
            <w:r>
              <w:rPr>
                <w:sz w:val="20"/>
                <w:szCs w:val="20"/>
              </w:rPr>
              <w:t xml:space="preserve"> </w:t>
            </w:r>
            <w:proofErr w:type="spellStart"/>
            <w:r>
              <w:rPr>
                <w:sz w:val="20"/>
                <w:szCs w:val="20"/>
              </w:rPr>
              <w:t>վերաբերյալ</w:t>
            </w:r>
            <w:proofErr w:type="spellEnd"/>
            <w:r>
              <w:rPr>
                <w:sz w:val="20"/>
                <w:szCs w:val="20"/>
              </w:rPr>
              <w:t xml:space="preserve"> </w:t>
            </w:r>
            <w:proofErr w:type="spellStart"/>
            <w:r>
              <w:rPr>
                <w:sz w:val="20"/>
                <w:szCs w:val="20"/>
              </w:rPr>
              <w:t>գեոզբոսաշրջության</w:t>
            </w:r>
            <w:proofErr w:type="spellEnd"/>
            <w:r>
              <w:rPr>
                <w:sz w:val="20"/>
                <w:szCs w:val="20"/>
              </w:rPr>
              <w:t xml:space="preserve"> և </w:t>
            </w:r>
            <w:proofErr w:type="spellStart"/>
            <w:r>
              <w:rPr>
                <w:sz w:val="20"/>
                <w:szCs w:val="20"/>
              </w:rPr>
              <w:t>համայնքային</w:t>
            </w:r>
            <w:proofErr w:type="spellEnd"/>
            <w:r>
              <w:rPr>
                <w:sz w:val="20"/>
                <w:szCs w:val="20"/>
              </w:rPr>
              <w:t xml:space="preserve"> </w:t>
            </w:r>
            <w:proofErr w:type="spellStart"/>
            <w:r>
              <w:rPr>
                <w:sz w:val="20"/>
                <w:szCs w:val="20"/>
              </w:rPr>
              <w:t>կրթական</w:t>
            </w:r>
            <w:proofErr w:type="spellEnd"/>
            <w:r>
              <w:rPr>
                <w:sz w:val="20"/>
                <w:szCs w:val="20"/>
              </w:rPr>
              <w:t xml:space="preserve"> </w:t>
            </w:r>
            <w:proofErr w:type="spellStart"/>
            <w:r>
              <w:rPr>
                <w:sz w:val="20"/>
                <w:szCs w:val="20"/>
              </w:rPr>
              <w:t>նախաձեռնությունների</w:t>
            </w:r>
            <w:proofErr w:type="spellEnd"/>
            <w:r>
              <w:rPr>
                <w:sz w:val="20"/>
                <w:szCs w:val="20"/>
              </w:rPr>
              <w:t xml:space="preserve"> </w:t>
            </w:r>
            <w:proofErr w:type="spellStart"/>
            <w:r>
              <w:rPr>
                <w:sz w:val="20"/>
                <w:szCs w:val="20"/>
              </w:rPr>
              <w:t>մեջ</w:t>
            </w:r>
            <w:proofErr w:type="spellEnd"/>
          </w:p>
          <w:p w14:paraId="183789C7" w14:textId="77777777" w:rsidR="00912829" w:rsidRDefault="00912829">
            <w:pPr>
              <w:pStyle w:val="TableParagraph"/>
              <w:spacing w:before="36"/>
              <w:rPr>
                <w:b/>
                <w:sz w:val="20"/>
              </w:rPr>
            </w:pPr>
          </w:p>
          <w:p w14:paraId="25AD436D" w14:textId="77777777" w:rsidR="00912829" w:rsidRDefault="00000000">
            <w:pPr>
              <w:pStyle w:val="TableParagraph"/>
              <w:spacing w:line="276" w:lineRule="auto"/>
              <w:ind w:left="158" w:right="444"/>
              <w:rPr>
                <w:b/>
                <w:bCs/>
                <w:sz w:val="20"/>
                <w:szCs w:val="20"/>
              </w:rPr>
            </w:pPr>
            <w:r>
              <w:rPr>
                <w:b/>
                <w:bCs/>
                <w:sz w:val="20"/>
                <w:szCs w:val="20"/>
              </w:rPr>
              <w:t xml:space="preserve">Ե) </w:t>
            </w:r>
            <w:proofErr w:type="spellStart"/>
            <w:r>
              <w:rPr>
                <w:b/>
                <w:bCs/>
                <w:sz w:val="20"/>
                <w:szCs w:val="20"/>
              </w:rPr>
              <w:t>Վերլուծություն</w:t>
            </w:r>
            <w:proofErr w:type="spellEnd"/>
            <w:r>
              <w:rPr>
                <w:b/>
                <w:bCs/>
                <w:sz w:val="20"/>
                <w:szCs w:val="20"/>
              </w:rPr>
              <w:t xml:space="preserve">՝ </w:t>
            </w:r>
            <w:proofErr w:type="spellStart"/>
            <w:r>
              <w:rPr>
                <w:b/>
                <w:bCs/>
                <w:sz w:val="20"/>
                <w:szCs w:val="20"/>
              </w:rPr>
              <w:t>Հայաստանի</w:t>
            </w:r>
            <w:proofErr w:type="spellEnd"/>
            <w:r>
              <w:rPr>
                <w:b/>
                <w:bCs/>
                <w:sz w:val="20"/>
                <w:szCs w:val="20"/>
              </w:rPr>
              <w:t xml:space="preserve"> </w:t>
            </w:r>
            <w:proofErr w:type="spellStart"/>
            <w:r>
              <w:rPr>
                <w:b/>
                <w:bCs/>
                <w:sz w:val="20"/>
                <w:szCs w:val="20"/>
              </w:rPr>
              <w:t>ազգային</w:t>
            </w:r>
            <w:proofErr w:type="spellEnd"/>
            <w:r>
              <w:rPr>
                <w:b/>
                <w:bCs/>
                <w:sz w:val="20"/>
                <w:szCs w:val="20"/>
              </w:rPr>
              <w:t xml:space="preserve"> </w:t>
            </w:r>
            <w:proofErr w:type="spellStart"/>
            <w:r>
              <w:rPr>
                <w:b/>
                <w:bCs/>
                <w:sz w:val="20"/>
                <w:szCs w:val="20"/>
              </w:rPr>
              <w:t>քաղաքականությունների</w:t>
            </w:r>
            <w:proofErr w:type="spellEnd"/>
            <w:r>
              <w:rPr>
                <w:b/>
                <w:bCs/>
                <w:sz w:val="20"/>
                <w:szCs w:val="20"/>
              </w:rPr>
              <w:t xml:space="preserve"> և </w:t>
            </w:r>
            <w:proofErr w:type="spellStart"/>
            <w:r>
              <w:rPr>
                <w:b/>
                <w:bCs/>
                <w:sz w:val="20"/>
                <w:szCs w:val="20"/>
              </w:rPr>
              <w:t>օրենսդրության</w:t>
            </w:r>
            <w:proofErr w:type="spellEnd"/>
            <w:r>
              <w:rPr>
                <w:b/>
                <w:bCs/>
                <w:sz w:val="20"/>
                <w:szCs w:val="20"/>
              </w:rPr>
              <w:t xml:space="preserve"> և ՅՈՒՆԵՍԿՕ-ի</w:t>
            </w:r>
            <w:r>
              <w:rPr>
                <w:b/>
                <w:bCs/>
                <w:spacing w:val="-13"/>
                <w:sz w:val="20"/>
                <w:szCs w:val="20"/>
              </w:rPr>
              <w:t xml:space="preserve"> </w:t>
            </w:r>
            <w:proofErr w:type="spellStart"/>
            <w:r>
              <w:rPr>
                <w:b/>
                <w:bCs/>
                <w:sz w:val="20"/>
                <w:szCs w:val="20"/>
              </w:rPr>
              <w:t>Գլոբալ</w:t>
            </w:r>
            <w:proofErr w:type="spellEnd"/>
            <w:r>
              <w:rPr>
                <w:b/>
                <w:bCs/>
                <w:spacing w:val="-12"/>
                <w:sz w:val="20"/>
                <w:szCs w:val="20"/>
              </w:rPr>
              <w:t xml:space="preserve"> </w:t>
            </w:r>
            <w:proofErr w:type="spellStart"/>
            <w:r>
              <w:rPr>
                <w:b/>
                <w:bCs/>
                <w:sz w:val="20"/>
                <w:szCs w:val="20"/>
              </w:rPr>
              <w:t>Գեոպարկների</w:t>
            </w:r>
            <w:proofErr w:type="spellEnd"/>
            <w:r>
              <w:rPr>
                <w:b/>
                <w:bCs/>
                <w:spacing w:val="-12"/>
                <w:sz w:val="20"/>
                <w:szCs w:val="20"/>
              </w:rPr>
              <w:t xml:space="preserve"> </w:t>
            </w:r>
            <w:proofErr w:type="spellStart"/>
            <w:r>
              <w:rPr>
                <w:b/>
                <w:bCs/>
                <w:sz w:val="20"/>
                <w:szCs w:val="20"/>
              </w:rPr>
              <w:t>չափանիշների</w:t>
            </w:r>
            <w:proofErr w:type="spellEnd"/>
            <w:r>
              <w:rPr>
                <w:b/>
                <w:bCs/>
                <w:sz w:val="20"/>
                <w:szCs w:val="20"/>
              </w:rPr>
              <w:t xml:space="preserve"> </w:t>
            </w:r>
            <w:proofErr w:type="spellStart"/>
            <w:r>
              <w:rPr>
                <w:b/>
                <w:bCs/>
                <w:sz w:val="20"/>
                <w:szCs w:val="20"/>
              </w:rPr>
              <w:t>միջև</w:t>
            </w:r>
            <w:proofErr w:type="spellEnd"/>
            <w:r>
              <w:rPr>
                <w:b/>
                <w:bCs/>
                <w:sz w:val="20"/>
                <w:szCs w:val="20"/>
              </w:rPr>
              <w:t xml:space="preserve"> </w:t>
            </w:r>
            <w:proofErr w:type="spellStart"/>
            <w:r>
              <w:rPr>
                <w:b/>
                <w:bCs/>
                <w:sz w:val="20"/>
                <w:szCs w:val="20"/>
              </w:rPr>
              <w:t>համապատասխանության</w:t>
            </w:r>
            <w:proofErr w:type="spellEnd"/>
            <w:r>
              <w:rPr>
                <w:b/>
                <w:bCs/>
                <w:sz w:val="20"/>
                <w:szCs w:val="20"/>
              </w:rPr>
              <w:t xml:space="preserve"> </w:t>
            </w:r>
            <w:proofErr w:type="spellStart"/>
            <w:r>
              <w:rPr>
                <w:b/>
                <w:bCs/>
                <w:sz w:val="20"/>
                <w:szCs w:val="20"/>
              </w:rPr>
              <w:t>վերաբերյալ</w:t>
            </w:r>
            <w:proofErr w:type="spellEnd"/>
          </w:p>
          <w:p w14:paraId="030085EB" w14:textId="77777777" w:rsidR="00912829" w:rsidRDefault="00912829">
            <w:pPr>
              <w:pStyle w:val="TableParagraph"/>
              <w:rPr>
                <w:b/>
                <w:sz w:val="20"/>
              </w:rPr>
            </w:pPr>
          </w:p>
          <w:p w14:paraId="461E2944" w14:textId="77777777" w:rsidR="00912829" w:rsidRDefault="00912829">
            <w:pPr>
              <w:pStyle w:val="TableParagraph"/>
              <w:spacing w:before="68"/>
              <w:rPr>
                <w:b/>
                <w:sz w:val="20"/>
              </w:rPr>
            </w:pPr>
          </w:p>
          <w:p w14:paraId="0E21E595" w14:textId="77777777" w:rsidR="00912829" w:rsidRDefault="00000000">
            <w:pPr>
              <w:pStyle w:val="TableParagraph"/>
              <w:spacing w:line="276" w:lineRule="auto"/>
              <w:ind w:left="105" w:right="134"/>
              <w:rPr>
                <w:sz w:val="20"/>
                <w:szCs w:val="20"/>
              </w:rPr>
            </w:pPr>
            <w:proofErr w:type="spellStart"/>
            <w:r>
              <w:rPr>
                <w:sz w:val="20"/>
                <w:szCs w:val="20"/>
              </w:rPr>
              <w:t>Գնահատումը</w:t>
            </w:r>
            <w:proofErr w:type="spellEnd"/>
            <w:r>
              <w:rPr>
                <w:spacing w:val="80"/>
                <w:sz w:val="20"/>
                <w:szCs w:val="20"/>
              </w:rPr>
              <w:t xml:space="preserve"> </w:t>
            </w:r>
            <w:proofErr w:type="spellStart"/>
            <w:r>
              <w:rPr>
                <w:sz w:val="20"/>
                <w:szCs w:val="20"/>
              </w:rPr>
              <w:t>պետք</w:t>
            </w:r>
            <w:proofErr w:type="spellEnd"/>
            <w:r>
              <w:rPr>
                <w:spacing w:val="80"/>
                <w:sz w:val="20"/>
                <w:szCs w:val="20"/>
              </w:rPr>
              <w:t xml:space="preserve"> </w:t>
            </w:r>
            <w:r>
              <w:rPr>
                <w:sz w:val="20"/>
                <w:szCs w:val="20"/>
              </w:rPr>
              <w:t>է</w:t>
            </w:r>
            <w:r>
              <w:rPr>
                <w:spacing w:val="80"/>
                <w:sz w:val="20"/>
                <w:szCs w:val="20"/>
              </w:rPr>
              <w:t xml:space="preserve"> </w:t>
            </w:r>
            <w:proofErr w:type="spellStart"/>
            <w:r>
              <w:rPr>
                <w:sz w:val="20"/>
                <w:szCs w:val="20"/>
              </w:rPr>
              <w:t>ներառի</w:t>
            </w:r>
            <w:proofErr w:type="spellEnd"/>
            <w:r>
              <w:rPr>
                <w:spacing w:val="80"/>
                <w:sz w:val="20"/>
                <w:szCs w:val="20"/>
              </w:rPr>
              <w:t xml:space="preserve"> </w:t>
            </w:r>
            <w:proofErr w:type="spellStart"/>
            <w:r>
              <w:rPr>
                <w:sz w:val="20"/>
                <w:szCs w:val="20"/>
              </w:rPr>
              <w:t>առնվազն</w:t>
            </w:r>
            <w:proofErr w:type="spellEnd"/>
            <w:r>
              <w:rPr>
                <w:spacing w:val="80"/>
                <w:sz w:val="20"/>
                <w:szCs w:val="20"/>
              </w:rPr>
              <w:t xml:space="preserve"> </w:t>
            </w:r>
            <w:proofErr w:type="spellStart"/>
            <w:r>
              <w:rPr>
                <w:sz w:val="20"/>
                <w:szCs w:val="20"/>
              </w:rPr>
              <w:t>մեկ</w:t>
            </w:r>
            <w:proofErr w:type="spellEnd"/>
            <w:r>
              <w:rPr>
                <w:spacing w:val="80"/>
                <w:sz w:val="20"/>
                <w:szCs w:val="20"/>
              </w:rPr>
              <w:t xml:space="preserve"> </w:t>
            </w:r>
            <w:proofErr w:type="spellStart"/>
            <w:r>
              <w:rPr>
                <w:sz w:val="20"/>
                <w:szCs w:val="20"/>
              </w:rPr>
              <w:t>տեղայց</w:t>
            </w:r>
            <w:proofErr w:type="spellEnd"/>
            <w:r>
              <w:rPr>
                <w:sz w:val="20"/>
                <w:szCs w:val="20"/>
              </w:rPr>
              <w:t xml:space="preserve"> </w:t>
            </w:r>
            <w:proofErr w:type="spellStart"/>
            <w:r>
              <w:rPr>
                <w:sz w:val="20"/>
                <w:szCs w:val="20"/>
              </w:rPr>
              <w:t>յուրաքանչյուր</w:t>
            </w:r>
            <w:proofErr w:type="spellEnd"/>
            <w:r>
              <w:rPr>
                <w:sz w:val="20"/>
                <w:szCs w:val="20"/>
              </w:rPr>
              <w:t xml:space="preserve"> </w:t>
            </w:r>
            <w:proofErr w:type="spellStart"/>
            <w:r>
              <w:rPr>
                <w:sz w:val="20"/>
                <w:szCs w:val="20"/>
              </w:rPr>
              <w:t>հավանական</w:t>
            </w:r>
            <w:proofErr w:type="spellEnd"/>
            <w:r>
              <w:rPr>
                <w:sz w:val="20"/>
                <w:szCs w:val="20"/>
              </w:rPr>
              <w:t xml:space="preserve"> </w:t>
            </w:r>
            <w:proofErr w:type="spellStart"/>
            <w:r>
              <w:rPr>
                <w:sz w:val="20"/>
                <w:szCs w:val="20"/>
              </w:rPr>
              <w:t>տարածքում</w:t>
            </w:r>
            <w:proofErr w:type="spellEnd"/>
            <w:r>
              <w:rPr>
                <w:sz w:val="20"/>
                <w:szCs w:val="20"/>
              </w:rPr>
              <w:t>։</w:t>
            </w:r>
          </w:p>
          <w:p w14:paraId="4571415F" w14:textId="77777777" w:rsidR="00912829" w:rsidRDefault="00000000">
            <w:pPr>
              <w:pStyle w:val="TableParagraph"/>
              <w:spacing w:line="276" w:lineRule="auto"/>
              <w:ind w:left="105" w:right="134"/>
              <w:rPr>
                <w:sz w:val="20"/>
                <w:szCs w:val="20"/>
              </w:rPr>
            </w:pPr>
            <w:proofErr w:type="spellStart"/>
            <w:r>
              <w:rPr>
                <w:sz w:val="20"/>
                <w:szCs w:val="20"/>
              </w:rPr>
              <w:t>Գնահատումը</w:t>
            </w:r>
            <w:proofErr w:type="spellEnd"/>
            <w:r>
              <w:rPr>
                <w:sz w:val="20"/>
                <w:szCs w:val="20"/>
              </w:rPr>
              <w:t xml:space="preserve"> </w:t>
            </w:r>
            <w:proofErr w:type="spellStart"/>
            <w:r>
              <w:rPr>
                <w:sz w:val="20"/>
                <w:szCs w:val="20"/>
              </w:rPr>
              <w:t>պետք</w:t>
            </w:r>
            <w:proofErr w:type="spellEnd"/>
            <w:r>
              <w:rPr>
                <w:sz w:val="20"/>
                <w:szCs w:val="20"/>
              </w:rPr>
              <w:t xml:space="preserve"> է </w:t>
            </w:r>
            <w:proofErr w:type="spellStart"/>
            <w:r>
              <w:rPr>
                <w:sz w:val="20"/>
                <w:szCs w:val="20"/>
              </w:rPr>
              <w:t>իրականացվի</w:t>
            </w:r>
            <w:proofErr w:type="spellEnd"/>
            <w:r>
              <w:rPr>
                <w:sz w:val="20"/>
                <w:szCs w:val="20"/>
              </w:rPr>
              <w:t xml:space="preserve"> </w:t>
            </w:r>
            <w:proofErr w:type="spellStart"/>
            <w:r>
              <w:rPr>
                <w:sz w:val="20"/>
                <w:szCs w:val="20"/>
              </w:rPr>
              <w:t>միջազգային</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z w:val="20"/>
                <w:szCs w:val="20"/>
              </w:rPr>
              <w:t>մասնագետի</w:t>
            </w:r>
            <w:proofErr w:type="spellEnd"/>
            <w:r>
              <w:rPr>
                <w:sz w:val="20"/>
                <w:szCs w:val="20"/>
              </w:rPr>
              <w:t xml:space="preserve"> </w:t>
            </w:r>
            <w:proofErr w:type="spellStart"/>
            <w:r>
              <w:rPr>
                <w:sz w:val="20"/>
                <w:szCs w:val="20"/>
              </w:rPr>
              <w:t>հետ</w:t>
            </w:r>
            <w:proofErr w:type="spellEnd"/>
            <w:r>
              <w:rPr>
                <w:sz w:val="20"/>
                <w:szCs w:val="20"/>
              </w:rPr>
              <w:t xml:space="preserve"> </w:t>
            </w:r>
            <w:proofErr w:type="spellStart"/>
            <w:r>
              <w:rPr>
                <w:sz w:val="20"/>
                <w:szCs w:val="20"/>
              </w:rPr>
              <w:t>խորհրդակցելով</w:t>
            </w:r>
            <w:proofErr w:type="spellEnd"/>
            <w:r>
              <w:rPr>
                <w:sz w:val="20"/>
                <w:szCs w:val="20"/>
              </w:rPr>
              <w:t xml:space="preserve"> և </w:t>
            </w:r>
            <w:proofErr w:type="spellStart"/>
            <w:r>
              <w:rPr>
                <w:sz w:val="20"/>
                <w:szCs w:val="20"/>
              </w:rPr>
              <w:t>Հայաստանի</w:t>
            </w:r>
            <w:proofErr w:type="spellEnd"/>
            <w:r>
              <w:rPr>
                <w:sz w:val="20"/>
                <w:szCs w:val="20"/>
              </w:rPr>
              <w:t xml:space="preserve"> </w:t>
            </w:r>
            <w:proofErr w:type="spellStart"/>
            <w:r>
              <w:rPr>
                <w:sz w:val="20"/>
                <w:szCs w:val="20"/>
              </w:rPr>
              <w:t>ազգային</w:t>
            </w:r>
            <w:proofErr w:type="spellEnd"/>
            <w:r>
              <w:rPr>
                <w:sz w:val="20"/>
                <w:szCs w:val="20"/>
              </w:rPr>
              <w:t xml:space="preserve"> </w:t>
            </w:r>
            <w:proofErr w:type="spellStart"/>
            <w:r>
              <w:rPr>
                <w:sz w:val="20"/>
                <w:szCs w:val="20"/>
              </w:rPr>
              <w:t>գեոխորհրդի</w:t>
            </w:r>
            <w:proofErr w:type="spellEnd"/>
            <w:r>
              <w:rPr>
                <w:sz w:val="20"/>
                <w:szCs w:val="20"/>
              </w:rPr>
              <w:t xml:space="preserve"> և CENN </w:t>
            </w:r>
            <w:proofErr w:type="spellStart"/>
            <w:r>
              <w:rPr>
                <w:sz w:val="20"/>
                <w:szCs w:val="20"/>
              </w:rPr>
              <w:t>թիմի</w:t>
            </w:r>
            <w:proofErr w:type="spellEnd"/>
            <w:r>
              <w:rPr>
                <w:sz w:val="20"/>
                <w:szCs w:val="20"/>
              </w:rPr>
              <w:t xml:space="preserve"> </w:t>
            </w:r>
            <w:proofErr w:type="spellStart"/>
            <w:r>
              <w:rPr>
                <w:sz w:val="20"/>
                <w:szCs w:val="20"/>
              </w:rPr>
              <w:t>հետ</w:t>
            </w:r>
            <w:proofErr w:type="spellEnd"/>
            <w:r>
              <w:rPr>
                <w:sz w:val="20"/>
                <w:szCs w:val="20"/>
              </w:rPr>
              <w:t xml:space="preserve"> </w:t>
            </w:r>
            <w:proofErr w:type="spellStart"/>
            <w:r>
              <w:rPr>
                <w:sz w:val="20"/>
                <w:szCs w:val="20"/>
              </w:rPr>
              <w:t>համակարգված</w:t>
            </w:r>
            <w:proofErr w:type="spellEnd"/>
            <w:r>
              <w:rPr>
                <w:sz w:val="20"/>
                <w:szCs w:val="20"/>
              </w:rPr>
              <w:t>,</w:t>
            </w:r>
            <w:r>
              <w:rPr>
                <w:spacing w:val="-8"/>
                <w:sz w:val="20"/>
                <w:szCs w:val="20"/>
              </w:rPr>
              <w:t xml:space="preserve"> </w:t>
            </w:r>
            <w:proofErr w:type="spellStart"/>
            <w:r>
              <w:rPr>
                <w:sz w:val="20"/>
                <w:szCs w:val="20"/>
              </w:rPr>
              <w:t>ինչը</w:t>
            </w:r>
            <w:proofErr w:type="spellEnd"/>
            <w:r>
              <w:rPr>
                <w:sz w:val="20"/>
                <w:szCs w:val="20"/>
              </w:rPr>
              <w:t>,</w:t>
            </w:r>
            <w:r>
              <w:rPr>
                <w:spacing w:val="-10"/>
                <w:sz w:val="20"/>
                <w:szCs w:val="20"/>
              </w:rPr>
              <w:t xml:space="preserve"> </w:t>
            </w:r>
            <w:proofErr w:type="spellStart"/>
            <w:r>
              <w:rPr>
                <w:sz w:val="20"/>
                <w:szCs w:val="20"/>
              </w:rPr>
              <w:t>իր</w:t>
            </w:r>
            <w:proofErr w:type="spellEnd"/>
            <w:r>
              <w:rPr>
                <w:spacing w:val="-9"/>
                <w:sz w:val="20"/>
                <w:szCs w:val="20"/>
              </w:rPr>
              <w:t xml:space="preserve"> </w:t>
            </w:r>
            <w:proofErr w:type="spellStart"/>
            <w:r>
              <w:rPr>
                <w:sz w:val="20"/>
                <w:szCs w:val="20"/>
              </w:rPr>
              <w:t>հերթին</w:t>
            </w:r>
            <w:proofErr w:type="spellEnd"/>
            <w:r>
              <w:rPr>
                <w:sz w:val="20"/>
                <w:szCs w:val="20"/>
              </w:rPr>
              <w:t>,</w:t>
            </w:r>
            <w:r>
              <w:rPr>
                <w:spacing w:val="-7"/>
                <w:sz w:val="20"/>
                <w:szCs w:val="20"/>
              </w:rPr>
              <w:t xml:space="preserve"> </w:t>
            </w:r>
            <w:proofErr w:type="spellStart"/>
            <w:r>
              <w:rPr>
                <w:sz w:val="20"/>
                <w:szCs w:val="20"/>
              </w:rPr>
              <w:t>կնպաստի</w:t>
            </w:r>
            <w:proofErr w:type="spellEnd"/>
            <w:r>
              <w:rPr>
                <w:spacing w:val="-7"/>
                <w:sz w:val="20"/>
                <w:szCs w:val="20"/>
              </w:rPr>
              <w:t xml:space="preserve"> </w:t>
            </w:r>
            <w:proofErr w:type="spellStart"/>
            <w:r>
              <w:rPr>
                <w:sz w:val="20"/>
                <w:szCs w:val="20"/>
              </w:rPr>
              <w:t>անհրաժեշտ</w:t>
            </w:r>
            <w:proofErr w:type="spellEnd"/>
            <w:r>
              <w:rPr>
                <w:sz w:val="20"/>
                <w:szCs w:val="20"/>
              </w:rPr>
              <w:t xml:space="preserve"> </w:t>
            </w:r>
            <w:proofErr w:type="spellStart"/>
            <w:r>
              <w:rPr>
                <w:sz w:val="20"/>
                <w:szCs w:val="20"/>
              </w:rPr>
              <w:t>երկկողմ</w:t>
            </w:r>
            <w:proofErr w:type="spellEnd"/>
            <w:r>
              <w:rPr>
                <w:sz w:val="20"/>
                <w:szCs w:val="20"/>
              </w:rPr>
              <w:t xml:space="preserve"> </w:t>
            </w:r>
            <w:proofErr w:type="spellStart"/>
            <w:r>
              <w:rPr>
                <w:sz w:val="20"/>
                <w:szCs w:val="20"/>
              </w:rPr>
              <w:t>համակարգմանը</w:t>
            </w:r>
            <w:proofErr w:type="spellEnd"/>
            <w:r>
              <w:rPr>
                <w:sz w:val="20"/>
                <w:szCs w:val="20"/>
              </w:rPr>
              <w:t>։</w:t>
            </w:r>
          </w:p>
        </w:tc>
      </w:tr>
      <w:tr w:rsidR="00912829" w14:paraId="1EE25175" w14:textId="77777777">
        <w:trPr>
          <w:trHeight w:val="760"/>
        </w:trPr>
        <w:tc>
          <w:tcPr>
            <w:tcW w:w="4250" w:type="dxa"/>
            <w:shd w:val="clear" w:color="auto" w:fill="92D050"/>
          </w:tcPr>
          <w:p w14:paraId="1B57D2C8" w14:textId="77777777" w:rsidR="00912829" w:rsidRDefault="00912829">
            <w:pPr>
              <w:pStyle w:val="TableParagraph"/>
              <w:spacing w:before="11"/>
              <w:rPr>
                <w:b/>
                <w:sz w:val="20"/>
              </w:rPr>
            </w:pPr>
          </w:p>
          <w:p w14:paraId="133E165B" w14:textId="77777777" w:rsidR="00912829" w:rsidRDefault="00000000">
            <w:pPr>
              <w:pStyle w:val="TableParagraph"/>
              <w:ind w:left="108"/>
              <w:rPr>
                <w:rFonts w:ascii="Calibri"/>
                <w:b/>
                <w:sz w:val="20"/>
              </w:rPr>
            </w:pPr>
            <w:r>
              <w:rPr>
                <w:rFonts w:ascii="Calibri"/>
                <w:b/>
                <w:spacing w:val="-2"/>
                <w:sz w:val="20"/>
              </w:rPr>
              <w:t>Deliverables</w:t>
            </w:r>
          </w:p>
        </w:tc>
        <w:tc>
          <w:tcPr>
            <w:tcW w:w="5434" w:type="dxa"/>
            <w:shd w:val="clear" w:color="auto" w:fill="92D050"/>
          </w:tcPr>
          <w:p w14:paraId="4FEC506A" w14:textId="77777777" w:rsidR="00912829" w:rsidRDefault="00912829">
            <w:pPr>
              <w:pStyle w:val="TableParagraph"/>
              <w:spacing w:before="17"/>
              <w:rPr>
                <w:b/>
                <w:sz w:val="20"/>
              </w:rPr>
            </w:pPr>
          </w:p>
          <w:p w14:paraId="37D5C48E" w14:textId="77777777" w:rsidR="00912829" w:rsidRDefault="00000000">
            <w:pPr>
              <w:pStyle w:val="TableParagraph"/>
              <w:ind w:left="105"/>
              <w:rPr>
                <w:b/>
                <w:bCs/>
                <w:sz w:val="20"/>
                <w:szCs w:val="20"/>
              </w:rPr>
            </w:pPr>
            <w:proofErr w:type="spellStart"/>
            <w:r>
              <w:rPr>
                <w:b/>
                <w:bCs/>
                <w:spacing w:val="-2"/>
                <w:sz w:val="20"/>
                <w:szCs w:val="20"/>
              </w:rPr>
              <w:t>Արդյունքներ</w:t>
            </w:r>
            <w:proofErr w:type="spellEnd"/>
          </w:p>
        </w:tc>
      </w:tr>
      <w:tr w:rsidR="00912829" w14:paraId="61543D6A" w14:textId="77777777">
        <w:trPr>
          <w:trHeight w:val="7631"/>
        </w:trPr>
        <w:tc>
          <w:tcPr>
            <w:tcW w:w="4250" w:type="dxa"/>
          </w:tcPr>
          <w:p w14:paraId="6B5BAF1F" w14:textId="77777777" w:rsidR="00912829" w:rsidRDefault="00000000">
            <w:pPr>
              <w:pStyle w:val="TableParagraph"/>
              <w:numPr>
                <w:ilvl w:val="0"/>
                <w:numId w:val="12"/>
              </w:numPr>
              <w:tabs>
                <w:tab w:val="left" w:pos="270"/>
              </w:tabs>
              <w:ind w:left="270" w:hanging="179"/>
              <w:rPr>
                <w:rFonts w:ascii="Calibri" w:hAnsi="Calibri"/>
                <w:b/>
                <w:sz w:val="20"/>
              </w:rPr>
            </w:pPr>
            <w:r>
              <w:rPr>
                <w:rFonts w:ascii="Calibri" w:hAnsi="Calibri"/>
                <w:b/>
                <w:sz w:val="20"/>
              </w:rPr>
              <w:t>Inception</w:t>
            </w:r>
            <w:r>
              <w:rPr>
                <w:rFonts w:ascii="Calibri" w:hAnsi="Calibri"/>
                <w:b/>
                <w:spacing w:val="-7"/>
                <w:sz w:val="20"/>
              </w:rPr>
              <w:t xml:space="preserve"> </w:t>
            </w:r>
            <w:r>
              <w:rPr>
                <w:rFonts w:ascii="Calibri" w:hAnsi="Calibri"/>
                <w:b/>
                <w:spacing w:val="-2"/>
                <w:sz w:val="20"/>
              </w:rPr>
              <w:t>Analysis</w:t>
            </w:r>
          </w:p>
          <w:p w14:paraId="375A2C40" w14:textId="77777777" w:rsidR="00912829" w:rsidRDefault="00912829">
            <w:pPr>
              <w:pStyle w:val="TableParagraph"/>
              <w:spacing w:before="51"/>
              <w:rPr>
                <w:b/>
                <w:sz w:val="20"/>
              </w:rPr>
            </w:pPr>
          </w:p>
          <w:p w14:paraId="196073FC" w14:textId="77777777" w:rsidR="00912829" w:rsidRDefault="00000000">
            <w:pPr>
              <w:pStyle w:val="TableParagraph"/>
              <w:numPr>
                <w:ilvl w:val="1"/>
                <w:numId w:val="12"/>
              </w:numPr>
              <w:tabs>
                <w:tab w:val="left" w:pos="710"/>
                <w:tab w:val="left" w:pos="3151"/>
              </w:tabs>
              <w:spacing w:line="237" w:lineRule="auto"/>
              <w:ind w:right="104"/>
              <w:jc w:val="both"/>
              <w:rPr>
                <w:rFonts w:ascii="Calibri" w:hAnsi="Calibri"/>
                <w:sz w:val="20"/>
              </w:rPr>
            </w:pPr>
            <w:r>
              <w:rPr>
                <w:rFonts w:ascii="Calibri" w:hAnsi="Calibri"/>
                <w:sz w:val="20"/>
              </w:rPr>
              <w:t xml:space="preserve">Detailed methodology, work plan, and preliminary analysis of potential geopark </w:t>
            </w:r>
            <w:r>
              <w:rPr>
                <w:rFonts w:ascii="Calibri" w:hAnsi="Calibri"/>
                <w:spacing w:val="-4"/>
                <w:sz w:val="20"/>
              </w:rPr>
              <w:t>area</w:t>
            </w:r>
            <w:r>
              <w:rPr>
                <w:rFonts w:ascii="Calibri" w:hAnsi="Calibri"/>
                <w:sz w:val="20"/>
              </w:rPr>
              <w:tab/>
            </w:r>
            <w:r>
              <w:rPr>
                <w:rFonts w:ascii="Calibri" w:hAnsi="Calibri"/>
                <w:spacing w:val="-2"/>
                <w:sz w:val="20"/>
              </w:rPr>
              <w:t>assessment.</w:t>
            </w:r>
          </w:p>
          <w:p w14:paraId="244E5122" w14:textId="77777777" w:rsidR="00912829" w:rsidRDefault="00912829">
            <w:pPr>
              <w:pStyle w:val="TableParagraph"/>
              <w:spacing w:before="12"/>
              <w:rPr>
                <w:b/>
                <w:sz w:val="20"/>
              </w:rPr>
            </w:pPr>
          </w:p>
          <w:p w14:paraId="6B8B3CDF" w14:textId="77777777" w:rsidR="00912829" w:rsidRDefault="00000000">
            <w:pPr>
              <w:pStyle w:val="TableParagraph"/>
              <w:numPr>
                <w:ilvl w:val="0"/>
                <w:numId w:val="12"/>
              </w:numPr>
              <w:tabs>
                <w:tab w:val="left" w:pos="269"/>
                <w:tab w:val="left" w:pos="271"/>
              </w:tabs>
              <w:spacing w:before="1"/>
              <w:ind w:right="108" w:hanging="164"/>
              <w:jc w:val="both"/>
              <w:rPr>
                <w:rFonts w:ascii="Calibri" w:hAnsi="Calibri"/>
                <w:b/>
                <w:sz w:val="20"/>
              </w:rPr>
            </w:pPr>
            <w:r>
              <w:rPr>
                <w:rFonts w:ascii="Calibri" w:hAnsi="Calibri"/>
                <w:b/>
                <w:sz w:val="20"/>
              </w:rPr>
              <w:t xml:space="preserve">Geological and Geomorphological Assessment </w:t>
            </w:r>
            <w:r>
              <w:rPr>
                <w:rFonts w:ascii="Calibri" w:hAnsi="Calibri"/>
                <w:b/>
                <w:spacing w:val="-2"/>
                <w:sz w:val="20"/>
              </w:rPr>
              <w:t>Analysis</w:t>
            </w:r>
          </w:p>
          <w:p w14:paraId="57AB27B4" w14:textId="77777777" w:rsidR="00912829" w:rsidRDefault="00000000">
            <w:pPr>
              <w:pStyle w:val="TableParagraph"/>
              <w:numPr>
                <w:ilvl w:val="1"/>
                <w:numId w:val="12"/>
              </w:numPr>
              <w:tabs>
                <w:tab w:val="left" w:pos="849"/>
              </w:tabs>
              <w:spacing w:before="5" w:line="235" w:lineRule="auto"/>
              <w:ind w:left="849" w:right="106"/>
              <w:jc w:val="both"/>
              <w:rPr>
                <w:rFonts w:ascii="Calibri" w:hAnsi="Calibri"/>
                <w:sz w:val="20"/>
              </w:rPr>
            </w:pPr>
            <w:r>
              <w:rPr>
                <w:rFonts w:ascii="Calibri" w:hAnsi="Calibri"/>
                <w:sz w:val="20"/>
              </w:rPr>
              <w:t>Inventory of geological and geomorphological features with descriptions, photographs, and maps.</w:t>
            </w:r>
          </w:p>
          <w:p w14:paraId="5C1F056C" w14:textId="77777777" w:rsidR="00912829" w:rsidRDefault="00000000">
            <w:pPr>
              <w:pStyle w:val="TableParagraph"/>
              <w:numPr>
                <w:ilvl w:val="1"/>
                <w:numId w:val="12"/>
              </w:numPr>
              <w:tabs>
                <w:tab w:val="left" w:pos="849"/>
              </w:tabs>
              <w:spacing w:before="6" w:line="237" w:lineRule="auto"/>
              <w:ind w:left="849" w:right="109"/>
              <w:jc w:val="both"/>
              <w:rPr>
                <w:rFonts w:ascii="Calibri" w:hAnsi="Calibri"/>
                <w:sz w:val="20"/>
              </w:rPr>
            </w:pPr>
            <w:r>
              <w:rPr>
                <w:rFonts w:ascii="Calibri" w:hAnsi="Calibri"/>
                <w:sz w:val="20"/>
              </w:rPr>
              <w:t xml:space="preserve">Description of territorial geological resources, including the following </w:t>
            </w:r>
            <w:r>
              <w:rPr>
                <w:rFonts w:ascii="Calibri" w:hAnsi="Calibri"/>
                <w:spacing w:val="-2"/>
                <w:sz w:val="20"/>
              </w:rPr>
              <w:t>indicators:</w:t>
            </w:r>
          </w:p>
          <w:p w14:paraId="2D1FE2B1" w14:textId="77777777" w:rsidR="00912829" w:rsidRDefault="00912829">
            <w:pPr>
              <w:pStyle w:val="TableParagraph"/>
              <w:spacing w:before="13"/>
              <w:rPr>
                <w:b/>
                <w:sz w:val="20"/>
              </w:rPr>
            </w:pPr>
          </w:p>
          <w:p w14:paraId="3B486DB4" w14:textId="77777777" w:rsidR="00912829" w:rsidRDefault="00000000">
            <w:pPr>
              <w:pStyle w:val="TableParagraph"/>
              <w:numPr>
                <w:ilvl w:val="2"/>
                <w:numId w:val="12"/>
              </w:numPr>
              <w:tabs>
                <w:tab w:val="left" w:pos="1273"/>
              </w:tabs>
              <w:ind w:left="1273" w:hanging="359"/>
              <w:jc w:val="both"/>
              <w:rPr>
                <w:rFonts w:ascii="Calibri" w:hAnsi="Calibri"/>
                <w:sz w:val="20"/>
              </w:rPr>
            </w:pPr>
            <w:r>
              <w:rPr>
                <w:rFonts w:ascii="Calibri" w:hAnsi="Calibri"/>
                <w:sz w:val="20"/>
              </w:rPr>
              <w:t>Number</w:t>
            </w:r>
            <w:r>
              <w:rPr>
                <w:rFonts w:ascii="Calibri" w:hAnsi="Calibri"/>
                <w:spacing w:val="-5"/>
                <w:sz w:val="20"/>
              </w:rPr>
              <w:t xml:space="preserve"> </w:t>
            </w:r>
            <w:r>
              <w:rPr>
                <w:rFonts w:ascii="Calibri" w:hAnsi="Calibri"/>
                <w:sz w:val="20"/>
              </w:rPr>
              <w:t>of</w:t>
            </w:r>
            <w:r>
              <w:rPr>
                <w:rFonts w:ascii="Calibri" w:hAnsi="Calibri"/>
                <w:spacing w:val="-6"/>
                <w:sz w:val="20"/>
              </w:rPr>
              <w:t xml:space="preserve"> </w:t>
            </w:r>
            <w:proofErr w:type="spellStart"/>
            <w:r>
              <w:rPr>
                <w:rFonts w:ascii="Calibri" w:hAnsi="Calibri"/>
                <w:spacing w:val="-2"/>
                <w:sz w:val="20"/>
              </w:rPr>
              <w:t>geosites</w:t>
            </w:r>
            <w:proofErr w:type="spellEnd"/>
            <w:r>
              <w:rPr>
                <w:rFonts w:ascii="Calibri" w:hAnsi="Calibri"/>
                <w:spacing w:val="-2"/>
                <w:sz w:val="20"/>
              </w:rPr>
              <w:t>;</w:t>
            </w:r>
          </w:p>
          <w:p w14:paraId="64A55E37" w14:textId="77777777" w:rsidR="00912829" w:rsidRDefault="00000000">
            <w:pPr>
              <w:pStyle w:val="TableParagraph"/>
              <w:numPr>
                <w:ilvl w:val="2"/>
                <w:numId w:val="12"/>
              </w:numPr>
              <w:tabs>
                <w:tab w:val="left" w:pos="1273"/>
              </w:tabs>
              <w:spacing w:before="1" w:line="243" w:lineRule="exact"/>
              <w:ind w:left="1273" w:hanging="359"/>
              <w:jc w:val="both"/>
              <w:rPr>
                <w:rFonts w:ascii="Calibri" w:hAnsi="Calibri"/>
                <w:sz w:val="20"/>
              </w:rPr>
            </w:pPr>
            <w:r>
              <w:rPr>
                <w:rFonts w:ascii="Calibri" w:hAnsi="Calibri"/>
                <w:spacing w:val="-2"/>
                <w:sz w:val="20"/>
              </w:rPr>
              <w:t>Geodiversity;</w:t>
            </w:r>
          </w:p>
          <w:p w14:paraId="371C5D4A" w14:textId="77777777" w:rsidR="00912829" w:rsidRDefault="00000000">
            <w:pPr>
              <w:pStyle w:val="TableParagraph"/>
              <w:numPr>
                <w:ilvl w:val="2"/>
                <w:numId w:val="12"/>
              </w:numPr>
              <w:tabs>
                <w:tab w:val="left" w:pos="1274"/>
              </w:tabs>
              <w:ind w:right="106"/>
              <w:jc w:val="both"/>
              <w:rPr>
                <w:rFonts w:ascii="Calibri" w:hAnsi="Calibri"/>
                <w:sz w:val="20"/>
              </w:rPr>
            </w:pPr>
            <w:r>
              <w:rPr>
                <w:rFonts w:ascii="Calibri" w:hAnsi="Calibri"/>
                <w:sz w:val="20"/>
              </w:rPr>
              <w:t xml:space="preserve">Comparison to the geology of existing Geoparks in different </w:t>
            </w:r>
            <w:r>
              <w:rPr>
                <w:rFonts w:ascii="Calibri" w:hAnsi="Calibri"/>
                <w:spacing w:val="-2"/>
                <w:sz w:val="20"/>
              </w:rPr>
              <w:t>countries.</w:t>
            </w:r>
          </w:p>
          <w:p w14:paraId="5633BCA5" w14:textId="77777777" w:rsidR="00912829" w:rsidRDefault="00000000">
            <w:pPr>
              <w:pStyle w:val="TableParagraph"/>
              <w:numPr>
                <w:ilvl w:val="2"/>
                <w:numId w:val="12"/>
              </w:numPr>
              <w:tabs>
                <w:tab w:val="left" w:pos="1274"/>
                <w:tab w:val="left" w:pos="2795"/>
                <w:tab w:val="left" w:pos="3587"/>
              </w:tabs>
              <w:spacing w:before="1"/>
              <w:ind w:right="107"/>
              <w:jc w:val="both"/>
              <w:rPr>
                <w:rFonts w:ascii="Calibri" w:hAnsi="Calibri"/>
                <w:sz w:val="20"/>
              </w:rPr>
            </w:pPr>
            <w:r>
              <w:rPr>
                <w:rFonts w:ascii="Calibri" w:hAnsi="Calibri"/>
                <w:sz w:val="20"/>
              </w:rPr>
              <w:t>Current</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potential threats to</w:t>
            </w:r>
            <w:r>
              <w:rPr>
                <w:rFonts w:ascii="Calibri" w:hAnsi="Calibri"/>
                <w:spacing w:val="80"/>
                <w:sz w:val="20"/>
              </w:rPr>
              <w:t xml:space="preserve"> </w:t>
            </w:r>
            <w:r>
              <w:rPr>
                <w:rFonts w:ascii="Calibri" w:hAnsi="Calibri"/>
                <w:sz w:val="20"/>
              </w:rPr>
              <w:t xml:space="preserve">the </w:t>
            </w:r>
            <w:proofErr w:type="spellStart"/>
            <w:r>
              <w:rPr>
                <w:rFonts w:ascii="Calibri" w:hAnsi="Calibri"/>
                <w:sz w:val="20"/>
              </w:rPr>
              <w:t>geosites</w:t>
            </w:r>
            <w:proofErr w:type="spellEnd"/>
            <w:r>
              <w:rPr>
                <w:rFonts w:ascii="Calibri" w:hAnsi="Calibri"/>
                <w:sz w:val="20"/>
              </w:rPr>
              <w:t xml:space="preserve"> concerning their </w:t>
            </w:r>
            <w:r>
              <w:rPr>
                <w:rFonts w:ascii="Calibri" w:hAnsi="Calibri"/>
                <w:spacing w:val="-2"/>
                <w:sz w:val="20"/>
              </w:rPr>
              <w:t>preservation</w:t>
            </w:r>
            <w:r>
              <w:rPr>
                <w:rFonts w:ascii="Calibri" w:hAnsi="Calibri"/>
                <w:sz w:val="20"/>
              </w:rPr>
              <w:tab/>
            </w:r>
            <w:r>
              <w:rPr>
                <w:rFonts w:ascii="Calibri" w:hAnsi="Calibri"/>
                <w:spacing w:val="-4"/>
                <w:sz w:val="20"/>
              </w:rPr>
              <w:t>and</w:t>
            </w:r>
            <w:r>
              <w:rPr>
                <w:rFonts w:ascii="Calibri" w:hAnsi="Calibri"/>
                <w:sz w:val="20"/>
              </w:rPr>
              <w:tab/>
            </w:r>
            <w:r>
              <w:rPr>
                <w:rFonts w:ascii="Calibri" w:hAnsi="Calibri"/>
                <w:spacing w:val="-2"/>
                <w:sz w:val="20"/>
              </w:rPr>
              <w:t>proper maintenance.</w:t>
            </w:r>
          </w:p>
          <w:p w14:paraId="19D8DAD6" w14:textId="77777777" w:rsidR="00912829" w:rsidRDefault="00000000">
            <w:pPr>
              <w:pStyle w:val="TableParagraph"/>
              <w:numPr>
                <w:ilvl w:val="2"/>
                <w:numId w:val="12"/>
              </w:numPr>
              <w:tabs>
                <w:tab w:val="left" w:pos="1273"/>
              </w:tabs>
              <w:spacing w:line="242" w:lineRule="exact"/>
              <w:ind w:left="1273" w:hanging="359"/>
              <w:jc w:val="both"/>
              <w:rPr>
                <w:rFonts w:ascii="Calibri" w:hAnsi="Calibri"/>
                <w:sz w:val="20"/>
              </w:rPr>
            </w:pPr>
            <w:r>
              <w:rPr>
                <w:rFonts w:ascii="Calibri" w:hAnsi="Calibri"/>
                <w:sz w:val="20"/>
              </w:rPr>
              <w:t>Geopark</w:t>
            </w:r>
            <w:r>
              <w:rPr>
                <w:rFonts w:ascii="Calibri" w:hAnsi="Calibri"/>
                <w:spacing w:val="-8"/>
                <w:sz w:val="20"/>
              </w:rPr>
              <w:t xml:space="preserve"> </w:t>
            </w:r>
            <w:r>
              <w:rPr>
                <w:rFonts w:ascii="Calibri" w:hAnsi="Calibri"/>
                <w:spacing w:val="-2"/>
                <w:sz w:val="20"/>
              </w:rPr>
              <w:t>Borders.</w:t>
            </w:r>
          </w:p>
          <w:p w14:paraId="2F5015DD" w14:textId="77777777" w:rsidR="00912829" w:rsidRDefault="00912829">
            <w:pPr>
              <w:pStyle w:val="TableParagraph"/>
              <w:rPr>
                <w:b/>
                <w:sz w:val="20"/>
              </w:rPr>
            </w:pPr>
          </w:p>
          <w:p w14:paraId="2E639C1F" w14:textId="77777777" w:rsidR="00912829" w:rsidRDefault="00912829">
            <w:pPr>
              <w:pStyle w:val="TableParagraph"/>
              <w:rPr>
                <w:b/>
                <w:sz w:val="20"/>
              </w:rPr>
            </w:pPr>
          </w:p>
          <w:p w14:paraId="3E692D20" w14:textId="77777777" w:rsidR="00912829" w:rsidRDefault="00912829">
            <w:pPr>
              <w:pStyle w:val="TableParagraph"/>
              <w:rPr>
                <w:b/>
                <w:sz w:val="20"/>
              </w:rPr>
            </w:pPr>
          </w:p>
          <w:p w14:paraId="63F4F2A0" w14:textId="77777777" w:rsidR="00912829" w:rsidRDefault="00912829">
            <w:pPr>
              <w:pStyle w:val="TableParagraph"/>
              <w:rPr>
                <w:b/>
                <w:sz w:val="20"/>
              </w:rPr>
            </w:pPr>
          </w:p>
          <w:p w14:paraId="470CC156" w14:textId="77777777" w:rsidR="00912829" w:rsidRDefault="00912829">
            <w:pPr>
              <w:pStyle w:val="TableParagraph"/>
              <w:spacing w:before="71"/>
              <w:rPr>
                <w:b/>
                <w:sz w:val="20"/>
              </w:rPr>
            </w:pPr>
          </w:p>
          <w:p w14:paraId="4F61D895" w14:textId="77777777" w:rsidR="00912829" w:rsidRDefault="00000000">
            <w:pPr>
              <w:pStyle w:val="TableParagraph"/>
              <w:numPr>
                <w:ilvl w:val="0"/>
                <w:numId w:val="12"/>
              </w:numPr>
              <w:tabs>
                <w:tab w:val="left" w:pos="467"/>
              </w:tabs>
              <w:spacing w:line="231" w:lineRule="exact"/>
              <w:ind w:left="467" w:hanging="359"/>
              <w:rPr>
                <w:rFonts w:ascii="Calibri" w:hAnsi="Calibri"/>
                <w:b/>
                <w:sz w:val="20"/>
              </w:rPr>
            </w:pPr>
            <w:r>
              <w:rPr>
                <w:rFonts w:ascii="Calibri" w:hAnsi="Calibri"/>
                <w:b/>
                <w:sz w:val="20"/>
              </w:rPr>
              <w:t>Biodiversity</w:t>
            </w:r>
            <w:r>
              <w:rPr>
                <w:rFonts w:ascii="Calibri" w:hAnsi="Calibri"/>
                <w:b/>
                <w:spacing w:val="-10"/>
                <w:sz w:val="20"/>
              </w:rPr>
              <w:t xml:space="preserve"> </w:t>
            </w:r>
            <w:r>
              <w:rPr>
                <w:rFonts w:ascii="Calibri" w:hAnsi="Calibri"/>
                <w:b/>
                <w:sz w:val="20"/>
              </w:rPr>
              <w:t>Assessment</w:t>
            </w:r>
            <w:r>
              <w:rPr>
                <w:rFonts w:ascii="Calibri" w:hAnsi="Calibri"/>
                <w:b/>
                <w:spacing w:val="-10"/>
                <w:sz w:val="20"/>
              </w:rPr>
              <w:t xml:space="preserve"> </w:t>
            </w:r>
            <w:r>
              <w:rPr>
                <w:rFonts w:ascii="Calibri" w:hAnsi="Calibri"/>
                <w:b/>
                <w:spacing w:val="-2"/>
                <w:sz w:val="20"/>
              </w:rPr>
              <w:t>Analysis</w:t>
            </w:r>
          </w:p>
        </w:tc>
        <w:tc>
          <w:tcPr>
            <w:tcW w:w="5434" w:type="dxa"/>
          </w:tcPr>
          <w:p w14:paraId="77BEABE2" w14:textId="77777777" w:rsidR="00912829" w:rsidRDefault="00000000">
            <w:pPr>
              <w:pStyle w:val="TableParagraph"/>
              <w:ind w:left="105"/>
              <w:rPr>
                <w:b/>
                <w:bCs/>
                <w:sz w:val="20"/>
                <w:szCs w:val="20"/>
              </w:rPr>
            </w:pPr>
            <w:proofErr w:type="spellStart"/>
            <w:r>
              <w:rPr>
                <w:b/>
                <w:bCs/>
                <w:sz w:val="20"/>
                <w:szCs w:val="20"/>
              </w:rPr>
              <w:t>Մեկնարկային</w:t>
            </w:r>
            <w:proofErr w:type="spellEnd"/>
            <w:r>
              <w:rPr>
                <w:b/>
                <w:bCs/>
                <w:spacing w:val="34"/>
                <w:sz w:val="20"/>
                <w:szCs w:val="20"/>
              </w:rPr>
              <w:t xml:space="preserve"> </w:t>
            </w:r>
            <w:proofErr w:type="spellStart"/>
            <w:r>
              <w:rPr>
                <w:b/>
                <w:bCs/>
                <w:spacing w:val="-2"/>
                <w:sz w:val="20"/>
                <w:szCs w:val="20"/>
              </w:rPr>
              <w:t>վերլուծություն</w:t>
            </w:r>
            <w:proofErr w:type="spellEnd"/>
          </w:p>
          <w:p w14:paraId="68D5028C" w14:textId="77777777" w:rsidR="00912829" w:rsidRDefault="00912829">
            <w:pPr>
              <w:pStyle w:val="TableParagraph"/>
              <w:spacing w:before="68"/>
              <w:rPr>
                <w:b/>
                <w:sz w:val="20"/>
              </w:rPr>
            </w:pPr>
          </w:p>
          <w:p w14:paraId="4ECFA208" w14:textId="77777777" w:rsidR="00912829" w:rsidRDefault="00000000">
            <w:pPr>
              <w:pStyle w:val="TableParagraph"/>
              <w:numPr>
                <w:ilvl w:val="0"/>
                <w:numId w:val="11"/>
              </w:numPr>
              <w:tabs>
                <w:tab w:val="left" w:pos="878"/>
              </w:tabs>
              <w:spacing w:line="266" w:lineRule="auto"/>
              <w:ind w:right="107"/>
              <w:jc w:val="both"/>
              <w:rPr>
                <w:sz w:val="20"/>
                <w:szCs w:val="20"/>
              </w:rPr>
            </w:pPr>
            <w:proofErr w:type="spellStart"/>
            <w:r>
              <w:rPr>
                <w:sz w:val="20"/>
                <w:szCs w:val="20"/>
              </w:rPr>
              <w:t>Մանրամասն</w:t>
            </w:r>
            <w:proofErr w:type="spellEnd"/>
            <w:r>
              <w:rPr>
                <w:sz w:val="20"/>
                <w:szCs w:val="20"/>
              </w:rPr>
              <w:t xml:space="preserve"> </w:t>
            </w:r>
            <w:proofErr w:type="spellStart"/>
            <w:r>
              <w:rPr>
                <w:sz w:val="20"/>
                <w:szCs w:val="20"/>
              </w:rPr>
              <w:t>մշակված</w:t>
            </w:r>
            <w:proofErr w:type="spellEnd"/>
            <w:r>
              <w:rPr>
                <w:sz w:val="20"/>
                <w:szCs w:val="20"/>
              </w:rPr>
              <w:t xml:space="preserve"> </w:t>
            </w:r>
            <w:proofErr w:type="spellStart"/>
            <w:r>
              <w:rPr>
                <w:sz w:val="20"/>
                <w:szCs w:val="20"/>
              </w:rPr>
              <w:t>մեթոդաբանություն</w:t>
            </w:r>
            <w:proofErr w:type="spellEnd"/>
            <w:r>
              <w:rPr>
                <w:sz w:val="20"/>
                <w:szCs w:val="20"/>
              </w:rPr>
              <w:t xml:space="preserve">, </w:t>
            </w:r>
            <w:proofErr w:type="spellStart"/>
            <w:r>
              <w:rPr>
                <w:sz w:val="20"/>
                <w:szCs w:val="20"/>
              </w:rPr>
              <w:t>աշխատանքային</w:t>
            </w:r>
            <w:proofErr w:type="spellEnd"/>
            <w:r>
              <w:rPr>
                <w:sz w:val="20"/>
                <w:szCs w:val="20"/>
              </w:rPr>
              <w:t xml:space="preserve"> </w:t>
            </w:r>
            <w:proofErr w:type="spellStart"/>
            <w:r>
              <w:rPr>
                <w:sz w:val="20"/>
                <w:szCs w:val="20"/>
              </w:rPr>
              <w:t>պլան</w:t>
            </w:r>
            <w:proofErr w:type="spellEnd"/>
            <w:r>
              <w:rPr>
                <w:sz w:val="20"/>
                <w:szCs w:val="20"/>
              </w:rPr>
              <w:t xml:space="preserve"> և </w:t>
            </w:r>
            <w:proofErr w:type="spellStart"/>
            <w:r>
              <w:rPr>
                <w:sz w:val="20"/>
                <w:szCs w:val="20"/>
              </w:rPr>
              <w:t>գեոպարկի</w:t>
            </w:r>
            <w:proofErr w:type="spellEnd"/>
            <w:r>
              <w:rPr>
                <w:sz w:val="20"/>
                <w:szCs w:val="20"/>
              </w:rPr>
              <w:t xml:space="preserve"> </w:t>
            </w:r>
            <w:proofErr w:type="spellStart"/>
            <w:r>
              <w:rPr>
                <w:sz w:val="20"/>
                <w:szCs w:val="20"/>
              </w:rPr>
              <w:t>հնարավոր</w:t>
            </w:r>
            <w:proofErr w:type="spellEnd"/>
            <w:r>
              <w:rPr>
                <w:sz w:val="20"/>
                <w:szCs w:val="20"/>
              </w:rPr>
              <w:t xml:space="preserve"> </w:t>
            </w:r>
            <w:proofErr w:type="spellStart"/>
            <w:r>
              <w:rPr>
                <w:sz w:val="20"/>
                <w:szCs w:val="20"/>
              </w:rPr>
              <w:t>տարածքների</w:t>
            </w:r>
            <w:proofErr w:type="spellEnd"/>
            <w:r>
              <w:rPr>
                <w:spacing w:val="80"/>
                <w:sz w:val="20"/>
                <w:szCs w:val="20"/>
              </w:rPr>
              <w:t xml:space="preserve">   </w:t>
            </w:r>
            <w:proofErr w:type="spellStart"/>
            <w:r>
              <w:rPr>
                <w:sz w:val="20"/>
                <w:szCs w:val="20"/>
              </w:rPr>
              <w:t>նախնական</w:t>
            </w:r>
            <w:proofErr w:type="spellEnd"/>
            <w:r>
              <w:rPr>
                <w:spacing w:val="80"/>
                <w:sz w:val="20"/>
                <w:szCs w:val="20"/>
              </w:rPr>
              <w:t xml:space="preserve">   </w:t>
            </w:r>
            <w:proofErr w:type="spellStart"/>
            <w:r>
              <w:rPr>
                <w:sz w:val="20"/>
                <w:szCs w:val="20"/>
              </w:rPr>
              <w:t>վերլուծություն</w:t>
            </w:r>
            <w:proofErr w:type="spellEnd"/>
            <w:r>
              <w:rPr>
                <w:sz w:val="20"/>
                <w:szCs w:val="20"/>
              </w:rPr>
              <w:t>։</w:t>
            </w:r>
          </w:p>
          <w:p w14:paraId="0E87D956" w14:textId="77777777" w:rsidR="00912829" w:rsidRDefault="00912829">
            <w:pPr>
              <w:pStyle w:val="TableParagraph"/>
              <w:spacing w:before="46"/>
              <w:rPr>
                <w:b/>
                <w:sz w:val="20"/>
              </w:rPr>
            </w:pPr>
          </w:p>
          <w:p w14:paraId="0CA97636" w14:textId="77777777" w:rsidR="00912829" w:rsidRDefault="00000000">
            <w:pPr>
              <w:pStyle w:val="TableParagraph"/>
              <w:numPr>
                <w:ilvl w:val="0"/>
                <w:numId w:val="10"/>
              </w:numPr>
              <w:tabs>
                <w:tab w:val="left" w:pos="610"/>
                <w:tab w:val="left" w:pos="2717"/>
                <w:tab w:val="left" w:pos="3373"/>
                <w:tab w:val="left" w:pos="4623"/>
              </w:tabs>
              <w:spacing w:line="273" w:lineRule="auto"/>
              <w:ind w:right="105" w:hanging="361"/>
              <w:rPr>
                <w:b/>
                <w:bCs/>
                <w:sz w:val="20"/>
                <w:szCs w:val="20"/>
              </w:rPr>
            </w:pPr>
            <w:proofErr w:type="spellStart"/>
            <w:r>
              <w:rPr>
                <w:b/>
                <w:bCs/>
                <w:spacing w:val="-2"/>
                <w:sz w:val="20"/>
                <w:szCs w:val="20"/>
              </w:rPr>
              <w:t>Երկրաբանական</w:t>
            </w:r>
            <w:proofErr w:type="spellEnd"/>
            <w:r>
              <w:rPr>
                <w:b/>
                <w:bCs/>
                <w:sz w:val="20"/>
                <w:szCs w:val="20"/>
              </w:rPr>
              <w:tab/>
            </w:r>
            <w:r>
              <w:rPr>
                <w:b/>
                <w:bCs/>
                <w:spacing w:val="-10"/>
                <w:sz w:val="20"/>
                <w:szCs w:val="20"/>
              </w:rPr>
              <w:t>և</w:t>
            </w:r>
            <w:r>
              <w:rPr>
                <w:b/>
                <w:bCs/>
                <w:sz w:val="20"/>
                <w:szCs w:val="20"/>
              </w:rPr>
              <w:tab/>
            </w:r>
            <w:proofErr w:type="spellStart"/>
            <w:r>
              <w:rPr>
                <w:b/>
                <w:bCs/>
                <w:spacing w:val="-2"/>
                <w:sz w:val="20"/>
                <w:szCs w:val="20"/>
              </w:rPr>
              <w:t>երկրաձևաբանական</w:t>
            </w:r>
            <w:proofErr w:type="spellEnd"/>
            <w:r>
              <w:rPr>
                <w:b/>
                <w:bCs/>
                <w:spacing w:val="-2"/>
                <w:sz w:val="20"/>
                <w:szCs w:val="20"/>
              </w:rPr>
              <w:t xml:space="preserve"> </w:t>
            </w:r>
            <w:proofErr w:type="spellStart"/>
            <w:r>
              <w:rPr>
                <w:b/>
                <w:bCs/>
                <w:spacing w:val="-2"/>
                <w:sz w:val="20"/>
                <w:szCs w:val="20"/>
              </w:rPr>
              <w:t>գնահատման</w:t>
            </w:r>
            <w:proofErr w:type="spellEnd"/>
            <w:r>
              <w:rPr>
                <w:b/>
                <w:bCs/>
                <w:sz w:val="20"/>
                <w:szCs w:val="20"/>
              </w:rPr>
              <w:tab/>
            </w:r>
            <w:r>
              <w:rPr>
                <w:b/>
                <w:bCs/>
                <w:sz w:val="20"/>
                <w:szCs w:val="20"/>
              </w:rPr>
              <w:tab/>
            </w:r>
            <w:r>
              <w:rPr>
                <w:b/>
                <w:bCs/>
                <w:sz w:val="20"/>
                <w:szCs w:val="20"/>
              </w:rPr>
              <w:tab/>
            </w:r>
            <w:proofErr w:type="spellStart"/>
            <w:r>
              <w:rPr>
                <w:b/>
                <w:bCs/>
                <w:spacing w:val="-2"/>
                <w:sz w:val="20"/>
                <w:szCs w:val="20"/>
              </w:rPr>
              <w:t>զեկույց</w:t>
            </w:r>
            <w:proofErr w:type="spellEnd"/>
          </w:p>
          <w:p w14:paraId="5C28B169" w14:textId="77777777" w:rsidR="00912829" w:rsidRDefault="00912829">
            <w:pPr>
              <w:pStyle w:val="TableParagraph"/>
              <w:spacing w:before="34"/>
              <w:rPr>
                <w:b/>
                <w:sz w:val="20"/>
              </w:rPr>
            </w:pPr>
          </w:p>
          <w:p w14:paraId="202AE10A" w14:textId="77777777" w:rsidR="00912829" w:rsidRDefault="00000000">
            <w:pPr>
              <w:pStyle w:val="TableParagraph"/>
              <w:numPr>
                <w:ilvl w:val="1"/>
                <w:numId w:val="10"/>
              </w:numPr>
              <w:tabs>
                <w:tab w:val="left" w:pos="877"/>
                <w:tab w:val="left" w:pos="879"/>
                <w:tab w:val="left" w:pos="2897"/>
                <w:tab w:val="left" w:pos="3569"/>
              </w:tabs>
              <w:spacing w:before="1" w:line="266" w:lineRule="auto"/>
              <w:ind w:right="105" w:hanging="361"/>
              <w:jc w:val="both"/>
              <w:rPr>
                <w:sz w:val="20"/>
                <w:szCs w:val="20"/>
              </w:rPr>
            </w:pPr>
            <w:proofErr w:type="spellStart"/>
            <w:r>
              <w:rPr>
                <w:spacing w:val="-2"/>
                <w:sz w:val="20"/>
                <w:szCs w:val="20"/>
              </w:rPr>
              <w:t>Երկրաբանական</w:t>
            </w:r>
            <w:proofErr w:type="spellEnd"/>
            <w:r>
              <w:rPr>
                <w:sz w:val="20"/>
                <w:szCs w:val="20"/>
              </w:rPr>
              <w:tab/>
            </w:r>
            <w:r>
              <w:rPr>
                <w:spacing w:val="-10"/>
                <w:sz w:val="20"/>
                <w:szCs w:val="20"/>
              </w:rPr>
              <w:t>և</w:t>
            </w:r>
            <w:r>
              <w:rPr>
                <w:sz w:val="20"/>
                <w:szCs w:val="20"/>
              </w:rPr>
              <w:tab/>
            </w:r>
            <w:proofErr w:type="spellStart"/>
            <w:r>
              <w:rPr>
                <w:spacing w:val="-2"/>
                <w:sz w:val="20"/>
                <w:szCs w:val="20"/>
              </w:rPr>
              <w:t>գեոմորֆոլոգիական</w:t>
            </w:r>
            <w:proofErr w:type="spellEnd"/>
            <w:r>
              <w:rPr>
                <w:spacing w:val="-2"/>
                <w:sz w:val="20"/>
                <w:szCs w:val="20"/>
              </w:rPr>
              <w:t xml:space="preserve"> </w:t>
            </w:r>
            <w:proofErr w:type="spellStart"/>
            <w:r>
              <w:rPr>
                <w:sz w:val="20"/>
                <w:szCs w:val="20"/>
              </w:rPr>
              <w:t>օբյեկտների</w:t>
            </w:r>
            <w:proofErr w:type="spellEnd"/>
            <w:r>
              <w:rPr>
                <w:sz w:val="20"/>
                <w:szCs w:val="20"/>
              </w:rPr>
              <w:t xml:space="preserve"> </w:t>
            </w:r>
            <w:proofErr w:type="spellStart"/>
            <w:r>
              <w:rPr>
                <w:sz w:val="20"/>
                <w:szCs w:val="20"/>
              </w:rPr>
              <w:t>ցանկ</w:t>
            </w:r>
            <w:proofErr w:type="spellEnd"/>
            <w:r>
              <w:rPr>
                <w:sz w:val="20"/>
                <w:szCs w:val="20"/>
              </w:rPr>
              <w:t xml:space="preserve">՝ </w:t>
            </w:r>
            <w:proofErr w:type="spellStart"/>
            <w:r>
              <w:rPr>
                <w:sz w:val="20"/>
                <w:szCs w:val="20"/>
              </w:rPr>
              <w:t>նկարագրություններով</w:t>
            </w:r>
            <w:proofErr w:type="spellEnd"/>
            <w:r>
              <w:rPr>
                <w:sz w:val="20"/>
                <w:szCs w:val="20"/>
              </w:rPr>
              <w:t xml:space="preserve">, </w:t>
            </w:r>
            <w:proofErr w:type="spellStart"/>
            <w:r>
              <w:rPr>
                <w:sz w:val="20"/>
                <w:szCs w:val="20"/>
              </w:rPr>
              <w:t>լուսանկարներով</w:t>
            </w:r>
            <w:proofErr w:type="spellEnd"/>
            <w:r>
              <w:rPr>
                <w:sz w:val="20"/>
                <w:szCs w:val="20"/>
              </w:rPr>
              <w:t xml:space="preserve"> և </w:t>
            </w:r>
            <w:proofErr w:type="spellStart"/>
            <w:r>
              <w:rPr>
                <w:sz w:val="20"/>
                <w:szCs w:val="20"/>
              </w:rPr>
              <w:t>քարտեզներով</w:t>
            </w:r>
            <w:proofErr w:type="spellEnd"/>
            <w:r>
              <w:rPr>
                <w:sz w:val="20"/>
                <w:szCs w:val="20"/>
              </w:rPr>
              <w:t>։</w:t>
            </w:r>
          </w:p>
          <w:p w14:paraId="2807F295" w14:textId="77777777" w:rsidR="00912829" w:rsidRDefault="00000000">
            <w:pPr>
              <w:pStyle w:val="TableParagraph"/>
              <w:numPr>
                <w:ilvl w:val="1"/>
                <w:numId w:val="10"/>
              </w:numPr>
              <w:tabs>
                <w:tab w:val="left" w:pos="879"/>
                <w:tab w:val="left" w:pos="3075"/>
                <w:tab w:val="left" w:pos="4578"/>
              </w:tabs>
              <w:spacing w:before="11" w:line="266" w:lineRule="auto"/>
              <w:ind w:right="106"/>
              <w:jc w:val="both"/>
              <w:rPr>
                <w:sz w:val="20"/>
                <w:szCs w:val="20"/>
              </w:rPr>
            </w:pPr>
            <w:proofErr w:type="spellStart"/>
            <w:r>
              <w:rPr>
                <w:sz w:val="20"/>
                <w:szCs w:val="20"/>
              </w:rPr>
              <w:t>Տարածքի</w:t>
            </w:r>
            <w:proofErr w:type="spellEnd"/>
            <w:r>
              <w:rPr>
                <w:sz w:val="20"/>
                <w:szCs w:val="20"/>
              </w:rPr>
              <w:t xml:space="preserve"> </w:t>
            </w:r>
            <w:proofErr w:type="spellStart"/>
            <w:r>
              <w:rPr>
                <w:sz w:val="20"/>
                <w:szCs w:val="20"/>
              </w:rPr>
              <w:t>երկրաբանական</w:t>
            </w:r>
            <w:proofErr w:type="spellEnd"/>
            <w:r>
              <w:rPr>
                <w:sz w:val="20"/>
                <w:szCs w:val="20"/>
              </w:rPr>
              <w:t xml:space="preserve"> </w:t>
            </w:r>
            <w:proofErr w:type="spellStart"/>
            <w:r>
              <w:rPr>
                <w:sz w:val="20"/>
                <w:szCs w:val="20"/>
              </w:rPr>
              <w:t>ռեսուրսների</w:t>
            </w:r>
            <w:proofErr w:type="spellEnd"/>
            <w:r>
              <w:rPr>
                <w:sz w:val="20"/>
                <w:szCs w:val="20"/>
              </w:rPr>
              <w:t xml:space="preserve"> </w:t>
            </w:r>
            <w:proofErr w:type="spellStart"/>
            <w:r>
              <w:rPr>
                <w:spacing w:val="-2"/>
                <w:sz w:val="20"/>
                <w:szCs w:val="20"/>
              </w:rPr>
              <w:t>նկարագրություն</w:t>
            </w:r>
            <w:proofErr w:type="spellEnd"/>
            <w:r>
              <w:rPr>
                <w:spacing w:val="-2"/>
                <w:sz w:val="20"/>
                <w:szCs w:val="20"/>
              </w:rPr>
              <w:t>՝</w:t>
            </w:r>
            <w:r>
              <w:rPr>
                <w:sz w:val="20"/>
                <w:szCs w:val="20"/>
              </w:rPr>
              <w:tab/>
            </w:r>
            <w:proofErr w:type="spellStart"/>
            <w:r>
              <w:rPr>
                <w:spacing w:val="-2"/>
                <w:sz w:val="20"/>
                <w:szCs w:val="20"/>
              </w:rPr>
              <w:t>ներառյալ</w:t>
            </w:r>
            <w:proofErr w:type="spellEnd"/>
            <w:r>
              <w:rPr>
                <w:sz w:val="20"/>
                <w:szCs w:val="20"/>
              </w:rPr>
              <w:tab/>
            </w:r>
            <w:proofErr w:type="spellStart"/>
            <w:r>
              <w:rPr>
                <w:spacing w:val="-2"/>
                <w:sz w:val="20"/>
                <w:szCs w:val="20"/>
              </w:rPr>
              <w:t>հետևյալ</w:t>
            </w:r>
            <w:proofErr w:type="spellEnd"/>
            <w:r>
              <w:rPr>
                <w:spacing w:val="-2"/>
                <w:sz w:val="20"/>
                <w:szCs w:val="20"/>
              </w:rPr>
              <w:t xml:space="preserve"> </w:t>
            </w:r>
            <w:proofErr w:type="spellStart"/>
            <w:r>
              <w:rPr>
                <w:spacing w:val="-2"/>
                <w:sz w:val="20"/>
                <w:szCs w:val="20"/>
              </w:rPr>
              <w:t>ցուցանիշները</w:t>
            </w:r>
            <w:proofErr w:type="spellEnd"/>
            <w:r>
              <w:rPr>
                <w:spacing w:val="-2"/>
                <w:sz w:val="20"/>
                <w:szCs w:val="20"/>
              </w:rPr>
              <w:t>՝</w:t>
            </w:r>
          </w:p>
          <w:p w14:paraId="53F20F93" w14:textId="77777777" w:rsidR="00912829" w:rsidRDefault="00912829">
            <w:pPr>
              <w:pStyle w:val="TableParagraph"/>
              <w:spacing w:before="46"/>
              <w:rPr>
                <w:b/>
                <w:sz w:val="20"/>
              </w:rPr>
            </w:pPr>
          </w:p>
          <w:p w14:paraId="084C6541" w14:textId="77777777" w:rsidR="00912829" w:rsidRDefault="00000000">
            <w:pPr>
              <w:pStyle w:val="TableParagraph"/>
              <w:numPr>
                <w:ilvl w:val="2"/>
                <w:numId w:val="10"/>
              </w:numPr>
              <w:tabs>
                <w:tab w:val="left" w:pos="1274"/>
              </w:tabs>
              <w:ind w:hanging="359"/>
              <w:jc w:val="both"/>
              <w:rPr>
                <w:sz w:val="20"/>
                <w:szCs w:val="20"/>
              </w:rPr>
            </w:pPr>
            <w:proofErr w:type="spellStart"/>
            <w:r>
              <w:rPr>
                <w:spacing w:val="-2"/>
                <w:sz w:val="20"/>
                <w:szCs w:val="20"/>
              </w:rPr>
              <w:t>Երկրատեղանքների</w:t>
            </w:r>
            <w:proofErr w:type="spellEnd"/>
            <w:r>
              <w:rPr>
                <w:spacing w:val="11"/>
                <w:sz w:val="20"/>
                <w:szCs w:val="20"/>
              </w:rPr>
              <w:t xml:space="preserve"> </w:t>
            </w:r>
            <w:proofErr w:type="spellStart"/>
            <w:r>
              <w:rPr>
                <w:spacing w:val="-2"/>
                <w:sz w:val="20"/>
                <w:szCs w:val="20"/>
              </w:rPr>
              <w:t>քանակը</w:t>
            </w:r>
            <w:proofErr w:type="spellEnd"/>
            <w:r>
              <w:rPr>
                <w:spacing w:val="-2"/>
                <w:sz w:val="20"/>
                <w:szCs w:val="20"/>
              </w:rPr>
              <w:t>,</w:t>
            </w:r>
          </w:p>
          <w:p w14:paraId="75D522D6" w14:textId="77777777" w:rsidR="00912829" w:rsidRDefault="00000000">
            <w:pPr>
              <w:pStyle w:val="TableParagraph"/>
              <w:numPr>
                <w:ilvl w:val="2"/>
                <w:numId w:val="10"/>
              </w:numPr>
              <w:tabs>
                <w:tab w:val="left" w:pos="1274"/>
              </w:tabs>
              <w:spacing w:before="34"/>
              <w:ind w:hanging="359"/>
              <w:jc w:val="both"/>
              <w:rPr>
                <w:sz w:val="20"/>
                <w:szCs w:val="20"/>
              </w:rPr>
            </w:pPr>
            <w:proofErr w:type="spellStart"/>
            <w:r>
              <w:rPr>
                <w:spacing w:val="-2"/>
                <w:sz w:val="20"/>
                <w:szCs w:val="20"/>
              </w:rPr>
              <w:t>Երկրաբանական</w:t>
            </w:r>
            <w:proofErr w:type="spellEnd"/>
            <w:r>
              <w:rPr>
                <w:spacing w:val="9"/>
                <w:sz w:val="20"/>
                <w:szCs w:val="20"/>
              </w:rPr>
              <w:t xml:space="preserve"> </w:t>
            </w:r>
            <w:proofErr w:type="spellStart"/>
            <w:r>
              <w:rPr>
                <w:spacing w:val="-2"/>
                <w:sz w:val="20"/>
                <w:szCs w:val="20"/>
              </w:rPr>
              <w:t>բազմազանությունը</w:t>
            </w:r>
            <w:proofErr w:type="spellEnd"/>
            <w:r>
              <w:rPr>
                <w:spacing w:val="-2"/>
                <w:sz w:val="20"/>
                <w:szCs w:val="20"/>
              </w:rPr>
              <w:t>,</w:t>
            </w:r>
          </w:p>
          <w:p w14:paraId="0CA65CBD" w14:textId="77777777" w:rsidR="00912829" w:rsidRDefault="00000000">
            <w:pPr>
              <w:pStyle w:val="TableParagraph"/>
              <w:numPr>
                <w:ilvl w:val="2"/>
                <w:numId w:val="10"/>
              </w:numPr>
              <w:tabs>
                <w:tab w:val="left" w:pos="1274"/>
              </w:tabs>
              <w:spacing w:before="35" w:line="276" w:lineRule="auto"/>
              <w:ind w:right="108"/>
              <w:jc w:val="both"/>
              <w:rPr>
                <w:sz w:val="20"/>
                <w:szCs w:val="20"/>
              </w:rPr>
            </w:pPr>
            <w:proofErr w:type="spellStart"/>
            <w:r>
              <w:rPr>
                <w:sz w:val="20"/>
                <w:szCs w:val="20"/>
              </w:rPr>
              <w:t>Գեոպարկի</w:t>
            </w:r>
            <w:proofErr w:type="spellEnd"/>
            <w:r>
              <w:rPr>
                <w:sz w:val="20"/>
                <w:szCs w:val="20"/>
              </w:rPr>
              <w:t xml:space="preserve"> </w:t>
            </w:r>
            <w:proofErr w:type="spellStart"/>
            <w:r>
              <w:rPr>
                <w:sz w:val="20"/>
                <w:szCs w:val="20"/>
              </w:rPr>
              <w:t>հետաքրքրություն</w:t>
            </w:r>
            <w:proofErr w:type="spellEnd"/>
            <w:r>
              <w:rPr>
                <w:sz w:val="20"/>
                <w:szCs w:val="20"/>
              </w:rPr>
              <w:t xml:space="preserve"> </w:t>
            </w:r>
            <w:proofErr w:type="spellStart"/>
            <w:r>
              <w:rPr>
                <w:sz w:val="20"/>
                <w:szCs w:val="20"/>
              </w:rPr>
              <w:t>ներկայացնող</w:t>
            </w:r>
            <w:proofErr w:type="spellEnd"/>
            <w:r>
              <w:rPr>
                <w:sz w:val="20"/>
                <w:szCs w:val="20"/>
              </w:rPr>
              <w:t xml:space="preserve"> </w:t>
            </w:r>
            <w:proofErr w:type="spellStart"/>
            <w:r>
              <w:rPr>
                <w:sz w:val="20"/>
                <w:szCs w:val="20"/>
              </w:rPr>
              <w:t>հանրային</w:t>
            </w:r>
            <w:proofErr w:type="spellEnd"/>
            <w:r>
              <w:rPr>
                <w:sz w:val="20"/>
                <w:szCs w:val="20"/>
              </w:rPr>
              <w:t xml:space="preserve"> </w:t>
            </w:r>
            <w:proofErr w:type="spellStart"/>
            <w:r>
              <w:rPr>
                <w:sz w:val="20"/>
                <w:szCs w:val="20"/>
              </w:rPr>
              <w:t>մեկնաբանումը</w:t>
            </w:r>
            <w:proofErr w:type="spellEnd"/>
            <w:r>
              <w:rPr>
                <w:sz w:val="20"/>
                <w:szCs w:val="20"/>
              </w:rPr>
              <w:t>,</w:t>
            </w:r>
          </w:p>
          <w:p w14:paraId="65406ED6" w14:textId="77777777" w:rsidR="00912829" w:rsidRDefault="00000000">
            <w:pPr>
              <w:pStyle w:val="TableParagraph"/>
              <w:numPr>
                <w:ilvl w:val="2"/>
                <w:numId w:val="10"/>
              </w:numPr>
              <w:tabs>
                <w:tab w:val="left" w:pos="1272"/>
                <w:tab w:val="left" w:pos="1274"/>
              </w:tabs>
              <w:spacing w:before="1" w:line="276" w:lineRule="auto"/>
              <w:ind w:right="109" w:hanging="361"/>
              <w:jc w:val="both"/>
              <w:rPr>
                <w:sz w:val="20"/>
                <w:szCs w:val="20"/>
              </w:rPr>
            </w:pPr>
            <w:proofErr w:type="spellStart"/>
            <w:r>
              <w:rPr>
                <w:sz w:val="20"/>
                <w:szCs w:val="20"/>
              </w:rPr>
              <w:t>Համեմատություն</w:t>
            </w:r>
            <w:proofErr w:type="spellEnd"/>
            <w:r>
              <w:rPr>
                <w:sz w:val="20"/>
                <w:szCs w:val="20"/>
              </w:rPr>
              <w:t xml:space="preserve"> </w:t>
            </w:r>
            <w:proofErr w:type="spellStart"/>
            <w:r>
              <w:rPr>
                <w:sz w:val="20"/>
                <w:szCs w:val="20"/>
              </w:rPr>
              <w:t>տարբեր</w:t>
            </w:r>
            <w:proofErr w:type="spellEnd"/>
            <w:r>
              <w:rPr>
                <w:sz w:val="20"/>
                <w:szCs w:val="20"/>
              </w:rPr>
              <w:t xml:space="preserve"> </w:t>
            </w:r>
            <w:proofErr w:type="spellStart"/>
            <w:r>
              <w:rPr>
                <w:sz w:val="20"/>
                <w:szCs w:val="20"/>
              </w:rPr>
              <w:t>երկրներում</w:t>
            </w:r>
            <w:proofErr w:type="spellEnd"/>
            <w:r>
              <w:rPr>
                <w:sz w:val="20"/>
                <w:szCs w:val="20"/>
              </w:rPr>
              <w:t xml:space="preserve"> </w:t>
            </w:r>
            <w:proofErr w:type="spellStart"/>
            <w:r>
              <w:rPr>
                <w:sz w:val="20"/>
                <w:szCs w:val="20"/>
              </w:rPr>
              <w:t>առկա</w:t>
            </w:r>
            <w:proofErr w:type="spellEnd"/>
            <w:r>
              <w:rPr>
                <w:sz w:val="20"/>
                <w:szCs w:val="20"/>
              </w:rPr>
              <w:t xml:space="preserve"> </w:t>
            </w:r>
            <w:proofErr w:type="spellStart"/>
            <w:r>
              <w:rPr>
                <w:sz w:val="20"/>
                <w:szCs w:val="20"/>
              </w:rPr>
              <w:t>Գեոպարկների</w:t>
            </w:r>
            <w:proofErr w:type="spellEnd"/>
            <w:r>
              <w:rPr>
                <w:sz w:val="20"/>
                <w:szCs w:val="20"/>
              </w:rPr>
              <w:t xml:space="preserve"> </w:t>
            </w:r>
            <w:proofErr w:type="spellStart"/>
            <w:r>
              <w:rPr>
                <w:sz w:val="20"/>
                <w:szCs w:val="20"/>
              </w:rPr>
              <w:t>երկրաբանության</w:t>
            </w:r>
            <w:proofErr w:type="spellEnd"/>
            <w:r>
              <w:rPr>
                <w:sz w:val="20"/>
                <w:szCs w:val="20"/>
              </w:rPr>
              <w:t xml:space="preserve"> </w:t>
            </w:r>
            <w:proofErr w:type="spellStart"/>
            <w:r>
              <w:rPr>
                <w:sz w:val="20"/>
                <w:szCs w:val="20"/>
              </w:rPr>
              <w:t>հետ</w:t>
            </w:r>
            <w:proofErr w:type="spellEnd"/>
            <w:r>
              <w:rPr>
                <w:sz w:val="20"/>
                <w:szCs w:val="20"/>
              </w:rPr>
              <w:t>,</w:t>
            </w:r>
          </w:p>
          <w:p w14:paraId="73E90013" w14:textId="77777777" w:rsidR="00912829" w:rsidRDefault="00000000">
            <w:pPr>
              <w:pStyle w:val="TableParagraph"/>
              <w:numPr>
                <w:ilvl w:val="2"/>
                <w:numId w:val="10"/>
              </w:numPr>
              <w:tabs>
                <w:tab w:val="left" w:pos="1274"/>
              </w:tabs>
              <w:spacing w:line="276" w:lineRule="auto"/>
              <w:ind w:right="103"/>
              <w:jc w:val="both"/>
              <w:rPr>
                <w:sz w:val="20"/>
                <w:szCs w:val="20"/>
              </w:rPr>
            </w:pPr>
            <w:proofErr w:type="spellStart"/>
            <w:r>
              <w:rPr>
                <w:sz w:val="20"/>
                <w:szCs w:val="20"/>
              </w:rPr>
              <w:t>Երկրատեղանքներին</w:t>
            </w:r>
            <w:proofErr w:type="spellEnd"/>
            <w:r>
              <w:rPr>
                <w:sz w:val="20"/>
                <w:szCs w:val="20"/>
              </w:rPr>
              <w:t xml:space="preserve"> </w:t>
            </w:r>
            <w:proofErr w:type="spellStart"/>
            <w:r>
              <w:rPr>
                <w:sz w:val="20"/>
                <w:szCs w:val="20"/>
              </w:rPr>
              <w:t>սպառնացող</w:t>
            </w:r>
            <w:proofErr w:type="spellEnd"/>
            <w:r>
              <w:rPr>
                <w:sz w:val="20"/>
                <w:szCs w:val="20"/>
              </w:rPr>
              <w:t xml:space="preserve"> </w:t>
            </w:r>
            <w:proofErr w:type="spellStart"/>
            <w:r>
              <w:rPr>
                <w:sz w:val="20"/>
                <w:szCs w:val="20"/>
              </w:rPr>
              <w:t>առկա</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հնարավոր</w:t>
            </w:r>
            <w:proofErr w:type="spellEnd"/>
            <w:r>
              <w:rPr>
                <w:sz w:val="20"/>
                <w:szCs w:val="20"/>
              </w:rPr>
              <w:t xml:space="preserve"> </w:t>
            </w:r>
            <w:proofErr w:type="spellStart"/>
            <w:r>
              <w:rPr>
                <w:sz w:val="20"/>
                <w:szCs w:val="20"/>
              </w:rPr>
              <w:t>վտանգները</w:t>
            </w:r>
            <w:proofErr w:type="spellEnd"/>
            <w:r>
              <w:rPr>
                <w:sz w:val="20"/>
                <w:szCs w:val="20"/>
              </w:rPr>
              <w:t xml:space="preserve">՝ </w:t>
            </w:r>
            <w:proofErr w:type="spellStart"/>
            <w:r>
              <w:rPr>
                <w:sz w:val="20"/>
                <w:szCs w:val="20"/>
              </w:rPr>
              <w:t>պահպանման</w:t>
            </w:r>
            <w:proofErr w:type="spellEnd"/>
            <w:r>
              <w:rPr>
                <w:sz w:val="20"/>
                <w:szCs w:val="20"/>
              </w:rPr>
              <w:t xml:space="preserve"> և </w:t>
            </w:r>
            <w:proofErr w:type="spellStart"/>
            <w:r>
              <w:rPr>
                <w:sz w:val="20"/>
                <w:szCs w:val="20"/>
              </w:rPr>
              <w:t>պատշաճ</w:t>
            </w:r>
            <w:proofErr w:type="spellEnd"/>
            <w:r>
              <w:rPr>
                <w:sz w:val="20"/>
                <w:szCs w:val="20"/>
              </w:rPr>
              <w:t xml:space="preserve"> </w:t>
            </w:r>
            <w:proofErr w:type="spellStart"/>
            <w:r>
              <w:rPr>
                <w:sz w:val="20"/>
                <w:szCs w:val="20"/>
              </w:rPr>
              <w:t>կառավարման</w:t>
            </w:r>
            <w:proofErr w:type="spellEnd"/>
            <w:r>
              <w:rPr>
                <w:sz w:val="20"/>
                <w:szCs w:val="20"/>
              </w:rPr>
              <w:t xml:space="preserve"> </w:t>
            </w:r>
            <w:proofErr w:type="spellStart"/>
            <w:r>
              <w:rPr>
                <w:sz w:val="20"/>
                <w:szCs w:val="20"/>
              </w:rPr>
              <w:t>տեսանկյունից</w:t>
            </w:r>
            <w:proofErr w:type="spellEnd"/>
            <w:r>
              <w:rPr>
                <w:sz w:val="20"/>
                <w:szCs w:val="20"/>
              </w:rPr>
              <w:t>,</w:t>
            </w:r>
          </w:p>
          <w:p w14:paraId="4CB4CE2A" w14:textId="77777777" w:rsidR="00912829" w:rsidRDefault="00000000">
            <w:pPr>
              <w:pStyle w:val="TableParagraph"/>
              <w:numPr>
                <w:ilvl w:val="2"/>
                <w:numId w:val="10"/>
              </w:numPr>
              <w:tabs>
                <w:tab w:val="left" w:pos="1274"/>
              </w:tabs>
              <w:spacing w:line="228" w:lineRule="exact"/>
              <w:ind w:hanging="359"/>
              <w:jc w:val="both"/>
              <w:rPr>
                <w:sz w:val="20"/>
                <w:szCs w:val="20"/>
              </w:rPr>
            </w:pPr>
            <w:proofErr w:type="spellStart"/>
            <w:r>
              <w:rPr>
                <w:sz w:val="20"/>
                <w:szCs w:val="20"/>
              </w:rPr>
              <w:t>Գեոպարկի</w:t>
            </w:r>
            <w:proofErr w:type="spellEnd"/>
            <w:r>
              <w:rPr>
                <w:spacing w:val="-10"/>
                <w:sz w:val="20"/>
                <w:szCs w:val="20"/>
              </w:rPr>
              <w:t xml:space="preserve"> </w:t>
            </w:r>
            <w:proofErr w:type="spellStart"/>
            <w:r>
              <w:rPr>
                <w:spacing w:val="-2"/>
                <w:sz w:val="20"/>
                <w:szCs w:val="20"/>
              </w:rPr>
              <w:t>սահմաններ</w:t>
            </w:r>
            <w:proofErr w:type="spellEnd"/>
            <w:r>
              <w:rPr>
                <w:spacing w:val="-2"/>
                <w:sz w:val="20"/>
                <w:szCs w:val="20"/>
              </w:rPr>
              <w:t>։</w:t>
            </w:r>
          </w:p>
          <w:p w14:paraId="4F560570" w14:textId="77777777" w:rsidR="00912829" w:rsidRDefault="00912829">
            <w:pPr>
              <w:pStyle w:val="TableParagraph"/>
              <w:spacing w:before="69"/>
              <w:rPr>
                <w:b/>
                <w:sz w:val="20"/>
              </w:rPr>
            </w:pPr>
          </w:p>
          <w:p w14:paraId="321B6DE8" w14:textId="77777777" w:rsidR="00912829" w:rsidRDefault="00000000">
            <w:pPr>
              <w:pStyle w:val="TableParagraph"/>
              <w:numPr>
                <w:ilvl w:val="0"/>
                <w:numId w:val="10"/>
              </w:numPr>
              <w:tabs>
                <w:tab w:val="left" w:pos="646"/>
              </w:tabs>
              <w:ind w:left="646" w:hanging="396"/>
              <w:rPr>
                <w:b/>
                <w:bCs/>
                <w:sz w:val="20"/>
                <w:szCs w:val="20"/>
              </w:rPr>
            </w:pPr>
            <w:proofErr w:type="spellStart"/>
            <w:r>
              <w:rPr>
                <w:b/>
                <w:bCs/>
                <w:spacing w:val="-2"/>
                <w:sz w:val="20"/>
                <w:szCs w:val="20"/>
              </w:rPr>
              <w:t>Կենսաբազմազանության</w:t>
            </w:r>
            <w:proofErr w:type="spellEnd"/>
            <w:r>
              <w:rPr>
                <w:b/>
                <w:bCs/>
                <w:spacing w:val="8"/>
                <w:sz w:val="20"/>
                <w:szCs w:val="20"/>
              </w:rPr>
              <w:t xml:space="preserve"> </w:t>
            </w:r>
            <w:proofErr w:type="spellStart"/>
            <w:r>
              <w:rPr>
                <w:b/>
                <w:bCs/>
                <w:spacing w:val="-2"/>
                <w:sz w:val="20"/>
                <w:szCs w:val="20"/>
              </w:rPr>
              <w:t>գնահատման</w:t>
            </w:r>
            <w:proofErr w:type="spellEnd"/>
            <w:r>
              <w:rPr>
                <w:b/>
                <w:bCs/>
                <w:spacing w:val="8"/>
                <w:sz w:val="20"/>
                <w:szCs w:val="20"/>
              </w:rPr>
              <w:t xml:space="preserve"> </w:t>
            </w:r>
            <w:proofErr w:type="spellStart"/>
            <w:r>
              <w:rPr>
                <w:b/>
                <w:bCs/>
                <w:spacing w:val="-2"/>
                <w:sz w:val="20"/>
                <w:szCs w:val="20"/>
              </w:rPr>
              <w:t>զեկույց</w:t>
            </w:r>
            <w:proofErr w:type="spellEnd"/>
          </w:p>
        </w:tc>
      </w:tr>
    </w:tbl>
    <w:p w14:paraId="77C4E711" w14:textId="77777777" w:rsidR="00912829" w:rsidRDefault="00912829">
      <w:pPr>
        <w:pStyle w:val="TableParagraph"/>
        <w:rPr>
          <w:b/>
          <w:sz w:val="20"/>
          <w:szCs w:val="20"/>
        </w:rPr>
        <w:sectPr w:rsidR="00912829">
          <w:pgSz w:w="11910" w:h="16840"/>
          <w:pgMar w:top="1320" w:right="708" w:bottom="280" w:left="1275" w:header="457" w:footer="0" w:gutter="0"/>
          <w:cols w:space="720"/>
        </w:sectPr>
      </w:pPr>
    </w:p>
    <w:p w14:paraId="57E17607" w14:textId="77777777" w:rsidR="00912829" w:rsidRDefault="00000000">
      <w:pPr>
        <w:pStyle w:val="ListParagraph"/>
        <w:numPr>
          <w:ilvl w:val="1"/>
          <w:numId w:val="15"/>
        </w:numPr>
        <w:tabs>
          <w:tab w:val="left" w:pos="969"/>
        </w:tabs>
        <w:spacing w:before="85" w:line="235" w:lineRule="auto"/>
        <w:ind w:left="969" w:right="40"/>
        <w:rPr>
          <w:rFonts w:ascii="Calibri" w:hAnsi="Calibri"/>
          <w:sz w:val="20"/>
        </w:rPr>
      </w:pPr>
      <w:r>
        <w:rPr>
          <w:rFonts w:ascii="Calibri" w:hAnsi="Calibri"/>
          <w:sz w:val="20"/>
        </w:rPr>
        <w:lastRenderedPageBreak/>
        <w:t>Description</w:t>
      </w:r>
      <w:r>
        <w:rPr>
          <w:rFonts w:ascii="Calibri" w:hAnsi="Calibri"/>
          <w:spacing w:val="-5"/>
          <w:sz w:val="20"/>
        </w:rPr>
        <w:t xml:space="preserve"> </w:t>
      </w:r>
      <w:r>
        <w:rPr>
          <w:rFonts w:ascii="Calibri" w:hAnsi="Calibri"/>
          <w:sz w:val="20"/>
        </w:rPr>
        <w:t>of</w:t>
      </w:r>
      <w:r>
        <w:rPr>
          <w:rFonts w:ascii="Calibri" w:hAnsi="Calibri"/>
          <w:spacing w:val="-6"/>
          <w:sz w:val="20"/>
        </w:rPr>
        <w:t xml:space="preserve"> </w:t>
      </w:r>
      <w:r>
        <w:rPr>
          <w:rFonts w:ascii="Calibri" w:hAnsi="Calibri"/>
          <w:sz w:val="20"/>
        </w:rPr>
        <w:t>flora,</w:t>
      </w:r>
      <w:r>
        <w:rPr>
          <w:rFonts w:ascii="Calibri" w:hAnsi="Calibri"/>
          <w:spacing w:val="-5"/>
          <w:sz w:val="20"/>
        </w:rPr>
        <w:t xml:space="preserve"> </w:t>
      </w:r>
      <w:r>
        <w:rPr>
          <w:rFonts w:ascii="Calibri" w:hAnsi="Calibri"/>
          <w:sz w:val="20"/>
        </w:rPr>
        <w:t>fauna,</w:t>
      </w:r>
      <w:r>
        <w:rPr>
          <w:rFonts w:ascii="Calibri" w:hAnsi="Calibri"/>
          <w:spacing w:val="-5"/>
          <w:sz w:val="20"/>
        </w:rPr>
        <w:t xml:space="preserve"> </w:t>
      </w:r>
      <w:r>
        <w:rPr>
          <w:rFonts w:ascii="Calibri" w:hAnsi="Calibri"/>
          <w:sz w:val="20"/>
        </w:rPr>
        <w:t>and</w:t>
      </w:r>
      <w:r>
        <w:rPr>
          <w:rFonts w:ascii="Calibri" w:hAnsi="Calibri"/>
          <w:spacing w:val="-5"/>
          <w:sz w:val="20"/>
        </w:rPr>
        <w:t xml:space="preserve"> </w:t>
      </w:r>
      <w:r>
        <w:rPr>
          <w:rFonts w:ascii="Calibri" w:hAnsi="Calibri"/>
          <w:sz w:val="20"/>
        </w:rPr>
        <w:t xml:space="preserve">habitats, </w:t>
      </w:r>
      <w:proofErr w:type="gramStart"/>
      <w:r>
        <w:rPr>
          <w:rFonts w:ascii="Calibri" w:hAnsi="Calibri"/>
          <w:sz w:val="20"/>
        </w:rPr>
        <w:t>highlighting</w:t>
      </w:r>
      <w:r>
        <w:rPr>
          <w:rFonts w:ascii="Calibri" w:hAnsi="Calibri"/>
          <w:spacing w:val="40"/>
          <w:sz w:val="20"/>
        </w:rPr>
        <w:t xml:space="preserve">  </w:t>
      </w:r>
      <w:r>
        <w:rPr>
          <w:rFonts w:ascii="Calibri" w:hAnsi="Calibri"/>
          <w:sz w:val="20"/>
        </w:rPr>
        <w:t>conservation</w:t>
      </w:r>
      <w:proofErr w:type="gramEnd"/>
      <w:r>
        <w:rPr>
          <w:rFonts w:ascii="Calibri" w:hAnsi="Calibri"/>
          <w:spacing w:val="40"/>
          <w:sz w:val="20"/>
        </w:rPr>
        <w:t xml:space="preserve">  </w:t>
      </w:r>
      <w:r>
        <w:rPr>
          <w:rFonts w:ascii="Calibri" w:hAnsi="Calibri"/>
          <w:sz w:val="20"/>
        </w:rPr>
        <w:t>priorities.</w:t>
      </w:r>
    </w:p>
    <w:p w14:paraId="7F79D84F" w14:textId="77777777" w:rsidR="00912829" w:rsidRDefault="00912829">
      <w:pPr>
        <w:pStyle w:val="BodyText"/>
        <w:spacing w:before="1"/>
        <w:rPr>
          <w:rFonts w:ascii="Calibri"/>
        </w:rPr>
      </w:pPr>
    </w:p>
    <w:p w14:paraId="006C52E0" w14:textId="77777777" w:rsidR="00912829" w:rsidRDefault="00000000">
      <w:pPr>
        <w:pStyle w:val="Heading1"/>
        <w:numPr>
          <w:ilvl w:val="0"/>
          <w:numId w:val="15"/>
        </w:numPr>
        <w:tabs>
          <w:tab w:val="left" w:pos="587"/>
        </w:tabs>
        <w:spacing w:line="254" w:lineRule="exact"/>
        <w:rPr>
          <w:rFonts w:ascii="Calibri" w:hAnsi="Calibri"/>
        </w:rPr>
      </w:pPr>
      <w:r>
        <w:rPr>
          <w:rFonts w:ascii="Calibri" w:hAnsi="Calibri"/>
        </w:rPr>
        <w:t>Socio-Economic</w:t>
      </w:r>
      <w:r>
        <w:rPr>
          <w:rFonts w:ascii="Calibri" w:hAnsi="Calibri"/>
          <w:spacing w:val="-9"/>
        </w:rPr>
        <w:t xml:space="preserve"> </w:t>
      </w:r>
      <w:r>
        <w:rPr>
          <w:rFonts w:ascii="Calibri" w:hAnsi="Calibri"/>
        </w:rPr>
        <w:t>Impact</w:t>
      </w:r>
      <w:r>
        <w:rPr>
          <w:rFonts w:ascii="Calibri" w:hAnsi="Calibri"/>
          <w:spacing w:val="-10"/>
        </w:rPr>
        <w:t xml:space="preserve"> </w:t>
      </w:r>
      <w:r>
        <w:rPr>
          <w:rFonts w:ascii="Calibri" w:hAnsi="Calibri"/>
          <w:spacing w:val="-2"/>
        </w:rPr>
        <w:t>Analysis</w:t>
      </w:r>
    </w:p>
    <w:p w14:paraId="56B41EBC" w14:textId="77777777" w:rsidR="00912829" w:rsidRDefault="00000000">
      <w:pPr>
        <w:pStyle w:val="ListParagraph"/>
        <w:numPr>
          <w:ilvl w:val="1"/>
          <w:numId w:val="15"/>
        </w:numPr>
        <w:tabs>
          <w:tab w:val="left" w:pos="969"/>
          <w:tab w:val="left" w:pos="3717"/>
        </w:tabs>
        <w:spacing w:before="1" w:line="237" w:lineRule="auto"/>
        <w:ind w:left="969" w:right="38"/>
        <w:rPr>
          <w:rFonts w:ascii="Calibri" w:hAnsi="Calibri"/>
          <w:sz w:val="20"/>
        </w:rPr>
      </w:pPr>
      <w:r>
        <w:rPr>
          <w:rFonts w:ascii="Calibri" w:hAnsi="Calibri"/>
          <w:sz w:val="20"/>
        </w:rPr>
        <w:t xml:space="preserve">Analysis of local economic conditions, land use, tourism potential, and the socio-economic impact of granting </w:t>
      </w:r>
      <w:r>
        <w:rPr>
          <w:rFonts w:ascii="Calibri" w:hAnsi="Calibri"/>
          <w:spacing w:val="-2"/>
          <w:sz w:val="20"/>
        </w:rPr>
        <w:t>geopark</w:t>
      </w:r>
      <w:r>
        <w:rPr>
          <w:rFonts w:ascii="Calibri" w:hAnsi="Calibri"/>
          <w:sz w:val="20"/>
        </w:rPr>
        <w:tab/>
      </w:r>
      <w:r>
        <w:rPr>
          <w:rFonts w:ascii="Calibri" w:hAnsi="Calibri"/>
          <w:spacing w:val="-2"/>
          <w:sz w:val="20"/>
        </w:rPr>
        <w:t>status.</w:t>
      </w:r>
    </w:p>
    <w:p w14:paraId="570BF773" w14:textId="77777777" w:rsidR="00912829" w:rsidRDefault="00912829">
      <w:pPr>
        <w:pStyle w:val="BodyText"/>
        <w:spacing w:before="1"/>
        <w:rPr>
          <w:rFonts w:ascii="Calibri"/>
        </w:rPr>
      </w:pPr>
    </w:p>
    <w:p w14:paraId="0120E454" w14:textId="77777777" w:rsidR="00912829" w:rsidRDefault="00000000">
      <w:pPr>
        <w:pStyle w:val="Heading1"/>
        <w:numPr>
          <w:ilvl w:val="0"/>
          <w:numId w:val="15"/>
        </w:numPr>
        <w:tabs>
          <w:tab w:val="left" w:pos="587"/>
        </w:tabs>
        <w:rPr>
          <w:rFonts w:ascii="Calibri" w:hAnsi="Calibri"/>
        </w:rPr>
      </w:pPr>
      <w:r>
        <w:rPr>
          <w:rFonts w:ascii="Calibri" w:hAnsi="Calibri"/>
        </w:rPr>
        <w:t>Cultural</w:t>
      </w:r>
      <w:r>
        <w:rPr>
          <w:rFonts w:ascii="Calibri" w:hAnsi="Calibri"/>
          <w:spacing w:val="-9"/>
        </w:rPr>
        <w:t xml:space="preserve"> </w:t>
      </w:r>
      <w:r>
        <w:rPr>
          <w:rFonts w:ascii="Calibri" w:hAnsi="Calibri"/>
        </w:rPr>
        <w:t>Heritage</w:t>
      </w:r>
      <w:r>
        <w:rPr>
          <w:rFonts w:ascii="Calibri" w:hAnsi="Calibri"/>
          <w:spacing w:val="-8"/>
        </w:rPr>
        <w:t xml:space="preserve"> </w:t>
      </w:r>
      <w:r>
        <w:rPr>
          <w:rFonts w:ascii="Calibri" w:hAnsi="Calibri"/>
        </w:rPr>
        <w:t>Assessment</w:t>
      </w:r>
      <w:r>
        <w:rPr>
          <w:rFonts w:ascii="Calibri" w:hAnsi="Calibri"/>
          <w:spacing w:val="-6"/>
        </w:rPr>
        <w:t xml:space="preserve"> </w:t>
      </w:r>
      <w:r>
        <w:rPr>
          <w:rFonts w:ascii="Calibri" w:hAnsi="Calibri"/>
          <w:spacing w:val="-2"/>
        </w:rPr>
        <w:t>Analysis</w:t>
      </w:r>
    </w:p>
    <w:p w14:paraId="65E40D0E" w14:textId="77777777" w:rsidR="00912829" w:rsidRDefault="00000000">
      <w:pPr>
        <w:pStyle w:val="ListParagraph"/>
        <w:numPr>
          <w:ilvl w:val="1"/>
          <w:numId w:val="15"/>
        </w:numPr>
        <w:tabs>
          <w:tab w:val="left" w:pos="969"/>
          <w:tab w:val="left" w:pos="3222"/>
        </w:tabs>
        <w:spacing w:before="3" w:line="237" w:lineRule="auto"/>
        <w:ind w:left="969" w:right="39"/>
        <w:rPr>
          <w:rFonts w:ascii="Calibri" w:hAnsi="Calibri"/>
          <w:sz w:val="20"/>
        </w:rPr>
      </w:pPr>
      <w:r>
        <w:rPr>
          <w:rFonts w:ascii="Calibri" w:hAnsi="Calibri"/>
          <w:sz w:val="20"/>
        </w:rPr>
        <w:t xml:space="preserve">Comprehensive documentation of cultural and historical assets, including </w:t>
      </w:r>
      <w:r>
        <w:rPr>
          <w:rFonts w:ascii="Calibri" w:hAnsi="Calibri"/>
          <w:spacing w:val="-2"/>
          <w:sz w:val="20"/>
        </w:rPr>
        <w:t>community</w:t>
      </w:r>
      <w:r>
        <w:rPr>
          <w:rFonts w:ascii="Calibri" w:hAnsi="Calibri"/>
          <w:sz w:val="20"/>
        </w:rPr>
        <w:tab/>
      </w:r>
      <w:r>
        <w:rPr>
          <w:rFonts w:ascii="Calibri" w:hAnsi="Calibri"/>
          <w:spacing w:val="-2"/>
          <w:sz w:val="20"/>
        </w:rPr>
        <w:t>connections.</w:t>
      </w:r>
    </w:p>
    <w:p w14:paraId="78D5C82C" w14:textId="77777777" w:rsidR="00912829" w:rsidRDefault="00000000">
      <w:pPr>
        <w:pStyle w:val="Heading1"/>
        <w:numPr>
          <w:ilvl w:val="0"/>
          <w:numId w:val="15"/>
        </w:numPr>
        <w:tabs>
          <w:tab w:val="left" w:pos="587"/>
        </w:tabs>
        <w:spacing w:before="242"/>
        <w:rPr>
          <w:rFonts w:ascii="Calibri" w:hAnsi="Calibri"/>
        </w:rPr>
      </w:pPr>
      <w:r>
        <w:rPr>
          <w:rFonts w:ascii="Calibri" w:hAnsi="Calibri"/>
        </w:rPr>
        <w:t>Boundary</w:t>
      </w:r>
      <w:r>
        <w:rPr>
          <w:rFonts w:ascii="Calibri" w:hAnsi="Calibri"/>
          <w:spacing w:val="-7"/>
        </w:rPr>
        <w:t xml:space="preserve"> </w:t>
      </w:r>
      <w:r>
        <w:rPr>
          <w:rFonts w:ascii="Calibri" w:hAnsi="Calibri"/>
        </w:rPr>
        <w:t>Designation</w:t>
      </w:r>
      <w:r>
        <w:rPr>
          <w:rFonts w:ascii="Calibri" w:hAnsi="Calibri"/>
          <w:spacing w:val="-4"/>
        </w:rPr>
        <w:t xml:space="preserve"> </w:t>
      </w:r>
      <w:r>
        <w:rPr>
          <w:rFonts w:ascii="Calibri" w:hAnsi="Calibri"/>
        </w:rPr>
        <w:t>Analysis</w:t>
      </w:r>
      <w:r>
        <w:rPr>
          <w:rFonts w:ascii="Calibri" w:hAnsi="Calibri"/>
          <w:spacing w:val="35"/>
        </w:rPr>
        <w:t xml:space="preserve"> </w:t>
      </w:r>
      <w:r>
        <w:rPr>
          <w:rFonts w:ascii="Calibri" w:hAnsi="Calibri"/>
        </w:rPr>
        <w:t>and</w:t>
      </w:r>
      <w:r>
        <w:rPr>
          <w:rFonts w:ascii="Calibri" w:hAnsi="Calibri"/>
          <w:spacing w:val="-4"/>
        </w:rPr>
        <w:t xml:space="preserve"> Maps</w:t>
      </w:r>
    </w:p>
    <w:p w14:paraId="3C6D2F7A" w14:textId="77777777" w:rsidR="00912829" w:rsidRDefault="00000000">
      <w:pPr>
        <w:pStyle w:val="ListParagraph"/>
        <w:numPr>
          <w:ilvl w:val="1"/>
          <w:numId w:val="15"/>
        </w:numPr>
        <w:tabs>
          <w:tab w:val="left" w:pos="969"/>
        </w:tabs>
        <w:spacing w:before="3" w:line="237" w:lineRule="auto"/>
        <w:ind w:left="969" w:right="41"/>
        <w:rPr>
          <w:rFonts w:ascii="Calibri" w:hAnsi="Calibri"/>
          <w:sz w:val="20"/>
        </w:rPr>
      </w:pPr>
      <w:r>
        <w:rPr>
          <w:rFonts w:ascii="Calibri" w:hAnsi="Calibri"/>
          <w:sz w:val="20"/>
        </w:rPr>
        <w:t xml:space="preserve">Clear boundary maps with scientific, ecological, and cultural justifications </w:t>
      </w:r>
      <w:proofErr w:type="gramStart"/>
      <w:r>
        <w:rPr>
          <w:rFonts w:ascii="Calibri" w:hAnsi="Calibri"/>
          <w:sz w:val="20"/>
        </w:rPr>
        <w:t>meeting</w:t>
      </w:r>
      <w:r>
        <w:rPr>
          <w:rFonts w:ascii="Calibri" w:hAnsi="Calibri"/>
          <w:spacing w:val="80"/>
          <w:w w:val="150"/>
          <w:sz w:val="20"/>
        </w:rPr>
        <w:t xml:space="preserve">  </w:t>
      </w:r>
      <w:r>
        <w:rPr>
          <w:rFonts w:ascii="Calibri" w:hAnsi="Calibri"/>
          <w:sz w:val="20"/>
        </w:rPr>
        <w:t>UNESCO</w:t>
      </w:r>
      <w:proofErr w:type="gramEnd"/>
      <w:r>
        <w:rPr>
          <w:rFonts w:ascii="Calibri" w:hAnsi="Calibri"/>
          <w:spacing w:val="80"/>
          <w:w w:val="150"/>
          <w:sz w:val="20"/>
        </w:rPr>
        <w:t xml:space="preserve">  </w:t>
      </w:r>
      <w:r>
        <w:rPr>
          <w:rFonts w:ascii="Calibri" w:hAnsi="Calibri"/>
          <w:sz w:val="20"/>
        </w:rPr>
        <w:t>requirements.</w:t>
      </w:r>
    </w:p>
    <w:p w14:paraId="43C33FF3" w14:textId="77777777" w:rsidR="00912829" w:rsidRDefault="00912829">
      <w:pPr>
        <w:pStyle w:val="BodyText"/>
        <w:rPr>
          <w:rFonts w:ascii="Calibri"/>
        </w:rPr>
      </w:pPr>
    </w:p>
    <w:p w14:paraId="347924F2" w14:textId="77777777" w:rsidR="00912829" w:rsidRDefault="00000000">
      <w:pPr>
        <w:pStyle w:val="Heading1"/>
        <w:numPr>
          <w:ilvl w:val="0"/>
          <w:numId w:val="15"/>
        </w:numPr>
        <w:tabs>
          <w:tab w:val="left" w:pos="587"/>
        </w:tabs>
        <w:spacing w:before="1" w:line="254" w:lineRule="exact"/>
        <w:rPr>
          <w:rFonts w:ascii="Calibri" w:hAnsi="Calibri"/>
        </w:rPr>
      </w:pPr>
      <w:r>
        <w:rPr>
          <w:rFonts w:ascii="Calibri" w:hAnsi="Calibri"/>
        </w:rPr>
        <w:t>Final</w:t>
      </w:r>
      <w:r>
        <w:rPr>
          <w:rFonts w:ascii="Calibri" w:hAnsi="Calibri"/>
          <w:spacing w:val="-6"/>
        </w:rPr>
        <w:t xml:space="preserve"> </w:t>
      </w:r>
      <w:r>
        <w:rPr>
          <w:rFonts w:ascii="Calibri" w:hAnsi="Calibri"/>
          <w:spacing w:val="-2"/>
        </w:rPr>
        <w:t>Report</w:t>
      </w:r>
    </w:p>
    <w:p w14:paraId="268B1F53" w14:textId="77777777" w:rsidR="00912829" w:rsidRDefault="00000000">
      <w:pPr>
        <w:pStyle w:val="ListParagraph"/>
        <w:numPr>
          <w:ilvl w:val="1"/>
          <w:numId w:val="15"/>
        </w:numPr>
        <w:tabs>
          <w:tab w:val="left" w:pos="969"/>
        </w:tabs>
        <w:spacing w:before="1" w:line="237" w:lineRule="auto"/>
        <w:ind w:left="969" w:right="40"/>
        <w:rPr>
          <w:rFonts w:ascii="Calibri" w:hAnsi="Calibri"/>
          <w:sz w:val="20"/>
        </w:rPr>
      </w:pPr>
      <w:r>
        <w:rPr>
          <w:rFonts w:ascii="Calibri" w:hAnsi="Calibri"/>
          <w:sz w:val="20"/>
        </w:rPr>
        <w:t>Consolidated findings, arguments for nomination as a UNESCO Geopark, and actionable recommendations.</w:t>
      </w:r>
    </w:p>
    <w:p w14:paraId="423D6A99" w14:textId="77777777" w:rsidR="00912829" w:rsidRDefault="00000000">
      <w:pPr>
        <w:pStyle w:val="ListParagraph"/>
        <w:numPr>
          <w:ilvl w:val="1"/>
          <w:numId w:val="15"/>
        </w:numPr>
        <w:tabs>
          <w:tab w:val="left" w:pos="968"/>
        </w:tabs>
        <w:spacing w:before="1" w:line="246" w:lineRule="exact"/>
        <w:ind w:left="968" w:hanging="359"/>
        <w:rPr>
          <w:rFonts w:ascii="Calibri" w:hAnsi="Calibri"/>
          <w:sz w:val="20"/>
        </w:rPr>
      </w:pPr>
      <w:r>
        <w:rPr>
          <w:rFonts w:ascii="Calibri" w:hAnsi="Calibri"/>
          <w:spacing w:val="-2"/>
          <w:sz w:val="20"/>
        </w:rPr>
        <w:t>Geological</w:t>
      </w:r>
      <w:r>
        <w:rPr>
          <w:rFonts w:ascii="Calibri" w:hAnsi="Calibri"/>
          <w:spacing w:val="8"/>
          <w:sz w:val="20"/>
        </w:rPr>
        <w:t xml:space="preserve"> </w:t>
      </w:r>
      <w:r>
        <w:rPr>
          <w:rFonts w:ascii="Calibri" w:hAnsi="Calibri"/>
          <w:spacing w:val="-2"/>
          <w:sz w:val="20"/>
        </w:rPr>
        <w:t>description</w:t>
      </w:r>
    </w:p>
    <w:p w14:paraId="492F594E" w14:textId="77777777" w:rsidR="00912829" w:rsidRDefault="00000000">
      <w:pPr>
        <w:pStyle w:val="ListParagraph"/>
        <w:numPr>
          <w:ilvl w:val="1"/>
          <w:numId w:val="15"/>
        </w:numPr>
        <w:tabs>
          <w:tab w:val="left" w:pos="969"/>
        </w:tabs>
        <w:spacing w:line="235" w:lineRule="auto"/>
        <w:ind w:left="969" w:right="42"/>
        <w:rPr>
          <w:rFonts w:ascii="Calibri" w:hAnsi="Calibri"/>
          <w:sz w:val="20"/>
        </w:rPr>
      </w:pPr>
      <w:r>
        <w:rPr>
          <w:rFonts w:ascii="Calibri" w:hAnsi="Calibri"/>
          <w:sz w:val="20"/>
        </w:rPr>
        <w:t xml:space="preserve">Strategy and legislation to protect </w:t>
      </w:r>
      <w:proofErr w:type="spellStart"/>
      <w:r>
        <w:rPr>
          <w:rFonts w:ascii="Calibri" w:hAnsi="Calibri"/>
          <w:sz w:val="20"/>
        </w:rPr>
        <w:t>geosites</w:t>
      </w:r>
      <w:proofErr w:type="spellEnd"/>
      <w:r>
        <w:rPr>
          <w:rFonts w:ascii="Calibri" w:hAnsi="Calibri"/>
          <w:sz w:val="20"/>
        </w:rPr>
        <w:t xml:space="preserve"> and features.</w:t>
      </w:r>
    </w:p>
    <w:p w14:paraId="3881EA7D" w14:textId="77777777" w:rsidR="00912829" w:rsidRDefault="00000000">
      <w:pPr>
        <w:pStyle w:val="ListParagraph"/>
        <w:numPr>
          <w:ilvl w:val="1"/>
          <w:numId w:val="15"/>
        </w:numPr>
        <w:tabs>
          <w:tab w:val="left" w:pos="969"/>
        </w:tabs>
        <w:spacing w:before="6" w:line="232" w:lineRule="auto"/>
        <w:ind w:left="969" w:right="40"/>
        <w:rPr>
          <w:rFonts w:ascii="Calibri" w:hAnsi="Calibri"/>
          <w:sz w:val="20"/>
        </w:rPr>
      </w:pPr>
      <w:proofErr w:type="spellStart"/>
      <w:r>
        <w:rPr>
          <w:rFonts w:ascii="Calibri" w:hAnsi="Calibri"/>
          <w:sz w:val="20"/>
        </w:rPr>
        <w:t>Geosite</w:t>
      </w:r>
      <w:proofErr w:type="spellEnd"/>
      <w:r>
        <w:rPr>
          <w:rFonts w:ascii="Calibri" w:hAnsi="Calibri"/>
          <w:sz w:val="20"/>
        </w:rPr>
        <w:t xml:space="preserve"> protection against misuse and </w:t>
      </w:r>
      <w:r>
        <w:rPr>
          <w:rFonts w:ascii="Calibri" w:hAnsi="Calibri"/>
          <w:spacing w:val="-2"/>
          <w:sz w:val="20"/>
        </w:rPr>
        <w:t>damage.</w:t>
      </w:r>
    </w:p>
    <w:p w14:paraId="6B0D9F7D" w14:textId="77777777" w:rsidR="00912829" w:rsidRDefault="00000000">
      <w:pPr>
        <w:pStyle w:val="ListParagraph"/>
        <w:numPr>
          <w:ilvl w:val="1"/>
          <w:numId w:val="15"/>
        </w:numPr>
        <w:tabs>
          <w:tab w:val="left" w:pos="969"/>
        </w:tabs>
        <w:spacing w:before="3" w:line="237" w:lineRule="auto"/>
        <w:ind w:left="969" w:right="40"/>
        <w:rPr>
          <w:rFonts w:ascii="Calibri" w:hAnsi="Calibri"/>
          <w:sz w:val="20"/>
        </w:rPr>
      </w:pPr>
      <w:r>
        <w:rPr>
          <w:rFonts w:ascii="Calibri" w:hAnsi="Calibri"/>
          <w:sz w:val="20"/>
        </w:rPr>
        <w:t xml:space="preserve">Measures to protect </w:t>
      </w:r>
      <w:proofErr w:type="spellStart"/>
      <w:r>
        <w:rPr>
          <w:rFonts w:ascii="Calibri" w:hAnsi="Calibri"/>
          <w:sz w:val="20"/>
        </w:rPr>
        <w:t>geosites</w:t>
      </w:r>
      <w:proofErr w:type="spellEnd"/>
      <w:r>
        <w:rPr>
          <w:rFonts w:ascii="Calibri" w:hAnsi="Calibri"/>
          <w:sz w:val="20"/>
        </w:rPr>
        <w:t xml:space="preserve"> and infrastructure against damage and natural degradation.</w:t>
      </w:r>
    </w:p>
    <w:p w14:paraId="04AC75B3" w14:textId="77777777" w:rsidR="00912829" w:rsidRDefault="00000000">
      <w:pPr>
        <w:pStyle w:val="ListParagraph"/>
        <w:numPr>
          <w:ilvl w:val="1"/>
          <w:numId w:val="15"/>
        </w:numPr>
        <w:tabs>
          <w:tab w:val="left" w:pos="968"/>
        </w:tabs>
        <w:ind w:left="968" w:right="38"/>
        <w:rPr>
          <w:rFonts w:ascii="Calibri" w:hAnsi="Calibri"/>
          <w:sz w:val="20"/>
        </w:rPr>
      </w:pPr>
      <w:r>
        <w:rPr>
          <w:rFonts w:ascii="Calibri" w:hAnsi="Calibri"/>
          <w:sz w:val="20"/>
        </w:rPr>
        <w:t>Recognition</w:t>
      </w:r>
      <w:r>
        <w:rPr>
          <w:rFonts w:ascii="Calibri" w:hAnsi="Calibri"/>
          <w:spacing w:val="-9"/>
          <w:sz w:val="20"/>
        </w:rPr>
        <w:t xml:space="preserve"> </w:t>
      </w:r>
      <w:r>
        <w:rPr>
          <w:rFonts w:ascii="Calibri" w:hAnsi="Calibri"/>
          <w:sz w:val="20"/>
        </w:rPr>
        <w:t>of</w:t>
      </w:r>
      <w:r>
        <w:rPr>
          <w:rFonts w:ascii="Calibri" w:hAnsi="Calibri"/>
          <w:spacing w:val="-10"/>
          <w:sz w:val="20"/>
        </w:rPr>
        <w:t xml:space="preserve"> </w:t>
      </w:r>
      <w:r>
        <w:rPr>
          <w:rFonts w:ascii="Calibri" w:hAnsi="Calibri"/>
          <w:sz w:val="20"/>
        </w:rPr>
        <w:t>the</w:t>
      </w:r>
      <w:r>
        <w:rPr>
          <w:rFonts w:ascii="Calibri" w:hAnsi="Calibri"/>
          <w:spacing w:val="-10"/>
          <w:sz w:val="20"/>
        </w:rPr>
        <w:t xml:space="preserve"> </w:t>
      </w:r>
      <w:r>
        <w:rPr>
          <w:rFonts w:ascii="Calibri" w:hAnsi="Calibri"/>
          <w:sz w:val="20"/>
        </w:rPr>
        <w:t>territorial</w:t>
      </w:r>
      <w:r>
        <w:rPr>
          <w:rFonts w:ascii="Calibri" w:hAnsi="Calibri"/>
          <w:spacing w:val="-8"/>
          <w:sz w:val="20"/>
        </w:rPr>
        <w:t xml:space="preserve"> </w:t>
      </w:r>
      <w:r>
        <w:rPr>
          <w:rFonts w:ascii="Calibri" w:hAnsi="Calibri"/>
          <w:sz w:val="20"/>
        </w:rPr>
        <w:t>natural</w:t>
      </w:r>
      <w:r>
        <w:rPr>
          <w:rFonts w:ascii="Calibri" w:hAnsi="Calibri"/>
          <w:spacing w:val="-10"/>
          <w:sz w:val="20"/>
        </w:rPr>
        <w:t xml:space="preserve"> </w:t>
      </w:r>
      <w:r>
        <w:rPr>
          <w:rFonts w:ascii="Calibri" w:hAnsi="Calibri"/>
          <w:sz w:val="20"/>
        </w:rPr>
        <w:t>and cultural heritage, which is based on the following indicators: a natural value (aesthetic, biodiversity), b. cultural heritage, c. relation between natural resources and cultural heritage.</w:t>
      </w:r>
    </w:p>
    <w:p w14:paraId="672C0E18" w14:textId="77777777" w:rsidR="00912829" w:rsidRDefault="00000000">
      <w:pPr>
        <w:pStyle w:val="ListParagraph"/>
        <w:numPr>
          <w:ilvl w:val="1"/>
          <w:numId w:val="15"/>
        </w:numPr>
        <w:tabs>
          <w:tab w:val="left" w:pos="968"/>
        </w:tabs>
        <w:spacing w:line="237" w:lineRule="auto"/>
        <w:ind w:left="968" w:right="41"/>
        <w:rPr>
          <w:rFonts w:ascii="Calibri" w:hAnsi="Calibri"/>
          <w:sz w:val="20"/>
        </w:rPr>
      </w:pPr>
      <w:r>
        <w:rPr>
          <w:rFonts w:ascii="Calibri" w:hAnsi="Calibri"/>
          <w:sz w:val="20"/>
        </w:rPr>
        <w:t xml:space="preserve">Economic assessment and potential for </w:t>
      </w:r>
      <w:proofErr w:type="spellStart"/>
      <w:r>
        <w:rPr>
          <w:rFonts w:ascii="Calibri" w:hAnsi="Calibri"/>
          <w:sz w:val="20"/>
        </w:rPr>
        <w:t>Geotourism</w:t>
      </w:r>
      <w:proofErr w:type="spellEnd"/>
      <w:r>
        <w:rPr>
          <w:rFonts w:ascii="Calibri" w:hAnsi="Calibri"/>
          <w:sz w:val="20"/>
        </w:rPr>
        <w:t>. What economic</w:t>
      </w:r>
      <w:r>
        <w:rPr>
          <w:rFonts w:ascii="Calibri" w:hAnsi="Calibri"/>
          <w:spacing w:val="-1"/>
          <w:sz w:val="20"/>
        </w:rPr>
        <w:t xml:space="preserve"> </w:t>
      </w:r>
      <w:r>
        <w:rPr>
          <w:rFonts w:ascii="Calibri" w:hAnsi="Calibri"/>
          <w:sz w:val="20"/>
        </w:rPr>
        <w:t>drivers are in place and what potential exists.</w:t>
      </w:r>
    </w:p>
    <w:p w14:paraId="2025A628" w14:textId="77777777" w:rsidR="00912829" w:rsidRDefault="00000000">
      <w:pPr>
        <w:pStyle w:val="ListParagraph"/>
        <w:numPr>
          <w:ilvl w:val="1"/>
          <w:numId w:val="15"/>
        </w:numPr>
        <w:tabs>
          <w:tab w:val="left" w:pos="968"/>
        </w:tabs>
        <w:spacing w:line="235" w:lineRule="auto"/>
        <w:ind w:left="968" w:right="39"/>
        <w:rPr>
          <w:rFonts w:ascii="Calibri" w:hAnsi="Calibri"/>
          <w:sz w:val="20"/>
        </w:rPr>
      </w:pPr>
      <w:r>
        <w:rPr>
          <w:rFonts w:ascii="Calibri" w:hAnsi="Calibri"/>
          <w:sz w:val="20"/>
        </w:rPr>
        <w:t xml:space="preserve">Potential for public education and </w:t>
      </w:r>
      <w:r>
        <w:rPr>
          <w:rFonts w:ascii="Calibri" w:hAnsi="Calibri"/>
          <w:spacing w:val="-2"/>
          <w:sz w:val="20"/>
        </w:rPr>
        <w:t>research.</w:t>
      </w:r>
    </w:p>
    <w:p w14:paraId="5F641489" w14:textId="77777777" w:rsidR="00912829" w:rsidRDefault="00000000">
      <w:pPr>
        <w:pStyle w:val="ListParagraph"/>
        <w:numPr>
          <w:ilvl w:val="1"/>
          <w:numId w:val="15"/>
        </w:numPr>
        <w:tabs>
          <w:tab w:val="left" w:pos="969"/>
        </w:tabs>
        <w:spacing w:line="237" w:lineRule="auto"/>
        <w:ind w:left="969" w:right="43"/>
        <w:rPr>
          <w:rFonts w:ascii="Calibri" w:hAnsi="Calibri"/>
          <w:sz w:val="20"/>
        </w:rPr>
      </w:pPr>
      <w:r>
        <w:rPr>
          <w:rFonts w:ascii="Calibri" w:hAnsi="Calibri"/>
          <w:sz w:val="20"/>
        </w:rPr>
        <w:t>Potential of local community engagement in the Geopark economic and conservation activities.</w:t>
      </w:r>
    </w:p>
    <w:p w14:paraId="1D74BAF7" w14:textId="77777777" w:rsidR="00912829" w:rsidRDefault="00000000">
      <w:pPr>
        <w:pStyle w:val="ListParagraph"/>
        <w:numPr>
          <w:ilvl w:val="1"/>
          <w:numId w:val="15"/>
        </w:numPr>
        <w:tabs>
          <w:tab w:val="left" w:pos="968"/>
        </w:tabs>
        <w:spacing w:before="2" w:line="237" w:lineRule="auto"/>
        <w:ind w:left="968" w:right="39"/>
        <w:rPr>
          <w:rFonts w:ascii="Calibri" w:hAnsi="Calibri"/>
          <w:sz w:val="20"/>
        </w:rPr>
      </w:pPr>
      <w:r>
        <w:rPr>
          <w:rFonts w:ascii="Calibri" w:hAnsi="Calibri"/>
          <w:sz w:val="20"/>
        </w:rPr>
        <w:t>Boundaries: Explain the boundaries of the geoparks and what they correspond to (administrative boundaries, national park, etc.</w:t>
      </w:r>
      <w:proofErr w:type="gramStart"/>
      <w:r>
        <w:rPr>
          <w:rFonts w:ascii="Calibri" w:hAnsi="Calibri"/>
          <w:sz w:val="20"/>
        </w:rPr>
        <w:t>).Management</w:t>
      </w:r>
      <w:proofErr w:type="gramEnd"/>
      <w:r>
        <w:rPr>
          <w:rFonts w:ascii="Calibri" w:hAnsi="Calibri"/>
          <w:sz w:val="20"/>
        </w:rPr>
        <w:t xml:space="preserve"> strategies for geological heritage and geodiversity; comprehensive nature conservation policies; territorial planning including </w:t>
      </w:r>
      <w:proofErr w:type="spellStart"/>
      <w:r>
        <w:rPr>
          <w:rFonts w:ascii="Calibri" w:hAnsi="Calibri"/>
          <w:spacing w:val="-2"/>
          <w:sz w:val="20"/>
        </w:rPr>
        <w:t>geoconservation</w:t>
      </w:r>
      <w:proofErr w:type="spellEnd"/>
      <w:r>
        <w:rPr>
          <w:rFonts w:ascii="Calibri" w:hAnsi="Calibri"/>
          <w:spacing w:val="-2"/>
          <w:sz w:val="20"/>
        </w:rPr>
        <w:t>,</w:t>
      </w:r>
    </w:p>
    <w:p w14:paraId="22355E7D" w14:textId="77777777" w:rsidR="00912829" w:rsidRDefault="00912829">
      <w:pPr>
        <w:pStyle w:val="BodyText"/>
        <w:spacing w:before="46"/>
        <w:rPr>
          <w:rFonts w:ascii="Calibri"/>
        </w:rPr>
      </w:pPr>
    </w:p>
    <w:p w14:paraId="7476A332" w14:textId="77777777" w:rsidR="00912829" w:rsidRDefault="00000000">
      <w:pPr>
        <w:pStyle w:val="BodyText"/>
        <w:ind w:left="227" w:right="41"/>
        <w:rPr>
          <w:rFonts w:ascii="Calibri"/>
        </w:rPr>
      </w:pPr>
      <w:r>
        <w:rPr>
          <w:rFonts w:ascii="Calibri"/>
        </w:rPr>
        <w:t>Geological</w:t>
      </w:r>
      <w:r>
        <w:rPr>
          <w:rFonts w:ascii="Calibri"/>
          <w:spacing w:val="40"/>
        </w:rPr>
        <w:t xml:space="preserve"> </w:t>
      </w:r>
      <w:r>
        <w:rPr>
          <w:rFonts w:ascii="Calibri"/>
        </w:rPr>
        <w:t>heritage</w:t>
      </w:r>
      <w:r>
        <w:rPr>
          <w:rFonts w:ascii="Calibri"/>
          <w:spacing w:val="40"/>
        </w:rPr>
        <w:t xml:space="preserve"> </w:t>
      </w:r>
      <w:r>
        <w:rPr>
          <w:rFonts w:ascii="Calibri"/>
        </w:rPr>
        <w:t>and</w:t>
      </w:r>
      <w:r>
        <w:rPr>
          <w:rFonts w:ascii="Calibri"/>
          <w:spacing w:val="40"/>
        </w:rPr>
        <w:t xml:space="preserve"> </w:t>
      </w:r>
      <w:r>
        <w:rPr>
          <w:rFonts w:ascii="Calibri"/>
        </w:rPr>
        <w:t>diversity</w:t>
      </w:r>
      <w:r>
        <w:rPr>
          <w:rFonts w:ascii="Calibri"/>
          <w:spacing w:val="40"/>
        </w:rPr>
        <w:t xml:space="preserve"> </w:t>
      </w:r>
      <w:r>
        <w:rPr>
          <w:rFonts w:ascii="Calibri"/>
        </w:rPr>
        <w:t>management strategies,</w:t>
      </w:r>
      <w:r>
        <w:rPr>
          <w:rFonts w:ascii="Calibri"/>
          <w:spacing w:val="60"/>
        </w:rPr>
        <w:t xml:space="preserve"> </w:t>
      </w:r>
      <w:r>
        <w:rPr>
          <w:rFonts w:ascii="Calibri"/>
        </w:rPr>
        <w:t>comprehensive</w:t>
      </w:r>
      <w:r>
        <w:rPr>
          <w:rFonts w:ascii="Calibri"/>
          <w:spacing w:val="59"/>
        </w:rPr>
        <w:t xml:space="preserve"> </w:t>
      </w:r>
      <w:r>
        <w:rPr>
          <w:rFonts w:ascii="Calibri"/>
        </w:rPr>
        <w:t>nature</w:t>
      </w:r>
      <w:r>
        <w:rPr>
          <w:rFonts w:ascii="Calibri"/>
          <w:spacing w:val="58"/>
        </w:rPr>
        <w:t xml:space="preserve"> </w:t>
      </w:r>
      <w:r>
        <w:rPr>
          <w:rFonts w:ascii="Calibri"/>
          <w:spacing w:val="-2"/>
        </w:rPr>
        <w:t>conservation</w:t>
      </w:r>
    </w:p>
    <w:p w14:paraId="065FA170" w14:textId="77777777" w:rsidR="00912829" w:rsidRDefault="00000000">
      <w:pPr>
        <w:pStyle w:val="ListParagraph"/>
        <w:numPr>
          <w:ilvl w:val="1"/>
          <w:numId w:val="15"/>
        </w:numPr>
        <w:tabs>
          <w:tab w:val="left" w:pos="731"/>
        </w:tabs>
        <w:spacing w:before="80" w:line="266" w:lineRule="auto"/>
        <w:ind w:left="731" w:right="227"/>
        <w:rPr>
          <w:sz w:val="20"/>
          <w:szCs w:val="20"/>
        </w:rPr>
      </w:pPr>
      <w:r>
        <w:br w:type="column"/>
      </w:r>
      <w:proofErr w:type="spellStart"/>
      <w:r>
        <w:rPr>
          <w:sz w:val="20"/>
          <w:szCs w:val="20"/>
        </w:rPr>
        <w:t>Ֆլորայի</w:t>
      </w:r>
      <w:proofErr w:type="spellEnd"/>
      <w:r>
        <w:rPr>
          <w:sz w:val="20"/>
          <w:szCs w:val="20"/>
        </w:rPr>
        <w:t>,</w:t>
      </w:r>
      <w:r>
        <w:rPr>
          <w:spacing w:val="-1"/>
          <w:sz w:val="20"/>
          <w:szCs w:val="20"/>
        </w:rPr>
        <w:t xml:space="preserve"> </w:t>
      </w:r>
      <w:proofErr w:type="spellStart"/>
      <w:r>
        <w:rPr>
          <w:sz w:val="20"/>
          <w:szCs w:val="20"/>
        </w:rPr>
        <w:t>ֆաունայի</w:t>
      </w:r>
      <w:proofErr w:type="spellEnd"/>
      <w:r>
        <w:rPr>
          <w:spacing w:val="-1"/>
          <w:sz w:val="20"/>
          <w:szCs w:val="20"/>
        </w:rPr>
        <w:t xml:space="preserve"> </w:t>
      </w:r>
      <w:r>
        <w:rPr>
          <w:sz w:val="20"/>
          <w:szCs w:val="20"/>
        </w:rPr>
        <w:t>և</w:t>
      </w:r>
      <w:r>
        <w:rPr>
          <w:spacing w:val="-2"/>
          <w:sz w:val="20"/>
          <w:szCs w:val="20"/>
        </w:rPr>
        <w:t xml:space="preserve"> </w:t>
      </w:r>
      <w:proofErr w:type="spellStart"/>
      <w:r>
        <w:rPr>
          <w:sz w:val="20"/>
          <w:szCs w:val="20"/>
        </w:rPr>
        <w:t>դրանց</w:t>
      </w:r>
      <w:proofErr w:type="spellEnd"/>
      <w:r>
        <w:rPr>
          <w:spacing w:val="-2"/>
          <w:sz w:val="20"/>
          <w:szCs w:val="20"/>
        </w:rPr>
        <w:t xml:space="preserve"> </w:t>
      </w:r>
      <w:proofErr w:type="spellStart"/>
      <w:r>
        <w:rPr>
          <w:sz w:val="20"/>
          <w:szCs w:val="20"/>
        </w:rPr>
        <w:t>բնական</w:t>
      </w:r>
      <w:proofErr w:type="spellEnd"/>
      <w:r>
        <w:rPr>
          <w:spacing w:val="-1"/>
          <w:sz w:val="20"/>
          <w:szCs w:val="20"/>
        </w:rPr>
        <w:t xml:space="preserve"> </w:t>
      </w:r>
      <w:proofErr w:type="spellStart"/>
      <w:r>
        <w:rPr>
          <w:sz w:val="20"/>
          <w:szCs w:val="20"/>
        </w:rPr>
        <w:t>միջավայրերի</w:t>
      </w:r>
      <w:proofErr w:type="spellEnd"/>
      <w:r>
        <w:rPr>
          <w:sz w:val="20"/>
          <w:szCs w:val="20"/>
        </w:rPr>
        <w:t xml:space="preserve"> </w:t>
      </w:r>
      <w:proofErr w:type="spellStart"/>
      <w:r>
        <w:rPr>
          <w:sz w:val="20"/>
          <w:szCs w:val="20"/>
        </w:rPr>
        <w:t>էկոլոգիական</w:t>
      </w:r>
      <w:proofErr w:type="spellEnd"/>
      <w:r>
        <w:rPr>
          <w:spacing w:val="-13"/>
          <w:sz w:val="20"/>
          <w:szCs w:val="20"/>
        </w:rPr>
        <w:t xml:space="preserve"> </w:t>
      </w:r>
      <w:proofErr w:type="spellStart"/>
      <w:r>
        <w:rPr>
          <w:sz w:val="20"/>
          <w:szCs w:val="20"/>
        </w:rPr>
        <w:t>ուսումնասիրություններ</w:t>
      </w:r>
      <w:proofErr w:type="spellEnd"/>
      <w:r>
        <w:rPr>
          <w:sz w:val="20"/>
          <w:szCs w:val="20"/>
        </w:rPr>
        <w:t>՝</w:t>
      </w:r>
      <w:r>
        <w:rPr>
          <w:spacing w:val="-12"/>
          <w:sz w:val="20"/>
          <w:szCs w:val="20"/>
        </w:rPr>
        <w:t xml:space="preserve"> </w:t>
      </w:r>
      <w:proofErr w:type="spellStart"/>
      <w:r>
        <w:rPr>
          <w:sz w:val="20"/>
          <w:szCs w:val="20"/>
        </w:rPr>
        <w:t>վերջիններիս</w:t>
      </w:r>
      <w:proofErr w:type="spellEnd"/>
      <w:r>
        <w:rPr>
          <w:sz w:val="20"/>
          <w:szCs w:val="20"/>
        </w:rPr>
        <w:t xml:space="preserve"> </w:t>
      </w:r>
      <w:proofErr w:type="spellStart"/>
      <w:r>
        <w:rPr>
          <w:sz w:val="20"/>
          <w:szCs w:val="20"/>
        </w:rPr>
        <w:t>պահպանության</w:t>
      </w:r>
      <w:proofErr w:type="spellEnd"/>
      <w:r>
        <w:rPr>
          <w:spacing w:val="37"/>
          <w:sz w:val="20"/>
          <w:szCs w:val="20"/>
        </w:rPr>
        <w:t xml:space="preserve"> </w:t>
      </w:r>
      <w:proofErr w:type="spellStart"/>
      <w:r>
        <w:rPr>
          <w:sz w:val="20"/>
          <w:szCs w:val="20"/>
        </w:rPr>
        <w:t>առաջնահերթության</w:t>
      </w:r>
      <w:proofErr w:type="spellEnd"/>
      <w:r>
        <w:rPr>
          <w:spacing w:val="38"/>
          <w:sz w:val="20"/>
          <w:szCs w:val="20"/>
        </w:rPr>
        <w:t xml:space="preserve"> </w:t>
      </w:r>
      <w:proofErr w:type="spellStart"/>
      <w:r>
        <w:rPr>
          <w:spacing w:val="-2"/>
          <w:sz w:val="20"/>
          <w:szCs w:val="20"/>
        </w:rPr>
        <w:t>ընդգծմամբ</w:t>
      </w:r>
      <w:proofErr w:type="spellEnd"/>
      <w:r>
        <w:rPr>
          <w:spacing w:val="-2"/>
          <w:sz w:val="20"/>
          <w:szCs w:val="20"/>
        </w:rPr>
        <w:t>։</w:t>
      </w:r>
    </w:p>
    <w:p w14:paraId="1DC10B4C" w14:textId="77777777" w:rsidR="00912829" w:rsidRDefault="00912829">
      <w:pPr>
        <w:pStyle w:val="BodyText"/>
        <w:spacing w:before="46"/>
      </w:pPr>
    </w:p>
    <w:p w14:paraId="11DB32A3" w14:textId="77777777" w:rsidR="00912829" w:rsidRDefault="00000000">
      <w:pPr>
        <w:pStyle w:val="Heading1"/>
        <w:numPr>
          <w:ilvl w:val="0"/>
          <w:numId w:val="15"/>
        </w:numPr>
        <w:tabs>
          <w:tab w:val="left" w:pos="586"/>
        </w:tabs>
        <w:ind w:left="586" w:hanging="359"/>
        <w:jc w:val="both"/>
      </w:pPr>
      <w:proofErr w:type="spellStart"/>
      <w:r>
        <w:rPr>
          <w:spacing w:val="-2"/>
        </w:rPr>
        <w:t>Սոցիալ-տնտեսական</w:t>
      </w:r>
      <w:proofErr w:type="spellEnd"/>
      <w:r>
        <w:rPr>
          <w:spacing w:val="10"/>
        </w:rPr>
        <w:t xml:space="preserve"> </w:t>
      </w:r>
      <w:proofErr w:type="spellStart"/>
      <w:r>
        <w:rPr>
          <w:spacing w:val="-2"/>
        </w:rPr>
        <w:t>ազդեցության</w:t>
      </w:r>
      <w:proofErr w:type="spellEnd"/>
      <w:r>
        <w:rPr>
          <w:spacing w:val="10"/>
        </w:rPr>
        <w:t xml:space="preserve"> </w:t>
      </w:r>
      <w:proofErr w:type="spellStart"/>
      <w:r>
        <w:rPr>
          <w:spacing w:val="-2"/>
        </w:rPr>
        <w:t>զեկույց</w:t>
      </w:r>
      <w:proofErr w:type="spellEnd"/>
    </w:p>
    <w:p w14:paraId="21324A65" w14:textId="77777777" w:rsidR="00912829" w:rsidRDefault="00000000">
      <w:pPr>
        <w:pStyle w:val="ListParagraph"/>
        <w:numPr>
          <w:ilvl w:val="1"/>
          <w:numId w:val="15"/>
        </w:numPr>
        <w:tabs>
          <w:tab w:val="left" w:pos="647"/>
          <w:tab w:val="left" w:pos="649"/>
        </w:tabs>
        <w:spacing w:before="34" w:line="266" w:lineRule="auto"/>
        <w:ind w:left="649" w:right="228" w:hanging="279"/>
        <w:rPr>
          <w:sz w:val="20"/>
          <w:szCs w:val="20"/>
        </w:rPr>
      </w:pPr>
      <w:proofErr w:type="spellStart"/>
      <w:r>
        <w:rPr>
          <w:sz w:val="20"/>
          <w:szCs w:val="20"/>
        </w:rPr>
        <w:t>Տեղական</w:t>
      </w:r>
      <w:proofErr w:type="spellEnd"/>
      <w:r>
        <w:rPr>
          <w:sz w:val="20"/>
          <w:szCs w:val="20"/>
        </w:rPr>
        <w:t xml:space="preserve"> </w:t>
      </w:r>
      <w:proofErr w:type="spellStart"/>
      <w:r>
        <w:rPr>
          <w:sz w:val="20"/>
          <w:szCs w:val="20"/>
        </w:rPr>
        <w:t>տնտեսական</w:t>
      </w:r>
      <w:proofErr w:type="spellEnd"/>
      <w:r>
        <w:rPr>
          <w:sz w:val="20"/>
          <w:szCs w:val="20"/>
        </w:rPr>
        <w:t xml:space="preserve"> </w:t>
      </w:r>
      <w:proofErr w:type="spellStart"/>
      <w:r>
        <w:rPr>
          <w:sz w:val="20"/>
          <w:szCs w:val="20"/>
        </w:rPr>
        <w:t>վիճակի</w:t>
      </w:r>
      <w:proofErr w:type="spellEnd"/>
      <w:r>
        <w:rPr>
          <w:sz w:val="20"/>
          <w:szCs w:val="20"/>
        </w:rPr>
        <w:t xml:space="preserve">, </w:t>
      </w:r>
      <w:proofErr w:type="spellStart"/>
      <w:r>
        <w:rPr>
          <w:sz w:val="20"/>
          <w:szCs w:val="20"/>
        </w:rPr>
        <w:t>զբոսաշրջության</w:t>
      </w:r>
      <w:proofErr w:type="spellEnd"/>
      <w:r>
        <w:rPr>
          <w:sz w:val="20"/>
          <w:szCs w:val="20"/>
        </w:rPr>
        <w:t xml:space="preserve"> </w:t>
      </w:r>
      <w:proofErr w:type="spellStart"/>
      <w:r>
        <w:rPr>
          <w:sz w:val="20"/>
          <w:szCs w:val="20"/>
        </w:rPr>
        <w:t>ներուժի</w:t>
      </w:r>
      <w:proofErr w:type="spellEnd"/>
      <w:r>
        <w:rPr>
          <w:sz w:val="20"/>
          <w:szCs w:val="20"/>
        </w:rPr>
        <w:t xml:space="preserve"> և </w:t>
      </w:r>
      <w:proofErr w:type="spellStart"/>
      <w:r>
        <w:rPr>
          <w:sz w:val="20"/>
          <w:szCs w:val="20"/>
        </w:rPr>
        <w:t>գեոպարկի</w:t>
      </w:r>
      <w:proofErr w:type="spellEnd"/>
      <w:r>
        <w:rPr>
          <w:sz w:val="20"/>
          <w:szCs w:val="20"/>
        </w:rPr>
        <w:t xml:space="preserve"> </w:t>
      </w:r>
      <w:proofErr w:type="spellStart"/>
      <w:r>
        <w:rPr>
          <w:sz w:val="20"/>
          <w:szCs w:val="20"/>
        </w:rPr>
        <w:t>գործունեության</w:t>
      </w:r>
      <w:proofErr w:type="spellEnd"/>
      <w:r>
        <w:rPr>
          <w:sz w:val="20"/>
          <w:szCs w:val="20"/>
        </w:rPr>
        <w:t xml:space="preserve"> </w:t>
      </w:r>
      <w:proofErr w:type="spellStart"/>
      <w:r>
        <w:rPr>
          <w:sz w:val="20"/>
          <w:szCs w:val="20"/>
        </w:rPr>
        <w:t>սոցիալ</w:t>
      </w:r>
      <w:proofErr w:type="spellEnd"/>
      <w:r>
        <w:rPr>
          <w:sz w:val="20"/>
          <w:szCs w:val="20"/>
        </w:rPr>
        <w:t xml:space="preserve">- </w:t>
      </w:r>
      <w:proofErr w:type="spellStart"/>
      <w:proofErr w:type="gramStart"/>
      <w:r>
        <w:rPr>
          <w:sz w:val="20"/>
          <w:szCs w:val="20"/>
        </w:rPr>
        <w:t>տնտեսական</w:t>
      </w:r>
      <w:proofErr w:type="spellEnd"/>
      <w:r>
        <w:rPr>
          <w:spacing w:val="40"/>
          <w:sz w:val="20"/>
          <w:szCs w:val="20"/>
        </w:rPr>
        <w:t xml:space="preserve">  </w:t>
      </w:r>
      <w:proofErr w:type="spellStart"/>
      <w:r>
        <w:rPr>
          <w:sz w:val="20"/>
          <w:szCs w:val="20"/>
        </w:rPr>
        <w:t>ազդեցությունների</w:t>
      </w:r>
      <w:proofErr w:type="spellEnd"/>
      <w:proofErr w:type="gramEnd"/>
      <w:r>
        <w:rPr>
          <w:spacing w:val="40"/>
          <w:sz w:val="20"/>
          <w:szCs w:val="20"/>
        </w:rPr>
        <w:t xml:space="preserve">  </w:t>
      </w:r>
      <w:proofErr w:type="spellStart"/>
      <w:r>
        <w:rPr>
          <w:sz w:val="20"/>
          <w:szCs w:val="20"/>
        </w:rPr>
        <w:t>վերլուծություն</w:t>
      </w:r>
      <w:proofErr w:type="spellEnd"/>
      <w:r>
        <w:rPr>
          <w:sz w:val="20"/>
          <w:szCs w:val="20"/>
        </w:rPr>
        <w:t>։</w:t>
      </w:r>
    </w:p>
    <w:p w14:paraId="215CBA7E" w14:textId="77777777" w:rsidR="00912829" w:rsidRDefault="00912829">
      <w:pPr>
        <w:pStyle w:val="BodyText"/>
        <w:spacing w:before="45"/>
      </w:pPr>
    </w:p>
    <w:p w14:paraId="7D6B3748" w14:textId="77777777" w:rsidR="00912829" w:rsidRDefault="00000000">
      <w:pPr>
        <w:pStyle w:val="Heading1"/>
        <w:numPr>
          <w:ilvl w:val="0"/>
          <w:numId w:val="15"/>
        </w:numPr>
        <w:tabs>
          <w:tab w:val="left" w:pos="587"/>
        </w:tabs>
        <w:spacing w:line="273" w:lineRule="auto"/>
        <w:ind w:right="228"/>
        <w:jc w:val="both"/>
      </w:pPr>
      <w:proofErr w:type="spellStart"/>
      <w:r>
        <w:t>Մշակութային</w:t>
      </w:r>
      <w:proofErr w:type="spellEnd"/>
      <w:r>
        <w:t xml:space="preserve"> </w:t>
      </w:r>
      <w:proofErr w:type="spellStart"/>
      <w:r>
        <w:t>ժառանգության</w:t>
      </w:r>
      <w:proofErr w:type="spellEnd"/>
      <w:r>
        <w:t xml:space="preserve"> </w:t>
      </w:r>
      <w:proofErr w:type="spellStart"/>
      <w:r>
        <w:t>գնահատման</w:t>
      </w:r>
      <w:proofErr w:type="spellEnd"/>
      <w:r>
        <w:t xml:space="preserve"> </w:t>
      </w:r>
      <w:proofErr w:type="spellStart"/>
      <w:r>
        <w:rPr>
          <w:spacing w:val="-2"/>
        </w:rPr>
        <w:t>զեկույց</w:t>
      </w:r>
      <w:proofErr w:type="spellEnd"/>
    </w:p>
    <w:p w14:paraId="1534B840" w14:textId="77777777" w:rsidR="00912829" w:rsidRDefault="00000000">
      <w:pPr>
        <w:pStyle w:val="ListParagraph"/>
        <w:numPr>
          <w:ilvl w:val="1"/>
          <w:numId w:val="15"/>
        </w:numPr>
        <w:tabs>
          <w:tab w:val="left" w:pos="731"/>
          <w:tab w:val="left" w:pos="4213"/>
        </w:tabs>
        <w:spacing w:before="3" w:line="266" w:lineRule="auto"/>
        <w:ind w:left="731" w:right="226"/>
        <w:rPr>
          <w:sz w:val="20"/>
          <w:szCs w:val="20"/>
        </w:rPr>
      </w:pPr>
      <w:proofErr w:type="spellStart"/>
      <w:r>
        <w:rPr>
          <w:sz w:val="20"/>
          <w:szCs w:val="20"/>
        </w:rPr>
        <w:t>Մշակութային</w:t>
      </w:r>
      <w:proofErr w:type="spellEnd"/>
      <w:r>
        <w:rPr>
          <w:sz w:val="20"/>
          <w:szCs w:val="20"/>
        </w:rPr>
        <w:t xml:space="preserve"> և </w:t>
      </w:r>
      <w:proofErr w:type="spellStart"/>
      <w:r>
        <w:rPr>
          <w:sz w:val="20"/>
          <w:szCs w:val="20"/>
        </w:rPr>
        <w:t>պատմական</w:t>
      </w:r>
      <w:proofErr w:type="spellEnd"/>
      <w:r>
        <w:rPr>
          <w:sz w:val="20"/>
          <w:szCs w:val="20"/>
        </w:rPr>
        <w:t xml:space="preserve"> </w:t>
      </w:r>
      <w:proofErr w:type="spellStart"/>
      <w:r>
        <w:rPr>
          <w:sz w:val="20"/>
          <w:szCs w:val="20"/>
        </w:rPr>
        <w:t>արժեքների</w:t>
      </w:r>
      <w:proofErr w:type="spellEnd"/>
      <w:r>
        <w:rPr>
          <w:sz w:val="20"/>
          <w:szCs w:val="20"/>
        </w:rPr>
        <w:t xml:space="preserve"> </w:t>
      </w:r>
      <w:proofErr w:type="spellStart"/>
      <w:r>
        <w:rPr>
          <w:sz w:val="20"/>
          <w:szCs w:val="20"/>
        </w:rPr>
        <w:t>համապարփակ</w:t>
      </w:r>
      <w:proofErr w:type="spellEnd"/>
      <w:r>
        <w:rPr>
          <w:spacing w:val="-10"/>
          <w:sz w:val="20"/>
          <w:szCs w:val="20"/>
        </w:rPr>
        <w:t xml:space="preserve"> </w:t>
      </w:r>
      <w:proofErr w:type="spellStart"/>
      <w:r>
        <w:rPr>
          <w:sz w:val="20"/>
          <w:szCs w:val="20"/>
        </w:rPr>
        <w:t>փաստաթղթավորում</w:t>
      </w:r>
      <w:proofErr w:type="spellEnd"/>
      <w:r>
        <w:rPr>
          <w:sz w:val="20"/>
          <w:szCs w:val="20"/>
        </w:rPr>
        <w:t>՝</w:t>
      </w:r>
      <w:r>
        <w:rPr>
          <w:spacing w:val="-11"/>
          <w:sz w:val="20"/>
          <w:szCs w:val="20"/>
        </w:rPr>
        <w:t xml:space="preserve"> </w:t>
      </w:r>
      <w:proofErr w:type="spellStart"/>
      <w:r>
        <w:rPr>
          <w:sz w:val="20"/>
          <w:szCs w:val="20"/>
        </w:rPr>
        <w:t>համայնքային</w:t>
      </w:r>
      <w:proofErr w:type="spellEnd"/>
      <w:r>
        <w:rPr>
          <w:sz w:val="20"/>
          <w:szCs w:val="20"/>
        </w:rPr>
        <w:t xml:space="preserve"> </w:t>
      </w:r>
      <w:proofErr w:type="spellStart"/>
      <w:r>
        <w:rPr>
          <w:spacing w:val="-2"/>
          <w:sz w:val="20"/>
          <w:szCs w:val="20"/>
        </w:rPr>
        <w:t>կապերի</w:t>
      </w:r>
      <w:proofErr w:type="spellEnd"/>
      <w:r>
        <w:rPr>
          <w:sz w:val="20"/>
          <w:szCs w:val="20"/>
        </w:rPr>
        <w:tab/>
      </w:r>
      <w:proofErr w:type="spellStart"/>
      <w:r>
        <w:rPr>
          <w:spacing w:val="-2"/>
          <w:sz w:val="20"/>
          <w:szCs w:val="20"/>
        </w:rPr>
        <w:t>ընդգծմամբ</w:t>
      </w:r>
      <w:proofErr w:type="spellEnd"/>
      <w:r>
        <w:rPr>
          <w:spacing w:val="-2"/>
          <w:sz w:val="20"/>
          <w:szCs w:val="20"/>
        </w:rPr>
        <w:t>։</w:t>
      </w:r>
    </w:p>
    <w:p w14:paraId="228D22BA" w14:textId="77777777" w:rsidR="00912829" w:rsidRDefault="00912829">
      <w:pPr>
        <w:pStyle w:val="BodyText"/>
        <w:spacing w:before="44"/>
      </w:pPr>
    </w:p>
    <w:p w14:paraId="1B7A0B3F" w14:textId="77777777" w:rsidR="00912829" w:rsidRDefault="00000000">
      <w:pPr>
        <w:pStyle w:val="Heading1"/>
        <w:numPr>
          <w:ilvl w:val="0"/>
          <w:numId w:val="15"/>
        </w:numPr>
        <w:tabs>
          <w:tab w:val="left" w:pos="585"/>
          <w:tab w:val="left" w:pos="587"/>
        </w:tabs>
        <w:spacing w:line="276" w:lineRule="auto"/>
        <w:ind w:right="223" w:hanging="361"/>
        <w:jc w:val="both"/>
      </w:pPr>
      <w:proofErr w:type="spellStart"/>
      <w:r>
        <w:t>Տարածքների</w:t>
      </w:r>
      <w:proofErr w:type="spellEnd"/>
      <w:r>
        <w:t xml:space="preserve"> </w:t>
      </w:r>
      <w:proofErr w:type="spellStart"/>
      <w:r>
        <w:t>սահմանազատման</w:t>
      </w:r>
      <w:proofErr w:type="spellEnd"/>
      <w:r>
        <w:t xml:space="preserve"> </w:t>
      </w:r>
      <w:proofErr w:type="spellStart"/>
      <w:r>
        <w:t>զեկույց</w:t>
      </w:r>
      <w:proofErr w:type="spellEnd"/>
      <w:r>
        <w:t xml:space="preserve"> և </w:t>
      </w:r>
      <w:proofErr w:type="spellStart"/>
      <w:r>
        <w:rPr>
          <w:spacing w:val="-2"/>
        </w:rPr>
        <w:t>քարտեզներ</w:t>
      </w:r>
      <w:proofErr w:type="spellEnd"/>
    </w:p>
    <w:p w14:paraId="340E22EA" w14:textId="77777777" w:rsidR="00912829" w:rsidRDefault="00000000">
      <w:pPr>
        <w:pStyle w:val="ListParagraph"/>
        <w:numPr>
          <w:ilvl w:val="1"/>
          <w:numId w:val="15"/>
        </w:numPr>
        <w:tabs>
          <w:tab w:val="left" w:pos="791"/>
        </w:tabs>
        <w:spacing w:line="266" w:lineRule="auto"/>
        <w:ind w:left="791" w:right="224"/>
        <w:rPr>
          <w:sz w:val="20"/>
          <w:szCs w:val="20"/>
        </w:rPr>
      </w:pPr>
      <w:proofErr w:type="spellStart"/>
      <w:r>
        <w:rPr>
          <w:sz w:val="20"/>
          <w:szCs w:val="20"/>
        </w:rPr>
        <w:t>Հստակ</w:t>
      </w:r>
      <w:proofErr w:type="spellEnd"/>
      <w:r>
        <w:rPr>
          <w:spacing w:val="-1"/>
          <w:sz w:val="20"/>
          <w:szCs w:val="20"/>
        </w:rPr>
        <w:t xml:space="preserve"> </w:t>
      </w:r>
      <w:proofErr w:type="spellStart"/>
      <w:r>
        <w:rPr>
          <w:sz w:val="20"/>
          <w:szCs w:val="20"/>
        </w:rPr>
        <w:t>սահմանազատված</w:t>
      </w:r>
      <w:proofErr w:type="spellEnd"/>
      <w:r>
        <w:rPr>
          <w:spacing w:val="-2"/>
          <w:sz w:val="20"/>
          <w:szCs w:val="20"/>
        </w:rPr>
        <w:t xml:space="preserve"> </w:t>
      </w:r>
      <w:proofErr w:type="spellStart"/>
      <w:r>
        <w:rPr>
          <w:sz w:val="20"/>
          <w:szCs w:val="20"/>
        </w:rPr>
        <w:t>քարտեզներ</w:t>
      </w:r>
      <w:proofErr w:type="spellEnd"/>
      <w:r>
        <w:rPr>
          <w:sz w:val="20"/>
          <w:szCs w:val="20"/>
        </w:rPr>
        <w:t xml:space="preserve">՝ </w:t>
      </w:r>
      <w:proofErr w:type="spellStart"/>
      <w:r>
        <w:rPr>
          <w:sz w:val="20"/>
          <w:szCs w:val="20"/>
        </w:rPr>
        <w:t>գիտական</w:t>
      </w:r>
      <w:proofErr w:type="spellEnd"/>
      <w:r>
        <w:rPr>
          <w:sz w:val="20"/>
          <w:szCs w:val="20"/>
        </w:rPr>
        <w:t xml:space="preserve">, </w:t>
      </w:r>
      <w:proofErr w:type="spellStart"/>
      <w:r>
        <w:rPr>
          <w:sz w:val="20"/>
          <w:szCs w:val="20"/>
        </w:rPr>
        <w:t>էկոլոգիական</w:t>
      </w:r>
      <w:proofErr w:type="spellEnd"/>
      <w:r>
        <w:rPr>
          <w:sz w:val="20"/>
          <w:szCs w:val="20"/>
        </w:rPr>
        <w:t xml:space="preserve"> և </w:t>
      </w:r>
      <w:proofErr w:type="spellStart"/>
      <w:r>
        <w:rPr>
          <w:sz w:val="20"/>
          <w:szCs w:val="20"/>
        </w:rPr>
        <w:t>մշակութային</w:t>
      </w:r>
      <w:proofErr w:type="spellEnd"/>
      <w:r>
        <w:rPr>
          <w:sz w:val="20"/>
          <w:szCs w:val="20"/>
        </w:rPr>
        <w:t xml:space="preserve"> </w:t>
      </w:r>
      <w:proofErr w:type="spellStart"/>
      <w:r>
        <w:rPr>
          <w:sz w:val="20"/>
          <w:szCs w:val="20"/>
        </w:rPr>
        <w:t>հիմնավորումներով</w:t>
      </w:r>
      <w:proofErr w:type="spellEnd"/>
      <w:r>
        <w:rPr>
          <w:sz w:val="20"/>
          <w:szCs w:val="20"/>
        </w:rPr>
        <w:t xml:space="preserve">՝ </w:t>
      </w:r>
      <w:proofErr w:type="spellStart"/>
      <w:r>
        <w:rPr>
          <w:sz w:val="20"/>
          <w:szCs w:val="20"/>
        </w:rPr>
        <w:t>համապատասխան</w:t>
      </w:r>
      <w:proofErr w:type="spellEnd"/>
      <w:r>
        <w:rPr>
          <w:sz w:val="20"/>
          <w:szCs w:val="20"/>
        </w:rPr>
        <w:t xml:space="preserve"> ՅՈՒՆԵՍԿՕ-ի </w:t>
      </w:r>
      <w:proofErr w:type="spellStart"/>
      <w:r>
        <w:rPr>
          <w:sz w:val="20"/>
          <w:szCs w:val="20"/>
        </w:rPr>
        <w:t>պահանջներին</w:t>
      </w:r>
      <w:proofErr w:type="spellEnd"/>
      <w:r>
        <w:rPr>
          <w:sz w:val="20"/>
          <w:szCs w:val="20"/>
        </w:rPr>
        <w:t>։</w:t>
      </w:r>
    </w:p>
    <w:p w14:paraId="1D5E393C" w14:textId="77777777" w:rsidR="00912829" w:rsidRDefault="00912829">
      <w:pPr>
        <w:pStyle w:val="BodyText"/>
        <w:spacing w:before="44"/>
      </w:pPr>
    </w:p>
    <w:p w14:paraId="42C67E8D" w14:textId="77777777" w:rsidR="00912829" w:rsidRDefault="00000000">
      <w:pPr>
        <w:pStyle w:val="Heading1"/>
        <w:numPr>
          <w:ilvl w:val="0"/>
          <w:numId w:val="15"/>
        </w:numPr>
        <w:tabs>
          <w:tab w:val="left" w:pos="586"/>
        </w:tabs>
        <w:ind w:left="586" w:hanging="359"/>
        <w:jc w:val="both"/>
      </w:pPr>
      <w:proofErr w:type="spellStart"/>
      <w:r>
        <w:t>Եզրափակիչ</w:t>
      </w:r>
      <w:proofErr w:type="spellEnd"/>
      <w:r>
        <w:rPr>
          <w:spacing w:val="-13"/>
        </w:rPr>
        <w:t xml:space="preserve"> </w:t>
      </w:r>
      <w:proofErr w:type="spellStart"/>
      <w:r>
        <w:rPr>
          <w:spacing w:val="-2"/>
        </w:rPr>
        <w:t>զեկույց</w:t>
      </w:r>
      <w:proofErr w:type="spellEnd"/>
    </w:p>
    <w:p w14:paraId="53F1B333" w14:textId="77777777" w:rsidR="00912829" w:rsidRDefault="00000000">
      <w:pPr>
        <w:pStyle w:val="ListParagraph"/>
        <w:numPr>
          <w:ilvl w:val="1"/>
          <w:numId w:val="15"/>
        </w:numPr>
        <w:tabs>
          <w:tab w:val="left" w:pos="932"/>
        </w:tabs>
        <w:spacing w:before="33" w:line="271" w:lineRule="auto"/>
        <w:ind w:left="932" w:right="223"/>
        <w:rPr>
          <w:sz w:val="20"/>
          <w:szCs w:val="20"/>
        </w:rPr>
      </w:pPr>
      <w:proofErr w:type="spellStart"/>
      <w:r>
        <w:rPr>
          <w:sz w:val="20"/>
          <w:szCs w:val="20"/>
        </w:rPr>
        <w:t>Համախմբված</w:t>
      </w:r>
      <w:proofErr w:type="spellEnd"/>
      <w:r>
        <w:rPr>
          <w:sz w:val="20"/>
          <w:szCs w:val="20"/>
        </w:rPr>
        <w:t xml:space="preserve"> </w:t>
      </w:r>
      <w:proofErr w:type="spellStart"/>
      <w:r>
        <w:rPr>
          <w:sz w:val="20"/>
          <w:szCs w:val="20"/>
        </w:rPr>
        <w:t>արդյունքներ</w:t>
      </w:r>
      <w:proofErr w:type="spellEnd"/>
      <w:r>
        <w:rPr>
          <w:sz w:val="20"/>
          <w:szCs w:val="20"/>
        </w:rPr>
        <w:t xml:space="preserve">, ՅՈՒՆԵՍԿՕ-ի </w:t>
      </w:r>
      <w:proofErr w:type="spellStart"/>
      <w:r>
        <w:rPr>
          <w:sz w:val="20"/>
          <w:szCs w:val="20"/>
        </w:rPr>
        <w:t>Գեոպարկի</w:t>
      </w:r>
      <w:proofErr w:type="spellEnd"/>
      <w:r>
        <w:rPr>
          <w:sz w:val="20"/>
          <w:szCs w:val="20"/>
        </w:rPr>
        <w:t xml:space="preserve"> </w:t>
      </w:r>
      <w:proofErr w:type="spellStart"/>
      <w:r>
        <w:rPr>
          <w:sz w:val="20"/>
          <w:szCs w:val="20"/>
        </w:rPr>
        <w:t>համար</w:t>
      </w:r>
      <w:proofErr w:type="spellEnd"/>
      <w:r>
        <w:rPr>
          <w:sz w:val="20"/>
          <w:szCs w:val="20"/>
        </w:rPr>
        <w:t xml:space="preserve"> </w:t>
      </w:r>
      <w:proofErr w:type="spellStart"/>
      <w:r>
        <w:rPr>
          <w:sz w:val="20"/>
          <w:szCs w:val="20"/>
        </w:rPr>
        <w:t>առաջադրելու</w:t>
      </w:r>
      <w:proofErr w:type="spellEnd"/>
      <w:r>
        <w:rPr>
          <w:sz w:val="20"/>
          <w:szCs w:val="20"/>
        </w:rPr>
        <w:t xml:space="preserve"> </w:t>
      </w:r>
      <w:proofErr w:type="spellStart"/>
      <w:r>
        <w:rPr>
          <w:sz w:val="20"/>
          <w:szCs w:val="20"/>
        </w:rPr>
        <w:t>հիմնավո</w:t>
      </w:r>
      <w:proofErr w:type="spellEnd"/>
      <w:r>
        <w:rPr>
          <w:sz w:val="20"/>
          <w:szCs w:val="20"/>
        </w:rPr>
        <w:t xml:space="preserve">- </w:t>
      </w:r>
      <w:proofErr w:type="spellStart"/>
      <w:r>
        <w:rPr>
          <w:sz w:val="20"/>
          <w:szCs w:val="20"/>
        </w:rPr>
        <w:t>րումներ</w:t>
      </w:r>
      <w:proofErr w:type="spellEnd"/>
      <w:r>
        <w:rPr>
          <w:sz w:val="20"/>
          <w:szCs w:val="20"/>
        </w:rPr>
        <w:t xml:space="preserve"> և </w:t>
      </w:r>
      <w:proofErr w:type="spellStart"/>
      <w:r>
        <w:rPr>
          <w:sz w:val="20"/>
          <w:szCs w:val="20"/>
        </w:rPr>
        <w:t>գործնական</w:t>
      </w:r>
      <w:proofErr w:type="spellEnd"/>
      <w:r>
        <w:rPr>
          <w:sz w:val="20"/>
          <w:szCs w:val="20"/>
        </w:rPr>
        <w:t xml:space="preserve"> </w:t>
      </w:r>
      <w:proofErr w:type="spellStart"/>
      <w:r>
        <w:rPr>
          <w:sz w:val="20"/>
          <w:szCs w:val="20"/>
        </w:rPr>
        <w:t>առաջարկություններ</w:t>
      </w:r>
      <w:proofErr w:type="spellEnd"/>
      <w:r>
        <w:rPr>
          <w:sz w:val="20"/>
          <w:szCs w:val="20"/>
        </w:rPr>
        <w:t xml:space="preserve">՝ 1 </w:t>
      </w:r>
      <w:proofErr w:type="spellStart"/>
      <w:r>
        <w:rPr>
          <w:sz w:val="20"/>
          <w:szCs w:val="20"/>
        </w:rPr>
        <w:t>միջսահմանային</w:t>
      </w:r>
      <w:proofErr w:type="spellEnd"/>
      <w:r>
        <w:rPr>
          <w:sz w:val="20"/>
          <w:szCs w:val="20"/>
        </w:rPr>
        <w:t xml:space="preserve"> (</w:t>
      </w:r>
      <w:proofErr w:type="spellStart"/>
      <w:r>
        <w:rPr>
          <w:sz w:val="20"/>
          <w:szCs w:val="20"/>
        </w:rPr>
        <w:t>Վրաստանի</w:t>
      </w:r>
      <w:proofErr w:type="spellEnd"/>
      <w:r>
        <w:rPr>
          <w:sz w:val="20"/>
          <w:szCs w:val="20"/>
        </w:rPr>
        <w:t xml:space="preserve"> </w:t>
      </w:r>
      <w:proofErr w:type="spellStart"/>
      <w:r>
        <w:rPr>
          <w:sz w:val="20"/>
          <w:szCs w:val="20"/>
        </w:rPr>
        <w:t>հետ</w:t>
      </w:r>
      <w:proofErr w:type="spellEnd"/>
      <w:r>
        <w:rPr>
          <w:sz w:val="20"/>
          <w:szCs w:val="20"/>
        </w:rPr>
        <w:t xml:space="preserve">) և 1 </w:t>
      </w:r>
      <w:proofErr w:type="spellStart"/>
      <w:r>
        <w:rPr>
          <w:sz w:val="20"/>
          <w:szCs w:val="20"/>
        </w:rPr>
        <w:t>ազգային</w:t>
      </w:r>
      <w:proofErr w:type="spellEnd"/>
      <w:r>
        <w:rPr>
          <w:sz w:val="20"/>
          <w:szCs w:val="20"/>
        </w:rPr>
        <w:t xml:space="preserve"> </w:t>
      </w:r>
      <w:proofErr w:type="spellStart"/>
      <w:r>
        <w:rPr>
          <w:sz w:val="20"/>
          <w:szCs w:val="20"/>
        </w:rPr>
        <w:t>Գեոպարկի</w:t>
      </w:r>
      <w:proofErr w:type="spellEnd"/>
      <w:r>
        <w:rPr>
          <w:sz w:val="20"/>
          <w:szCs w:val="20"/>
        </w:rPr>
        <w:t xml:space="preserve"> </w:t>
      </w:r>
      <w:proofErr w:type="spellStart"/>
      <w:r>
        <w:rPr>
          <w:sz w:val="20"/>
          <w:szCs w:val="20"/>
        </w:rPr>
        <w:t>համար</w:t>
      </w:r>
      <w:proofErr w:type="spellEnd"/>
      <w:r>
        <w:rPr>
          <w:sz w:val="20"/>
          <w:szCs w:val="20"/>
        </w:rPr>
        <w:t>,</w:t>
      </w:r>
    </w:p>
    <w:p w14:paraId="7A748C68" w14:textId="77777777" w:rsidR="00912829" w:rsidRDefault="00000000">
      <w:pPr>
        <w:pStyle w:val="ListParagraph"/>
        <w:numPr>
          <w:ilvl w:val="1"/>
          <w:numId w:val="15"/>
        </w:numPr>
        <w:tabs>
          <w:tab w:val="left" w:pos="932"/>
        </w:tabs>
        <w:spacing w:before="6"/>
        <w:ind w:left="932" w:hanging="359"/>
        <w:rPr>
          <w:sz w:val="20"/>
          <w:szCs w:val="20"/>
        </w:rPr>
      </w:pPr>
      <w:proofErr w:type="spellStart"/>
      <w:r>
        <w:rPr>
          <w:spacing w:val="-2"/>
          <w:sz w:val="20"/>
          <w:szCs w:val="20"/>
        </w:rPr>
        <w:t>Երկրաբանական</w:t>
      </w:r>
      <w:proofErr w:type="spellEnd"/>
      <w:r>
        <w:rPr>
          <w:spacing w:val="9"/>
          <w:sz w:val="20"/>
          <w:szCs w:val="20"/>
        </w:rPr>
        <w:t xml:space="preserve"> </w:t>
      </w:r>
      <w:proofErr w:type="spellStart"/>
      <w:r>
        <w:rPr>
          <w:spacing w:val="-2"/>
          <w:sz w:val="20"/>
          <w:szCs w:val="20"/>
        </w:rPr>
        <w:t>նկարագրություն</w:t>
      </w:r>
      <w:proofErr w:type="spellEnd"/>
      <w:r>
        <w:rPr>
          <w:spacing w:val="-2"/>
          <w:sz w:val="20"/>
          <w:szCs w:val="20"/>
        </w:rPr>
        <w:t>,</w:t>
      </w:r>
    </w:p>
    <w:p w14:paraId="643B6CA9" w14:textId="77777777" w:rsidR="00912829" w:rsidRDefault="00000000">
      <w:pPr>
        <w:pStyle w:val="ListParagraph"/>
        <w:numPr>
          <w:ilvl w:val="1"/>
          <w:numId w:val="15"/>
        </w:numPr>
        <w:tabs>
          <w:tab w:val="left" w:pos="933"/>
        </w:tabs>
        <w:spacing w:before="17" w:line="256" w:lineRule="auto"/>
        <w:ind w:left="933" w:right="224"/>
        <w:rPr>
          <w:sz w:val="20"/>
          <w:szCs w:val="20"/>
        </w:rPr>
      </w:pPr>
      <w:proofErr w:type="spellStart"/>
      <w:r>
        <w:rPr>
          <w:sz w:val="20"/>
          <w:szCs w:val="20"/>
        </w:rPr>
        <w:t>Երկրատեղանքների</w:t>
      </w:r>
      <w:proofErr w:type="spellEnd"/>
      <w:r>
        <w:rPr>
          <w:sz w:val="20"/>
          <w:szCs w:val="20"/>
        </w:rPr>
        <w:t xml:space="preserve"> և </w:t>
      </w:r>
      <w:proofErr w:type="spellStart"/>
      <w:r>
        <w:rPr>
          <w:sz w:val="20"/>
          <w:szCs w:val="20"/>
        </w:rPr>
        <w:t>օբյեկտների</w:t>
      </w:r>
      <w:proofErr w:type="spellEnd"/>
      <w:r>
        <w:rPr>
          <w:sz w:val="20"/>
          <w:szCs w:val="20"/>
        </w:rPr>
        <w:t xml:space="preserve"> </w:t>
      </w:r>
      <w:proofErr w:type="spellStart"/>
      <w:r>
        <w:rPr>
          <w:sz w:val="20"/>
          <w:szCs w:val="20"/>
        </w:rPr>
        <w:t>պաշտպա</w:t>
      </w:r>
      <w:proofErr w:type="spellEnd"/>
      <w:r>
        <w:rPr>
          <w:sz w:val="20"/>
          <w:szCs w:val="20"/>
        </w:rPr>
        <w:t xml:space="preserve">- </w:t>
      </w:r>
      <w:proofErr w:type="spellStart"/>
      <w:r>
        <w:rPr>
          <w:sz w:val="20"/>
          <w:szCs w:val="20"/>
        </w:rPr>
        <w:t>նության</w:t>
      </w:r>
      <w:proofErr w:type="spellEnd"/>
      <w:r>
        <w:rPr>
          <w:sz w:val="20"/>
          <w:szCs w:val="20"/>
        </w:rPr>
        <w:t xml:space="preserve"> </w:t>
      </w:r>
      <w:proofErr w:type="spellStart"/>
      <w:r>
        <w:rPr>
          <w:sz w:val="20"/>
          <w:szCs w:val="20"/>
        </w:rPr>
        <w:t>ռազմավարություն</w:t>
      </w:r>
      <w:proofErr w:type="spellEnd"/>
      <w:r>
        <w:rPr>
          <w:sz w:val="20"/>
          <w:szCs w:val="20"/>
        </w:rPr>
        <w:t xml:space="preserve"> և </w:t>
      </w:r>
      <w:proofErr w:type="spellStart"/>
      <w:r>
        <w:rPr>
          <w:sz w:val="20"/>
          <w:szCs w:val="20"/>
        </w:rPr>
        <w:t>օրենսդրություն</w:t>
      </w:r>
      <w:proofErr w:type="spellEnd"/>
      <w:r>
        <w:rPr>
          <w:sz w:val="20"/>
          <w:szCs w:val="20"/>
        </w:rPr>
        <w:t>,</w:t>
      </w:r>
    </w:p>
    <w:p w14:paraId="56C48B66" w14:textId="77777777" w:rsidR="00912829" w:rsidRDefault="00000000">
      <w:pPr>
        <w:pStyle w:val="ListParagraph"/>
        <w:numPr>
          <w:ilvl w:val="1"/>
          <w:numId w:val="15"/>
        </w:numPr>
        <w:tabs>
          <w:tab w:val="left" w:pos="933"/>
        </w:tabs>
        <w:spacing w:before="19" w:line="259" w:lineRule="auto"/>
        <w:ind w:left="933" w:right="225"/>
        <w:rPr>
          <w:sz w:val="20"/>
          <w:szCs w:val="20"/>
        </w:rPr>
      </w:pPr>
      <w:proofErr w:type="spellStart"/>
      <w:r>
        <w:rPr>
          <w:sz w:val="20"/>
          <w:szCs w:val="20"/>
        </w:rPr>
        <w:t>Երկրատեղանքների</w:t>
      </w:r>
      <w:proofErr w:type="spellEnd"/>
      <w:r>
        <w:rPr>
          <w:sz w:val="20"/>
          <w:szCs w:val="20"/>
        </w:rPr>
        <w:t xml:space="preserve"> </w:t>
      </w:r>
      <w:proofErr w:type="spellStart"/>
      <w:r>
        <w:rPr>
          <w:sz w:val="20"/>
          <w:szCs w:val="20"/>
        </w:rPr>
        <w:t>ոչ</w:t>
      </w:r>
      <w:proofErr w:type="spellEnd"/>
      <w:r>
        <w:rPr>
          <w:sz w:val="20"/>
          <w:szCs w:val="20"/>
        </w:rPr>
        <w:t xml:space="preserve"> </w:t>
      </w:r>
      <w:proofErr w:type="spellStart"/>
      <w:r>
        <w:rPr>
          <w:sz w:val="20"/>
          <w:szCs w:val="20"/>
        </w:rPr>
        <w:t>պատշաճ</w:t>
      </w:r>
      <w:proofErr w:type="spellEnd"/>
      <w:r>
        <w:rPr>
          <w:sz w:val="20"/>
          <w:szCs w:val="20"/>
        </w:rPr>
        <w:t xml:space="preserve"> </w:t>
      </w:r>
      <w:proofErr w:type="spellStart"/>
      <w:r>
        <w:rPr>
          <w:sz w:val="20"/>
          <w:szCs w:val="20"/>
        </w:rPr>
        <w:t>օգտագործումից</w:t>
      </w:r>
      <w:proofErr w:type="spellEnd"/>
      <w:r>
        <w:rPr>
          <w:sz w:val="20"/>
          <w:szCs w:val="20"/>
        </w:rPr>
        <w:t xml:space="preserve"> և </w:t>
      </w:r>
      <w:proofErr w:type="spellStart"/>
      <w:r>
        <w:rPr>
          <w:sz w:val="20"/>
          <w:szCs w:val="20"/>
        </w:rPr>
        <w:t>վնասումից</w:t>
      </w:r>
      <w:proofErr w:type="spellEnd"/>
      <w:r>
        <w:rPr>
          <w:sz w:val="20"/>
          <w:szCs w:val="20"/>
        </w:rPr>
        <w:t xml:space="preserve"> </w:t>
      </w:r>
      <w:proofErr w:type="spellStart"/>
      <w:r>
        <w:rPr>
          <w:sz w:val="20"/>
          <w:szCs w:val="20"/>
        </w:rPr>
        <w:t>պաշտպանության</w:t>
      </w:r>
      <w:proofErr w:type="spellEnd"/>
      <w:r>
        <w:rPr>
          <w:sz w:val="20"/>
          <w:szCs w:val="20"/>
        </w:rPr>
        <w:t xml:space="preserve"> </w:t>
      </w:r>
      <w:proofErr w:type="spellStart"/>
      <w:r>
        <w:rPr>
          <w:sz w:val="20"/>
          <w:szCs w:val="20"/>
        </w:rPr>
        <w:t>միջոցառումներ</w:t>
      </w:r>
      <w:proofErr w:type="spellEnd"/>
      <w:r>
        <w:rPr>
          <w:sz w:val="20"/>
          <w:szCs w:val="20"/>
        </w:rPr>
        <w:t>,</w:t>
      </w:r>
    </w:p>
    <w:p w14:paraId="4D24B97F" w14:textId="77777777" w:rsidR="00912829" w:rsidRDefault="00000000">
      <w:pPr>
        <w:pStyle w:val="ListParagraph"/>
        <w:numPr>
          <w:ilvl w:val="1"/>
          <w:numId w:val="15"/>
        </w:numPr>
        <w:tabs>
          <w:tab w:val="left" w:pos="933"/>
        </w:tabs>
        <w:spacing w:before="17" w:line="266" w:lineRule="auto"/>
        <w:ind w:left="933" w:right="228"/>
        <w:rPr>
          <w:sz w:val="20"/>
          <w:szCs w:val="20"/>
        </w:rPr>
      </w:pPr>
      <w:proofErr w:type="spellStart"/>
      <w:r>
        <w:rPr>
          <w:sz w:val="20"/>
          <w:szCs w:val="20"/>
        </w:rPr>
        <w:t>Երկրատեղանքների</w:t>
      </w:r>
      <w:proofErr w:type="spellEnd"/>
      <w:r>
        <w:rPr>
          <w:sz w:val="20"/>
          <w:szCs w:val="20"/>
        </w:rPr>
        <w:t xml:space="preserve"> և </w:t>
      </w:r>
      <w:proofErr w:type="spellStart"/>
      <w:r>
        <w:rPr>
          <w:sz w:val="20"/>
          <w:szCs w:val="20"/>
        </w:rPr>
        <w:t>ենթակառուցվածքների</w:t>
      </w:r>
      <w:proofErr w:type="spellEnd"/>
      <w:r>
        <w:rPr>
          <w:sz w:val="20"/>
          <w:szCs w:val="20"/>
        </w:rPr>
        <w:t xml:space="preserve"> </w:t>
      </w:r>
      <w:proofErr w:type="spellStart"/>
      <w:r>
        <w:rPr>
          <w:sz w:val="20"/>
          <w:szCs w:val="20"/>
        </w:rPr>
        <w:t>պաշտպանության</w:t>
      </w:r>
      <w:proofErr w:type="spellEnd"/>
      <w:r>
        <w:rPr>
          <w:sz w:val="20"/>
          <w:szCs w:val="20"/>
        </w:rPr>
        <w:t xml:space="preserve"> </w:t>
      </w:r>
      <w:proofErr w:type="spellStart"/>
      <w:r>
        <w:rPr>
          <w:sz w:val="20"/>
          <w:szCs w:val="20"/>
        </w:rPr>
        <w:t>միջոցառումներ</w:t>
      </w:r>
      <w:proofErr w:type="spellEnd"/>
      <w:r>
        <w:rPr>
          <w:sz w:val="20"/>
          <w:szCs w:val="20"/>
        </w:rPr>
        <w:t xml:space="preserve">՝ </w:t>
      </w:r>
      <w:proofErr w:type="spellStart"/>
      <w:r>
        <w:rPr>
          <w:sz w:val="20"/>
          <w:szCs w:val="20"/>
        </w:rPr>
        <w:t>վնասումից</w:t>
      </w:r>
      <w:proofErr w:type="spellEnd"/>
      <w:r>
        <w:rPr>
          <w:sz w:val="20"/>
          <w:szCs w:val="20"/>
        </w:rPr>
        <w:t xml:space="preserve"> և </w:t>
      </w:r>
      <w:proofErr w:type="spellStart"/>
      <w:r>
        <w:rPr>
          <w:sz w:val="20"/>
          <w:szCs w:val="20"/>
        </w:rPr>
        <w:t>բնական</w:t>
      </w:r>
      <w:proofErr w:type="spellEnd"/>
      <w:r>
        <w:rPr>
          <w:sz w:val="20"/>
          <w:szCs w:val="20"/>
        </w:rPr>
        <w:t xml:space="preserve"> </w:t>
      </w:r>
      <w:proofErr w:type="spellStart"/>
      <w:r>
        <w:rPr>
          <w:sz w:val="20"/>
          <w:szCs w:val="20"/>
        </w:rPr>
        <w:t>քայքայման</w:t>
      </w:r>
      <w:proofErr w:type="spellEnd"/>
      <w:r>
        <w:rPr>
          <w:sz w:val="20"/>
          <w:szCs w:val="20"/>
        </w:rPr>
        <w:t xml:space="preserve"> </w:t>
      </w:r>
      <w:proofErr w:type="spellStart"/>
      <w:r>
        <w:rPr>
          <w:sz w:val="20"/>
          <w:szCs w:val="20"/>
        </w:rPr>
        <w:t>վտանգներից</w:t>
      </w:r>
      <w:proofErr w:type="spellEnd"/>
      <w:r>
        <w:rPr>
          <w:sz w:val="20"/>
          <w:szCs w:val="20"/>
        </w:rPr>
        <w:t>։</w:t>
      </w:r>
    </w:p>
    <w:p w14:paraId="14ED1721" w14:textId="77777777" w:rsidR="00912829" w:rsidRDefault="00000000">
      <w:pPr>
        <w:pStyle w:val="ListParagraph"/>
        <w:numPr>
          <w:ilvl w:val="1"/>
          <w:numId w:val="15"/>
        </w:numPr>
        <w:tabs>
          <w:tab w:val="left" w:pos="933"/>
        </w:tabs>
        <w:spacing w:before="9" w:line="273" w:lineRule="auto"/>
        <w:ind w:left="933" w:right="224"/>
        <w:rPr>
          <w:sz w:val="20"/>
          <w:szCs w:val="20"/>
        </w:rPr>
      </w:pPr>
      <w:proofErr w:type="spellStart"/>
      <w:r>
        <w:rPr>
          <w:sz w:val="20"/>
          <w:szCs w:val="20"/>
        </w:rPr>
        <w:t>Տարածքի</w:t>
      </w:r>
      <w:proofErr w:type="spellEnd"/>
      <w:r>
        <w:rPr>
          <w:sz w:val="20"/>
          <w:szCs w:val="20"/>
        </w:rPr>
        <w:t xml:space="preserve"> </w:t>
      </w:r>
      <w:proofErr w:type="spellStart"/>
      <w:r>
        <w:rPr>
          <w:sz w:val="20"/>
          <w:szCs w:val="20"/>
        </w:rPr>
        <w:t>բնական</w:t>
      </w:r>
      <w:proofErr w:type="spellEnd"/>
      <w:r>
        <w:rPr>
          <w:sz w:val="20"/>
          <w:szCs w:val="20"/>
        </w:rPr>
        <w:t xml:space="preserve"> և </w:t>
      </w:r>
      <w:proofErr w:type="spellStart"/>
      <w:r>
        <w:rPr>
          <w:sz w:val="20"/>
          <w:szCs w:val="20"/>
        </w:rPr>
        <w:t>մշակութային</w:t>
      </w:r>
      <w:proofErr w:type="spellEnd"/>
      <w:r>
        <w:rPr>
          <w:sz w:val="20"/>
          <w:szCs w:val="20"/>
        </w:rPr>
        <w:t xml:space="preserve"> </w:t>
      </w:r>
      <w:proofErr w:type="spellStart"/>
      <w:r>
        <w:rPr>
          <w:sz w:val="20"/>
          <w:szCs w:val="20"/>
        </w:rPr>
        <w:t>ժառանգութ</w:t>
      </w:r>
      <w:proofErr w:type="spellEnd"/>
      <w:r>
        <w:rPr>
          <w:sz w:val="20"/>
          <w:szCs w:val="20"/>
        </w:rPr>
        <w:t xml:space="preserve">- </w:t>
      </w:r>
      <w:proofErr w:type="spellStart"/>
      <w:r>
        <w:rPr>
          <w:sz w:val="20"/>
          <w:szCs w:val="20"/>
        </w:rPr>
        <w:t>յան</w:t>
      </w:r>
      <w:proofErr w:type="spellEnd"/>
      <w:r>
        <w:rPr>
          <w:sz w:val="20"/>
          <w:szCs w:val="20"/>
        </w:rPr>
        <w:t xml:space="preserve"> </w:t>
      </w:r>
      <w:proofErr w:type="spellStart"/>
      <w:r>
        <w:rPr>
          <w:sz w:val="20"/>
          <w:szCs w:val="20"/>
        </w:rPr>
        <w:t>ճանաչում</w:t>
      </w:r>
      <w:proofErr w:type="spellEnd"/>
      <w:r>
        <w:rPr>
          <w:sz w:val="20"/>
          <w:szCs w:val="20"/>
        </w:rPr>
        <w:t xml:space="preserve">, </w:t>
      </w:r>
      <w:proofErr w:type="spellStart"/>
      <w:r>
        <w:rPr>
          <w:sz w:val="20"/>
          <w:szCs w:val="20"/>
        </w:rPr>
        <w:t>որը</w:t>
      </w:r>
      <w:proofErr w:type="spellEnd"/>
      <w:r>
        <w:rPr>
          <w:sz w:val="20"/>
          <w:szCs w:val="20"/>
        </w:rPr>
        <w:t xml:space="preserve"> </w:t>
      </w:r>
      <w:proofErr w:type="spellStart"/>
      <w:r>
        <w:rPr>
          <w:sz w:val="20"/>
          <w:szCs w:val="20"/>
        </w:rPr>
        <w:t>հիմնված</w:t>
      </w:r>
      <w:proofErr w:type="spellEnd"/>
      <w:r>
        <w:rPr>
          <w:sz w:val="20"/>
          <w:szCs w:val="20"/>
        </w:rPr>
        <w:t xml:space="preserve"> է </w:t>
      </w:r>
      <w:proofErr w:type="spellStart"/>
      <w:r>
        <w:rPr>
          <w:sz w:val="20"/>
          <w:szCs w:val="20"/>
        </w:rPr>
        <w:t>հետևյալ</w:t>
      </w:r>
      <w:proofErr w:type="spellEnd"/>
      <w:r>
        <w:rPr>
          <w:sz w:val="20"/>
          <w:szCs w:val="20"/>
        </w:rPr>
        <w:t xml:space="preserve"> </w:t>
      </w:r>
      <w:proofErr w:type="spellStart"/>
      <w:r>
        <w:rPr>
          <w:sz w:val="20"/>
          <w:szCs w:val="20"/>
        </w:rPr>
        <w:t>ցուցանիշների</w:t>
      </w:r>
      <w:proofErr w:type="spellEnd"/>
      <w:r>
        <w:rPr>
          <w:sz w:val="20"/>
          <w:szCs w:val="20"/>
        </w:rPr>
        <w:t xml:space="preserve"> </w:t>
      </w:r>
      <w:proofErr w:type="spellStart"/>
      <w:r>
        <w:rPr>
          <w:sz w:val="20"/>
          <w:szCs w:val="20"/>
        </w:rPr>
        <w:t>վրա</w:t>
      </w:r>
      <w:proofErr w:type="spellEnd"/>
      <w:r>
        <w:rPr>
          <w:sz w:val="20"/>
          <w:szCs w:val="20"/>
        </w:rPr>
        <w:t xml:space="preserve">՝ ա. </w:t>
      </w:r>
      <w:proofErr w:type="spellStart"/>
      <w:r>
        <w:rPr>
          <w:sz w:val="20"/>
          <w:szCs w:val="20"/>
        </w:rPr>
        <w:t>բնական</w:t>
      </w:r>
      <w:proofErr w:type="spellEnd"/>
      <w:r>
        <w:rPr>
          <w:sz w:val="20"/>
          <w:szCs w:val="20"/>
        </w:rPr>
        <w:t xml:space="preserve"> </w:t>
      </w:r>
      <w:proofErr w:type="spellStart"/>
      <w:r>
        <w:rPr>
          <w:sz w:val="20"/>
          <w:szCs w:val="20"/>
        </w:rPr>
        <w:t>արժեք</w:t>
      </w:r>
      <w:proofErr w:type="spellEnd"/>
      <w:r>
        <w:rPr>
          <w:sz w:val="20"/>
          <w:szCs w:val="20"/>
        </w:rPr>
        <w:t xml:space="preserve"> (</w:t>
      </w:r>
      <w:proofErr w:type="spellStart"/>
      <w:r>
        <w:rPr>
          <w:sz w:val="20"/>
          <w:szCs w:val="20"/>
        </w:rPr>
        <w:t>գեղագիտական</w:t>
      </w:r>
      <w:proofErr w:type="spellEnd"/>
      <w:r>
        <w:rPr>
          <w:sz w:val="20"/>
          <w:szCs w:val="20"/>
        </w:rPr>
        <w:t xml:space="preserve">, </w:t>
      </w:r>
      <w:proofErr w:type="spellStart"/>
      <w:r>
        <w:rPr>
          <w:sz w:val="20"/>
          <w:szCs w:val="20"/>
        </w:rPr>
        <w:t>կենսաբազմազանություն</w:t>
      </w:r>
      <w:proofErr w:type="spellEnd"/>
      <w:r>
        <w:rPr>
          <w:sz w:val="20"/>
          <w:szCs w:val="20"/>
        </w:rPr>
        <w:t xml:space="preserve">), բ. </w:t>
      </w:r>
      <w:proofErr w:type="spellStart"/>
      <w:r>
        <w:rPr>
          <w:sz w:val="20"/>
          <w:szCs w:val="20"/>
        </w:rPr>
        <w:t>մշակութային</w:t>
      </w:r>
      <w:proofErr w:type="spellEnd"/>
      <w:r>
        <w:rPr>
          <w:sz w:val="20"/>
          <w:szCs w:val="20"/>
        </w:rPr>
        <w:t xml:space="preserve"> </w:t>
      </w:r>
      <w:proofErr w:type="spellStart"/>
      <w:r>
        <w:rPr>
          <w:sz w:val="20"/>
          <w:szCs w:val="20"/>
        </w:rPr>
        <w:t>ժառանգություն</w:t>
      </w:r>
      <w:proofErr w:type="spellEnd"/>
      <w:r>
        <w:rPr>
          <w:sz w:val="20"/>
          <w:szCs w:val="20"/>
        </w:rPr>
        <w:t xml:space="preserve">, գ. </w:t>
      </w:r>
      <w:proofErr w:type="spellStart"/>
      <w:r>
        <w:rPr>
          <w:sz w:val="20"/>
          <w:szCs w:val="20"/>
        </w:rPr>
        <w:t>բնական</w:t>
      </w:r>
      <w:proofErr w:type="spellEnd"/>
      <w:r>
        <w:rPr>
          <w:sz w:val="20"/>
          <w:szCs w:val="20"/>
        </w:rPr>
        <w:t xml:space="preserve"> </w:t>
      </w:r>
      <w:proofErr w:type="spellStart"/>
      <w:r>
        <w:rPr>
          <w:sz w:val="20"/>
          <w:szCs w:val="20"/>
        </w:rPr>
        <w:t>ռեսուրսների</w:t>
      </w:r>
      <w:proofErr w:type="spellEnd"/>
      <w:r>
        <w:rPr>
          <w:sz w:val="20"/>
          <w:szCs w:val="20"/>
        </w:rPr>
        <w:t xml:space="preserve"> և </w:t>
      </w:r>
      <w:proofErr w:type="spellStart"/>
      <w:r>
        <w:rPr>
          <w:sz w:val="20"/>
          <w:szCs w:val="20"/>
        </w:rPr>
        <w:t>մշակութային</w:t>
      </w:r>
      <w:proofErr w:type="spellEnd"/>
      <w:r>
        <w:rPr>
          <w:sz w:val="20"/>
          <w:szCs w:val="20"/>
        </w:rPr>
        <w:t xml:space="preserve"> </w:t>
      </w:r>
      <w:proofErr w:type="spellStart"/>
      <w:r>
        <w:rPr>
          <w:sz w:val="20"/>
          <w:szCs w:val="20"/>
        </w:rPr>
        <w:t>ժառանգության</w:t>
      </w:r>
      <w:proofErr w:type="spellEnd"/>
      <w:r>
        <w:rPr>
          <w:sz w:val="20"/>
          <w:szCs w:val="20"/>
        </w:rPr>
        <w:t xml:space="preserve"> </w:t>
      </w:r>
      <w:proofErr w:type="spellStart"/>
      <w:r>
        <w:rPr>
          <w:spacing w:val="-2"/>
          <w:sz w:val="20"/>
          <w:szCs w:val="20"/>
        </w:rPr>
        <w:t>փոխկապակցվածություն</w:t>
      </w:r>
      <w:proofErr w:type="spellEnd"/>
      <w:r>
        <w:rPr>
          <w:spacing w:val="-2"/>
          <w:sz w:val="20"/>
          <w:szCs w:val="20"/>
        </w:rPr>
        <w:t>։</w:t>
      </w:r>
    </w:p>
    <w:p w14:paraId="669D063B" w14:textId="77777777" w:rsidR="00912829" w:rsidRDefault="00000000">
      <w:pPr>
        <w:pStyle w:val="ListParagraph"/>
        <w:numPr>
          <w:ilvl w:val="1"/>
          <w:numId w:val="15"/>
        </w:numPr>
        <w:tabs>
          <w:tab w:val="left" w:pos="933"/>
        </w:tabs>
        <w:spacing w:line="266" w:lineRule="auto"/>
        <w:ind w:left="933" w:right="223"/>
        <w:rPr>
          <w:sz w:val="20"/>
          <w:szCs w:val="20"/>
        </w:rPr>
      </w:pPr>
      <w:proofErr w:type="spellStart"/>
      <w:r>
        <w:rPr>
          <w:sz w:val="20"/>
          <w:szCs w:val="20"/>
        </w:rPr>
        <w:t>Տնտեսական</w:t>
      </w:r>
      <w:proofErr w:type="spellEnd"/>
      <w:r>
        <w:rPr>
          <w:sz w:val="20"/>
          <w:szCs w:val="20"/>
        </w:rPr>
        <w:t xml:space="preserve"> </w:t>
      </w:r>
      <w:proofErr w:type="spellStart"/>
      <w:r>
        <w:rPr>
          <w:sz w:val="20"/>
          <w:szCs w:val="20"/>
        </w:rPr>
        <w:t>գնահատում</w:t>
      </w:r>
      <w:proofErr w:type="spellEnd"/>
      <w:r>
        <w:rPr>
          <w:sz w:val="20"/>
          <w:szCs w:val="20"/>
        </w:rPr>
        <w:t xml:space="preserve"> և </w:t>
      </w:r>
      <w:proofErr w:type="spellStart"/>
      <w:r>
        <w:rPr>
          <w:sz w:val="20"/>
          <w:szCs w:val="20"/>
        </w:rPr>
        <w:t>գեոզբոսաշրջության</w:t>
      </w:r>
      <w:proofErr w:type="spellEnd"/>
      <w:r>
        <w:rPr>
          <w:sz w:val="20"/>
          <w:szCs w:val="20"/>
        </w:rPr>
        <w:t xml:space="preserve"> </w:t>
      </w:r>
      <w:proofErr w:type="spellStart"/>
      <w:r>
        <w:rPr>
          <w:sz w:val="20"/>
          <w:szCs w:val="20"/>
        </w:rPr>
        <w:t>ներուժ</w:t>
      </w:r>
      <w:proofErr w:type="spellEnd"/>
      <w:r>
        <w:rPr>
          <w:sz w:val="20"/>
          <w:szCs w:val="20"/>
        </w:rPr>
        <w:t xml:space="preserve">՝ </w:t>
      </w:r>
      <w:proofErr w:type="spellStart"/>
      <w:r>
        <w:rPr>
          <w:sz w:val="20"/>
          <w:szCs w:val="20"/>
        </w:rPr>
        <w:t>գործող</w:t>
      </w:r>
      <w:proofErr w:type="spellEnd"/>
      <w:r>
        <w:rPr>
          <w:sz w:val="20"/>
          <w:szCs w:val="20"/>
        </w:rPr>
        <w:t xml:space="preserve"> </w:t>
      </w:r>
      <w:proofErr w:type="spellStart"/>
      <w:r>
        <w:rPr>
          <w:sz w:val="20"/>
          <w:szCs w:val="20"/>
        </w:rPr>
        <w:t>տնտեսական</w:t>
      </w:r>
      <w:proofErr w:type="spellEnd"/>
      <w:r>
        <w:rPr>
          <w:sz w:val="20"/>
          <w:szCs w:val="20"/>
        </w:rPr>
        <w:t xml:space="preserve"> </w:t>
      </w:r>
      <w:proofErr w:type="spellStart"/>
      <w:r>
        <w:rPr>
          <w:sz w:val="20"/>
          <w:szCs w:val="20"/>
        </w:rPr>
        <w:t>շարժիչներ</w:t>
      </w:r>
      <w:proofErr w:type="spellEnd"/>
      <w:r>
        <w:rPr>
          <w:sz w:val="20"/>
          <w:szCs w:val="20"/>
        </w:rPr>
        <w:t xml:space="preserve"> և </w:t>
      </w:r>
      <w:proofErr w:type="spellStart"/>
      <w:r>
        <w:rPr>
          <w:sz w:val="20"/>
          <w:szCs w:val="20"/>
        </w:rPr>
        <w:t>զարգացման</w:t>
      </w:r>
      <w:proofErr w:type="spellEnd"/>
      <w:r>
        <w:rPr>
          <w:sz w:val="20"/>
          <w:szCs w:val="20"/>
        </w:rPr>
        <w:t xml:space="preserve"> </w:t>
      </w:r>
      <w:proofErr w:type="spellStart"/>
      <w:r>
        <w:rPr>
          <w:sz w:val="20"/>
          <w:szCs w:val="20"/>
        </w:rPr>
        <w:t>հնարավորություններ</w:t>
      </w:r>
      <w:proofErr w:type="spellEnd"/>
      <w:r>
        <w:rPr>
          <w:sz w:val="20"/>
          <w:szCs w:val="20"/>
        </w:rPr>
        <w:t>։</w:t>
      </w:r>
    </w:p>
    <w:p w14:paraId="3104FCF2" w14:textId="77777777" w:rsidR="00912829" w:rsidRDefault="00000000">
      <w:pPr>
        <w:pStyle w:val="ListParagraph"/>
        <w:numPr>
          <w:ilvl w:val="1"/>
          <w:numId w:val="15"/>
        </w:numPr>
        <w:tabs>
          <w:tab w:val="left" w:pos="931"/>
          <w:tab w:val="left" w:pos="933"/>
        </w:tabs>
        <w:spacing w:before="10" w:line="256" w:lineRule="auto"/>
        <w:ind w:left="933" w:right="223" w:hanging="361"/>
        <w:rPr>
          <w:sz w:val="20"/>
          <w:szCs w:val="20"/>
        </w:rPr>
      </w:pPr>
      <w:proofErr w:type="spellStart"/>
      <w:r>
        <w:rPr>
          <w:sz w:val="20"/>
          <w:szCs w:val="20"/>
        </w:rPr>
        <w:t>Հանրային</w:t>
      </w:r>
      <w:proofErr w:type="spellEnd"/>
      <w:r>
        <w:rPr>
          <w:sz w:val="20"/>
          <w:szCs w:val="20"/>
        </w:rPr>
        <w:t xml:space="preserve"> </w:t>
      </w:r>
      <w:proofErr w:type="spellStart"/>
      <w:r>
        <w:rPr>
          <w:sz w:val="20"/>
          <w:szCs w:val="20"/>
        </w:rPr>
        <w:t>կրթության</w:t>
      </w:r>
      <w:proofErr w:type="spellEnd"/>
      <w:r>
        <w:rPr>
          <w:sz w:val="20"/>
          <w:szCs w:val="20"/>
        </w:rPr>
        <w:t xml:space="preserve"> և </w:t>
      </w:r>
      <w:proofErr w:type="spellStart"/>
      <w:r>
        <w:rPr>
          <w:sz w:val="20"/>
          <w:szCs w:val="20"/>
        </w:rPr>
        <w:t>գիտահետազոտական</w:t>
      </w:r>
      <w:proofErr w:type="spellEnd"/>
      <w:r>
        <w:rPr>
          <w:sz w:val="20"/>
          <w:szCs w:val="20"/>
        </w:rPr>
        <w:t xml:space="preserve"> </w:t>
      </w:r>
      <w:proofErr w:type="spellStart"/>
      <w:r>
        <w:rPr>
          <w:sz w:val="20"/>
          <w:szCs w:val="20"/>
        </w:rPr>
        <w:t>գործունեության</w:t>
      </w:r>
      <w:proofErr w:type="spellEnd"/>
      <w:r>
        <w:rPr>
          <w:sz w:val="20"/>
          <w:szCs w:val="20"/>
        </w:rPr>
        <w:t xml:space="preserve"> </w:t>
      </w:r>
      <w:proofErr w:type="spellStart"/>
      <w:r>
        <w:rPr>
          <w:sz w:val="20"/>
          <w:szCs w:val="20"/>
        </w:rPr>
        <w:t>հնարավորություններ</w:t>
      </w:r>
      <w:proofErr w:type="spellEnd"/>
      <w:r>
        <w:rPr>
          <w:sz w:val="20"/>
          <w:szCs w:val="20"/>
        </w:rPr>
        <w:t>։</w:t>
      </w:r>
    </w:p>
    <w:p w14:paraId="27689EE4" w14:textId="77777777" w:rsidR="00912829" w:rsidRDefault="00000000">
      <w:pPr>
        <w:pStyle w:val="ListParagraph"/>
        <w:numPr>
          <w:ilvl w:val="1"/>
          <w:numId w:val="15"/>
        </w:numPr>
        <w:tabs>
          <w:tab w:val="left" w:pos="933"/>
        </w:tabs>
        <w:spacing w:before="21" w:line="266" w:lineRule="auto"/>
        <w:ind w:left="933" w:right="225"/>
        <w:rPr>
          <w:sz w:val="20"/>
          <w:szCs w:val="20"/>
        </w:rPr>
      </w:pPr>
      <w:proofErr w:type="spellStart"/>
      <w:r>
        <w:rPr>
          <w:sz w:val="20"/>
          <w:szCs w:val="20"/>
        </w:rPr>
        <w:t>Գեոպարկի</w:t>
      </w:r>
      <w:proofErr w:type="spellEnd"/>
      <w:r>
        <w:rPr>
          <w:sz w:val="20"/>
          <w:szCs w:val="20"/>
        </w:rPr>
        <w:t xml:space="preserve"> </w:t>
      </w:r>
      <w:proofErr w:type="spellStart"/>
      <w:r>
        <w:rPr>
          <w:sz w:val="20"/>
          <w:szCs w:val="20"/>
        </w:rPr>
        <w:t>տնտեսական</w:t>
      </w:r>
      <w:proofErr w:type="spellEnd"/>
      <w:r>
        <w:rPr>
          <w:sz w:val="20"/>
          <w:szCs w:val="20"/>
        </w:rPr>
        <w:t xml:space="preserve"> և </w:t>
      </w:r>
      <w:proofErr w:type="spellStart"/>
      <w:r>
        <w:rPr>
          <w:sz w:val="20"/>
          <w:szCs w:val="20"/>
        </w:rPr>
        <w:t>պահպանության</w:t>
      </w:r>
      <w:proofErr w:type="spellEnd"/>
      <w:r>
        <w:rPr>
          <w:sz w:val="20"/>
          <w:szCs w:val="20"/>
        </w:rPr>
        <w:t xml:space="preserve"> </w:t>
      </w:r>
      <w:proofErr w:type="spellStart"/>
      <w:r>
        <w:rPr>
          <w:sz w:val="20"/>
          <w:szCs w:val="20"/>
        </w:rPr>
        <w:t>գործառույթներում</w:t>
      </w:r>
      <w:proofErr w:type="spellEnd"/>
      <w:r>
        <w:rPr>
          <w:sz w:val="20"/>
          <w:szCs w:val="20"/>
        </w:rPr>
        <w:t xml:space="preserve"> </w:t>
      </w:r>
      <w:proofErr w:type="spellStart"/>
      <w:r>
        <w:rPr>
          <w:sz w:val="20"/>
          <w:szCs w:val="20"/>
        </w:rPr>
        <w:t>համայնքների</w:t>
      </w:r>
      <w:proofErr w:type="spellEnd"/>
      <w:r>
        <w:rPr>
          <w:sz w:val="20"/>
          <w:szCs w:val="20"/>
        </w:rPr>
        <w:t xml:space="preserve"> </w:t>
      </w:r>
      <w:proofErr w:type="spellStart"/>
      <w:r>
        <w:rPr>
          <w:sz w:val="20"/>
          <w:szCs w:val="20"/>
        </w:rPr>
        <w:t>ներգրավման</w:t>
      </w:r>
      <w:proofErr w:type="spellEnd"/>
      <w:r>
        <w:rPr>
          <w:sz w:val="20"/>
          <w:szCs w:val="20"/>
        </w:rPr>
        <w:t xml:space="preserve"> </w:t>
      </w:r>
      <w:proofErr w:type="spellStart"/>
      <w:r>
        <w:rPr>
          <w:spacing w:val="-2"/>
          <w:sz w:val="20"/>
          <w:szCs w:val="20"/>
        </w:rPr>
        <w:t>ներուժը</w:t>
      </w:r>
      <w:proofErr w:type="spellEnd"/>
      <w:r>
        <w:rPr>
          <w:spacing w:val="-2"/>
          <w:sz w:val="20"/>
          <w:szCs w:val="20"/>
        </w:rPr>
        <w:t>,</w:t>
      </w:r>
    </w:p>
    <w:p w14:paraId="73A45589" w14:textId="77777777" w:rsidR="00912829" w:rsidRDefault="00000000">
      <w:pPr>
        <w:pStyle w:val="ListParagraph"/>
        <w:numPr>
          <w:ilvl w:val="1"/>
          <w:numId w:val="15"/>
        </w:numPr>
        <w:tabs>
          <w:tab w:val="left" w:pos="933"/>
          <w:tab w:val="left" w:pos="3318"/>
          <w:tab w:val="left" w:pos="4696"/>
        </w:tabs>
        <w:spacing w:before="11" w:line="256" w:lineRule="auto"/>
        <w:ind w:left="933" w:right="223" w:hanging="359"/>
        <w:rPr>
          <w:sz w:val="20"/>
          <w:szCs w:val="20"/>
        </w:rPr>
      </w:pPr>
      <w:proofErr w:type="spellStart"/>
      <w:r>
        <w:rPr>
          <w:sz w:val="20"/>
          <w:szCs w:val="20"/>
        </w:rPr>
        <w:t>Սահմաններ</w:t>
      </w:r>
      <w:proofErr w:type="spellEnd"/>
      <w:r>
        <w:rPr>
          <w:sz w:val="20"/>
          <w:szCs w:val="20"/>
        </w:rPr>
        <w:t xml:space="preserve">՝ </w:t>
      </w:r>
      <w:proofErr w:type="spellStart"/>
      <w:r>
        <w:rPr>
          <w:sz w:val="20"/>
          <w:szCs w:val="20"/>
        </w:rPr>
        <w:t>ներկայացնել</w:t>
      </w:r>
      <w:proofErr w:type="spellEnd"/>
      <w:r>
        <w:rPr>
          <w:sz w:val="20"/>
          <w:szCs w:val="20"/>
        </w:rPr>
        <w:t xml:space="preserve"> </w:t>
      </w:r>
      <w:proofErr w:type="spellStart"/>
      <w:r>
        <w:rPr>
          <w:sz w:val="20"/>
          <w:szCs w:val="20"/>
        </w:rPr>
        <w:t>գեոպարկերի</w:t>
      </w:r>
      <w:proofErr w:type="spellEnd"/>
      <w:r>
        <w:rPr>
          <w:sz w:val="20"/>
          <w:szCs w:val="20"/>
        </w:rPr>
        <w:t xml:space="preserve"> </w:t>
      </w:r>
      <w:proofErr w:type="spellStart"/>
      <w:r>
        <w:rPr>
          <w:spacing w:val="-2"/>
          <w:sz w:val="20"/>
          <w:szCs w:val="20"/>
        </w:rPr>
        <w:t>սահմանները</w:t>
      </w:r>
      <w:proofErr w:type="spellEnd"/>
      <w:r>
        <w:rPr>
          <w:sz w:val="20"/>
          <w:szCs w:val="20"/>
        </w:rPr>
        <w:tab/>
      </w:r>
      <w:r>
        <w:rPr>
          <w:spacing w:val="-10"/>
          <w:sz w:val="20"/>
          <w:szCs w:val="20"/>
        </w:rPr>
        <w:t>և</w:t>
      </w:r>
      <w:r>
        <w:rPr>
          <w:sz w:val="20"/>
          <w:szCs w:val="20"/>
        </w:rPr>
        <w:tab/>
      </w:r>
      <w:proofErr w:type="spellStart"/>
      <w:r>
        <w:rPr>
          <w:spacing w:val="-4"/>
          <w:sz w:val="20"/>
          <w:szCs w:val="20"/>
        </w:rPr>
        <w:t>դրանց</w:t>
      </w:r>
      <w:proofErr w:type="spellEnd"/>
    </w:p>
    <w:p w14:paraId="02725844" w14:textId="77777777" w:rsidR="00912829" w:rsidRDefault="00912829">
      <w:pPr>
        <w:pStyle w:val="ListParagraph"/>
        <w:spacing w:line="256" w:lineRule="auto"/>
        <w:rPr>
          <w:sz w:val="20"/>
          <w:szCs w:val="20"/>
        </w:rPr>
        <w:sectPr w:rsidR="00912829">
          <w:pgSz w:w="11910" w:h="16840"/>
          <w:pgMar w:top="1320" w:right="708" w:bottom="280" w:left="1275" w:header="457" w:footer="0" w:gutter="0"/>
          <w:cols w:num="2" w:space="720" w:equalWidth="0">
            <w:col w:w="4304" w:space="124"/>
            <w:col w:w="5499"/>
          </w:cols>
        </w:sectPr>
      </w:pPr>
    </w:p>
    <w:p w14:paraId="77B0E6F7" w14:textId="77777777" w:rsidR="00912829" w:rsidRDefault="00912829">
      <w:pPr>
        <w:pStyle w:val="BodyText"/>
        <w:spacing w:before="9"/>
        <w:rPr>
          <w:sz w:val="7"/>
        </w:rPr>
      </w:pPr>
    </w:p>
    <w:tbl>
      <w:tblPr>
        <w:tblW w:w="0" w:type="auto"/>
        <w:tblInd w:w="126" w:type="dxa"/>
        <w:tblLayout w:type="fixed"/>
        <w:tblCellMar>
          <w:left w:w="0" w:type="dxa"/>
          <w:right w:w="0" w:type="dxa"/>
        </w:tblCellMar>
        <w:tblLook w:val="01E0" w:firstRow="1" w:lastRow="1" w:firstColumn="1" w:lastColumn="1" w:noHBand="0" w:noVBand="0"/>
      </w:tblPr>
      <w:tblGrid>
        <w:gridCol w:w="4247"/>
        <w:gridCol w:w="5437"/>
      </w:tblGrid>
      <w:tr w:rsidR="00912829" w14:paraId="1463B493" w14:textId="77777777">
        <w:trPr>
          <w:trHeight w:val="2371"/>
        </w:trPr>
        <w:tc>
          <w:tcPr>
            <w:tcW w:w="4247" w:type="dxa"/>
          </w:tcPr>
          <w:p w14:paraId="58998FC3" w14:textId="77777777" w:rsidR="00912829" w:rsidRDefault="00000000">
            <w:pPr>
              <w:pStyle w:val="TableParagraph"/>
              <w:ind w:left="108"/>
              <w:rPr>
                <w:rFonts w:ascii="Calibri"/>
                <w:sz w:val="20"/>
              </w:rPr>
            </w:pPr>
            <w:r>
              <w:rPr>
                <w:rFonts w:ascii="Calibri"/>
                <w:sz w:val="20"/>
              </w:rPr>
              <w:t>policies,</w:t>
            </w:r>
            <w:r>
              <w:rPr>
                <w:rFonts w:ascii="Calibri"/>
                <w:spacing w:val="79"/>
                <w:sz w:val="20"/>
              </w:rPr>
              <w:t xml:space="preserve"> </w:t>
            </w:r>
            <w:r>
              <w:rPr>
                <w:rFonts w:ascii="Calibri"/>
                <w:sz w:val="20"/>
              </w:rPr>
              <w:t>spatial</w:t>
            </w:r>
            <w:r>
              <w:rPr>
                <w:rFonts w:ascii="Calibri"/>
                <w:spacing w:val="76"/>
                <w:sz w:val="20"/>
              </w:rPr>
              <w:t xml:space="preserve"> </w:t>
            </w:r>
            <w:r>
              <w:rPr>
                <w:rFonts w:ascii="Calibri"/>
                <w:sz w:val="20"/>
              </w:rPr>
              <w:t>planning,</w:t>
            </w:r>
            <w:r>
              <w:rPr>
                <w:rFonts w:ascii="Calibri"/>
                <w:spacing w:val="77"/>
                <w:sz w:val="20"/>
              </w:rPr>
              <w:t xml:space="preserve"> </w:t>
            </w:r>
            <w:r>
              <w:rPr>
                <w:rFonts w:ascii="Calibri"/>
                <w:sz w:val="20"/>
              </w:rPr>
              <w:t>including</w:t>
            </w:r>
            <w:r>
              <w:rPr>
                <w:rFonts w:ascii="Calibri"/>
                <w:spacing w:val="78"/>
                <w:sz w:val="20"/>
              </w:rPr>
              <w:t xml:space="preserve"> </w:t>
            </w:r>
            <w:r>
              <w:rPr>
                <w:rFonts w:ascii="Calibri"/>
                <w:sz w:val="20"/>
              </w:rPr>
              <w:t xml:space="preserve">geological </w:t>
            </w:r>
            <w:r>
              <w:rPr>
                <w:rFonts w:ascii="Calibri"/>
                <w:spacing w:val="-2"/>
                <w:sz w:val="20"/>
              </w:rPr>
              <w:t>conservation.</w:t>
            </w:r>
          </w:p>
        </w:tc>
        <w:tc>
          <w:tcPr>
            <w:tcW w:w="5437" w:type="dxa"/>
          </w:tcPr>
          <w:p w14:paraId="162D0A54" w14:textId="77777777" w:rsidR="00912829" w:rsidRDefault="00000000">
            <w:pPr>
              <w:pStyle w:val="TableParagraph"/>
              <w:tabs>
                <w:tab w:val="left" w:pos="4395"/>
              </w:tabs>
              <w:spacing w:line="278" w:lineRule="auto"/>
              <w:ind w:left="994" w:right="103"/>
              <w:rPr>
                <w:sz w:val="20"/>
                <w:szCs w:val="20"/>
              </w:rPr>
            </w:pPr>
            <w:proofErr w:type="spellStart"/>
            <w:r>
              <w:rPr>
                <w:spacing w:val="-2"/>
                <w:sz w:val="20"/>
                <w:szCs w:val="20"/>
              </w:rPr>
              <w:t>համապատասխանությունը</w:t>
            </w:r>
            <w:proofErr w:type="spellEnd"/>
            <w:r>
              <w:rPr>
                <w:sz w:val="20"/>
                <w:szCs w:val="20"/>
              </w:rPr>
              <w:tab/>
            </w:r>
            <w:proofErr w:type="spellStart"/>
            <w:r>
              <w:rPr>
                <w:spacing w:val="-2"/>
                <w:sz w:val="20"/>
                <w:szCs w:val="20"/>
              </w:rPr>
              <w:t>վարչական</w:t>
            </w:r>
            <w:proofErr w:type="spellEnd"/>
            <w:r>
              <w:rPr>
                <w:spacing w:val="-2"/>
                <w:sz w:val="20"/>
                <w:szCs w:val="20"/>
              </w:rPr>
              <w:t xml:space="preserve"> </w:t>
            </w:r>
            <w:proofErr w:type="spellStart"/>
            <w:r>
              <w:rPr>
                <w:sz w:val="20"/>
                <w:szCs w:val="20"/>
              </w:rPr>
              <w:t>սահմաններին</w:t>
            </w:r>
            <w:proofErr w:type="spellEnd"/>
            <w:r>
              <w:rPr>
                <w:sz w:val="20"/>
                <w:szCs w:val="20"/>
              </w:rPr>
              <w:t xml:space="preserve">, </w:t>
            </w:r>
            <w:proofErr w:type="spellStart"/>
            <w:r>
              <w:rPr>
                <w:sz w:val="20"/>
                <w:szCs w:val="20"/>
              </w:rPr>
              <w:t>ազգային</w:t>
            </w:r>
            <w:proofErr w:type="spellEnd"/>
            <w:r>
              <w:rPr>
                <w:sz w:val="20"/>
                <w:szCs w:val="20"/>
              </w:rPr>
              <w:t xml:space="preserve"> </w:t>
            </w:r>
            <w:proofErr w:type="spellStart"/>
            <w:r>
              <w:rPr>
                <w:sz w:val="20"/>
                <w:szCs w:val="20"/>
              </w:rPr>
              <w:t>պարկերին</w:t>
            </w:r>
            <w:proofErr w:type="spellEnd"/>
            <w:r>
              <w:rPr>
                <w:sz w:val="20"/>
                <w:szCs w:val="20"/>
              </w:rPr>
              <w:t xml:space="preserve"> և </w:t>
            </w:r>
            <w:proofErr w:type="spellStart"/>
            <w:r>
              <w:rPr>
                <w:sz w:val="20"/>
                <w:szCs w:val="20"/>
              </w:rPr>
              <w:t>այլն</w:t>
            </w:r>
            <w:proofErr w:type="spellEnd"/>
            <w:r>
              <w:rPr>
                <w:sz w:val="20"/>
                <w:szCs w:val="20"/>
              </w:rPr>
              <w:t>։</w:t>
            </w:r>
          </w:p>
          <w:p w14:paraId="58F1EDDD" w14:textId="77777777" w:rsidR="00912829" w:rsidRDefault="00912829">
            <w:pPr>
              <w:pStyle w:val="TableParagraph"/>
              <w:spacing w:before="21"/>
              <w:rPr>
                <w:sz w:val="20"/>
              </w:rPr>
            </w:pPr>
          </w:p>
          <w:p w14:paraId="543F1DB6" w14:textId="77777777" w:rsidR="00912829" w:rsidRDefault="00000000">
            <w:pPr>
              <w:pStyle w:val="TableParagraph"/>
              <w:tabs>
                <w:tab w:val="left" w:pos="1932"/>
                <w:tab w:val="left" w:pos="4505"/>
              </w:tabs>
              <w:spacing w:line="276" w:lineRule="auto"/>
              <w:ind w:left="108" w:right="102"/>
              <w:jc w:val="both"/>
              <w:rPr>
                <w:sz w:val="20"/>
                <w:szCs w:val="20"/>
              </w:rPr>
            </w:pPr>
            <w:proofErr w:type="spellStart"/>
            <w:r>
              <w:rPr>
                <w:sz w:val="20"/>
                <w:szCs w:val="20"/>
              </w:rPr>
              <w:t>Երկրաբանական</w:t>
            </w:r>
            <w:proofErr w:type="spellEnd"/>
            <w:r>
              <w:rPr>
                <w:sz w:val="20"/>
                <w:szCs w:val="20"/>
              </w:rPr>
              <w:t xml:space="preserve"> </w:t>
            </w:r>
            <w:proofErr w:type="spellStart"/>
            <w:r>
              <w:rPr>
                <w:sz w:val="20"/>
                <w:szCs w:val="20"/>
              </w:rPr>
              <w:t>ժառանգության</w:t>
            </w:r>
            <w:proofErr w:type="spellEnd"/>
            <w:r>
              <w:rPr>
                <w:sz w:val="20"/>
                <w:szCs w:val="20"/>
              </w:rPr>
              <w:t xml:space="preserve"> և </w:t>
            </w:r>
            <w:proofErr w:type="spellStart"/>
            <w:r>
              <w:rPr>
                <w:sz w:val="20"/>
                <w:szCs w:val="20"/>
              </w:rPr>
              <w:t>բազմազանության</w:t>
            </w:r>
            <w:proofErr w:type="spellEnd"/>
            <w:r>
              <w:rPr>
                <w:sz w:val="20"/>
                <w:szCs w:val="20"/>
              </w:rPr>
              <w:t xml:space="preserve"> </w:t>
            </w:r>
            <w:proofErr w:type="spellStart"/>
            <w:r>
              <w:rPr>
                <w:spacing w:val="-2"/>
                <w:sz w:val="20"/>
                <w:szCs w:val="20"/>
              </w:rPr>
              <w:t>կառավարման</w:t>
            </w:r>
            <w:proofErr w:type="spellEnd"/>
            <w:r>
              <w:rPr>
                <w:sz w:val="20"/>
                <w:szCs w:val="20"/>
              </w:rPr>
              <w:tab/>
            </w:r>
            <w:proofErr w:type="spellStart"/>
            <w:r>
              <w:rPr>
                <w:spacing w:val="-2"/>
                <w:sz w:val="20"/>
                <w:szCs w:val="20"/>
              </w:rPr>
              <w:t>ռազմավարություններ</w:t>
            </w:r>
            <w:proofErr w:type="spellEnd"/>
            <w:r>
              <w:rPr>
                <w:spacing w:val="-2"/>
                <w:sz w:val="20"/>
                <w:szCs w:val="20"/>
              </w:rPr>
              <w:t>,</w:t>
            </w:r>
            <w:r>
              <w:rPr>
                <w:sz w:val="20"/>
                <w:szCs w:val="20"/>
              </w:rPr>
              <w:tab/>
            </w:r>
            <w:proofErr w:type="spellStart"/>
            <w:r>
              <w:rPr>
                <w:spacing w:val="-2"/>
                <w:sz w:val="20"/>
                <w:szCs w:val="20"/>
              </w:rPr>
              <w:t>բնության</w:t>
            </w:r>
            <w:proofErr w:type="spellEnd"/>
            <w:r>
              <w:rPr>
                <w:spacing w:val="-2"/>
                <w:sz w:val="20"/>
                <w:szCs w:val="20"/>
              </w:rPr>
              <w:t xml:space="preserve"> </w:t>
            </w:r>
            <w:proofErr w:type="spellStart"/>
            <w:r>
              <w:rPr>
                <w:sz w:val="20"/>
                <w:szCs w:val="20"/>
              </w:rPr>
              <w:t>պահպանության</w:t>
            </w:r>
            <w:proofErr w:type="spellEnd"/>
            <w:r>
              <w:rPr>
                <w:sz w:val="20"/>
                <w:szCs w:val="20"/>
              </w:rPr>
              <w:t xml:space="preserve"> </w:t>
            </w:r>
            <w:proofErr w:type="spellStart"/>
            <w:r>
              <w:rPr>
                <w:sz w:val="20"/>
                <w:szCs w:val="20"/>
              </w:rPr>
              <w:t>համապարփակ</w:t>
            </w:r>
            <w:proofErr w:type="spellEnd"/>
            <w:r>
              <w:rPr>
                <w:sz w:val="20"/>
                <w:szCs w:val="20"/>
              </w:rPr>
              <w:t xml:space="preserve"> </w:t>
            </w:r>
            <w:proofErr w:type="spellStart"/>
            <w:r>
              <w:rPr>
                <w:sz w:val="20"/>
                <w:szCs w:val="20"/>
              </w:rPr>
              <w:t>քաղաքականություն</w:t>
            </w:r>
            <w:proofErr w:type="spellEnd"/>
            <w:r>
              <w:rPr>
                <w:sz w:val="20"/>
                <w:szCs w:val="20"/>
              </w:rPr>
              <w:t xml:space="preserve">, </w:t>
            </w:r>
            <w:proofErr w:type="spellStart"/>
            <w:r>
              <w:rPr>
                <w:sz w:val="20"/>
                <w:szCs w:val="20"/>
              </w:rPr>
              <w:t>տարածքային</w:t>
            </w:r>
            <w:proofErr w:type="spellEnd"/>
            <w:r>
              <w:rPr>
                <w:sz w:val="20"/>
                <w:szCs w:val="20"/>
              </w:rPr>
              <w:t xml:space="preserve"> </w:t>
            </w:r>
            <w:proofErr w:type="spellStart"/>
            <w:r>
              <w:rPr>
                <w:sz w:val="20"/>
                <w:szCs w:val="20"/>
              </w:rPr>
              <w:t>պլանավորում</w:t>
            </w:r>
            <w:proofErr w:type="spellEnd"/>
            <w:r>
              <w:rPr>
                <w:sz w:val="20"/>
                <w:szCs w:val="20"/>
              </w:rPr>
              <w:t xml:space="preserve">, </w:t>
            </w:r>
            <w:proofErr w:type="spellStart"/>
            <w:r>
              <w:rPr>
                <w:sz w:val="20"/>
                <w:szCs w:val="20"/>
              </w:rPr>
              <w:t>ներառյալ</w:t>
            </w:r>
            <w:proofErr w:type="spellEnd"/>
            <w:r>
              <w:rPr>
                <w:sz w:val="20"/>
                <w:szCs w:val="20"/>
              </w:rPr>
              <w:t xml:space="preserve"> </w:t>
            </w:r>
            <w:proofErr w:type="spellStart"/>
            <w:r>
              <w:rPr>
                <w:sz w:val="20"/>
                <w:szCs w:val="20"/>
              </w:rPr>
              <w:t>երկրաբանական</w:t>
            </w:r>
            <w:proofErr w:type="spellEnd"/>
            <w:r>
              <w:rPr>
                <w:sz w:val="20"/>
                <w:szCs w:val="20"/>
              </w:rPr>
              <w:t xml:space="preserve"> </w:t>
            </w:r>
            <w:proofErr w:type="spellStart"/>
            <w:r>
              <w:rPr>
                <w:spacing w:val="-2"/>
                <w:sz w:val="20"/>
                <w:szCs w:val="20"/>
              </w:rPr>
              <w:t>պահպանությունը</w:t>
            </w:r>
            <w:proofErr w:type="spellEnd"/>
            <w:r>
              <w:rPr>
                <w:spacing w:val="-2"/>
                <w:sz w:val="20"/>
                <w:szCs w:val="20"/>
              </w:rPr>
              <w:t>։</w:t>
            </w:r>
          </w:p>
        </w:tc>
      </w:tr>
      <w:tr w:rsidR="00912829" w14:paraId="4F23CE52" w14:textId="77777777">
        <w:trPr>
          <w:trHeight w:val="760"/>
        </w:trPr>
        <w:tc>
          <w:tcPr>
            <w:tcW w:w="4247" w:type="dxa"/>
            <w:shd w:val="clear" w:color="auto" w:fill="92D050"/>
          </w:tcPr>
          <w:p w14:paraId="50131CA1" w14:textId="77777777" w:rsidR="00912829" w:rsidRDefault="00912829">
            <w:pPr>
              <w:pStyle w:val="TableParagraph"/>
              <w:spacing w:before="11"/>
              <w:rPr>
                <w:sz w:val="20"/>
              </w:rPr>
            </w:pPr>
          </w:p>
          <w:p w14:paraId="083E334B" w14:textId="77777777" w:rsidR="00912829" w:rsidRDefault="00000000">
            <w:pPr>
              <w:pStyle w:val="TableParagraph"/>
              <w:jc w:val="center"/>
              <w:rPr>
                <w:rFonts w:ascii="Calibri"/>
                <w:b/>
                <w:sz w:val="20"/>
              </w:rPr>
            </w:pPr>
            <w:r>
              <w:rPr>
                <w:rFonts w:ascii="Calibri"/>
                <w:b/>
                <w:spacing w:val="-2"/>
                <w:sz w:val="20"/>
              </w:rPr>
              <w:t>Location</w:t>
            </w:r>
          </w:p>
        </w:tc>
        <w:tc>
          <w:tcPr>
            <w:tcW w:w="5437" w:type="dxa"/>
            <w:shd w:val="clear" w:color="auto" w:fill="92D050"/>
          </w:tcPr>
          <w:p w14:paraId="55427FD0" w14:textId="77777777" w:rsidR="00912829" w:rsidRDefault="00912829">
            <w:pPr>
              <w:pStyle w:val="TableParagraph"/>
              <w:spacing w:before="20"/>
              <w:rPr>
                <w:sz w:val="20"/>
              </w:rPr>
            </w:pPr>
          </w:p>
          <w:p w14:paraId="732E37E9" w14:textId="77777777" w:rsidR="00912829" w:rsidRDefault="00000000">
            <w:pPr>
              <w:pStyle w:val="TableParagraph"/>
              <w:ind w:right="1"/>
              <w:jc w:val="center"/>
              <w:rPr>
                <w:b/>
                <w:bCs/>
                <w:sz w:val="20"/>
                <w:szCs w:val="20"/>
              </w:rPr>
            </w:pPr>
            <w:proofErr w:type="spellStart"/>
            <w:r>
              <w:rPr>
                <w:b/>
                <w:bCs/>
                <w:spacing w:val="-2"/>
                <w:sz w:val="20"/>
                <w:szCs w:val="20"/>
              </w:rPr>
              <w:t>Վայրը</w:t>
            </w:r>
            <w:proofErr w:type="spellEnd"/>
          </w:p>
        </w:tc>
      </w:tr>
      <w:tr w:rsidR="00912829" w14:paraId="6DF94B0F" w14:textId="77777777">
        <w:trPr>
          <w:trHeight w:val="952"/>
        </w:trPr>
        <w:tc>
          <w:tcPr>
            <w:tcW w:w="4247" w:type="dxa"/>
          </w:tcPr>
          <w:p w14:paraId="2BAEF030" w14:textId="77777777" w:rsidR="00912829" w:rsidRDefault="00000000">
            <w:pPr>
              <w:pStyle w:val="TableParagraph"/>
              <w:spacing w:before="198" w:line="276" w:lineRule="auto"/>
              <w:ind w:left="108"/>
              <w:rPr>
                <w:rFonts w:ascii="Calibri"/>
                <w:b/>
                <w:sz w:val="20"/>
              </w:rPr>
            </w:pPr>
            <w:r>
              <w:rPr>
                <w:rFonts w:ascii="Calibri"/>
                <w:b/>
                <w:sz w:val="20"/>
              </w:rPr>
              <w:t>Lori</w:t>
            </w:r>
            <w:r>
              <w:rPr>
                <w:rFonts w:ascii="Calibri"/>
                <w:b/>
                <w:spacing w:val="-6"/>
                <w:sz w:val="20"/>
              </w:rPr>
              <w:t xml:space="preserve"> </w:t>
            </w:r>
            <w:r>
              <w:rPr>
                <w:rFonts w:ascii="Calibri"/>
                <w:b/>
                <w:sz w:val="20"/>
              </w:rPr>
              <w:t>and</w:t>
            </w:r>
            <w:r>
              <w:rPr>
                <w:rFonts w:ascii="Calibri"/>
                <w:b/>
                <w:spacing w:val="-5"/>
                <w:sz w:val="20"/>
              </w:rPr>
              <w:t xml:space="preserve"> </w:t>
            </w:r>
            <w:r>
              <w:rPr>
                <w:rFonts w:ascii="Calibri"/>
                <w:b/>
                <w:sz w:val="20"/>
              </w:rPr>
              <w:t>Shirak</w:t>
            </w:r>
            <w:r>
              <w:rPr>
                <w:rFonts w:ascii="Calibri"/>
                <w:b/>
                <w:spacing w:val="-6"/>
                <w:sz w:val="20"/>
              </w:rPr>
              <w:t xml:space="preserve"> </w:t>
            </w:r>
            <w:r>
              <w:rPr>
                <w:rFonts w:ascii="Calibri"/>
                <w:b/>
                <w:sz w:val="20"/>
              </w:rPr>
              <w:t>provinces</w:t>
            </w:r>
            <w:r>
              <w:rPr>
                <w:rFonts w:ascii="Calibri"/>
                <w:b/>
                <w:spacing w:val="-6"/>
                <w:sz w:val="20"/>
              </w:rPr>
              <w:t xml:space="preserve"> </w:t>
            </w:r>
            <w:r>
              <w:rPr>
                <w:rFonts w:ascii="Calibri"/>
                <w:b/>
                <w:sz w:val="20"/>
              </w:rPr>
              <w:t>of</w:t>
            </w:r>
            <w:r>
              <w:rPr>
                <w:rFonts w:ascii="Calibri"/>
                <w:b/>
                <w:spacing w:val="-6"/>
                <w:sz w:val="20"/>
              </w:rPr>
              <w:t xml:space="preserve"> </w:t>
            </w:r>
            <w:r>
              <w:rPr>
                <w:rFonts w:ascii="Calibri"/>
                <w:b/>
                <w:sz w:val="20"/>
              </w:rPr>
              <w:t>the</w:t>
            </w:r>
            <w:r>
              <w:rPr>
                <w:rFonts w:ascii="Calibri"/>
                <w:b/>
                <w:spacing w:val="-6"/>
                <w:sz w:val="20"/>
              </w:rPr>
              <w:t xml:space="preserve"> </w:t>
            </w:r>
            <w:r>
              <w:rPr>
                <w:rFonts w:ascii="Calibri"/>
                <w:b/>
                <w:sz w:val="20"/>
              </w:rPr>
              <w:t>Republic</w:t>
            </w:r>
            <w:r>
              <w:rPr>
                <w:rFonts w:ascii="Calibri"/>
                <w:b/>
                <w:spacing w:val="-5"/>
                <w:sz w:val="20"/>
              </w:rPr>
              <w:t xml:space="preserve"> </w:t>
            </w:r>
            <w:r>
              <w:rPr>
                <w:rFonts w:ascii="Calibri"/>
                <w:b/>
                <w:sz w:val="20"/>
              </w:rPr>
              <w:t xml:space="preserve">of </w:t>
            </w:r>
            <w:r>
              <w:rPr>
                <w:rFonts w:ascii="Calibri"/>
                <w:b/>
                <w:spacing w:val="-2"/>
                <w:sz w:val="20"/>
              </w:rPr>
              <w:t>Armenia</w:t>
            </w:r>
          </w:p>
        </w:tc>
        <w:tc>
          <w:tcPr>
            <w:tcW w:w="5437" w:type="dxa"/>
          </w:tcPr>
          <w:p w14:paraId="71413774" w14:textId="77777777" w:rsidR="00912829" w:rsidRDefault="00000000">
            <w:pPr>
              <w:pStyle w:val="TableParagraph"/>
              <w:spacing w:before="214" w:line="276" w:lineRule="auto"/>
              <w:ind w:left="109" w:right="1867" w:hanging="1"/>
              <w:rPr>
                <w:b/>
                <w:bCs/>
                <w:sz w:val="20"/>
                <w:szCs w:val="20"/>
              </w:rPr>
            </w:pPr>
            <w:proofErr w:type="spellStart"/>
            <w:r>
              <w:rPr>
                <w:b/>
                <w:bCs/>
                <w:sz w:val="20"/>
                <w:szCs w:val="20"/>
              </w:rPr>
              <w:t>Լռու</w:t>
            </w:r>
            <w:proofErr w:type="spellEnd"/>
            <w:r>
              <w:rPr>
                <w:b/>
                <w:bCs/>
                <w:spacing w:val="-10"/>
                <w:sz w:val="20"/>
                <w:szCs w:val="20"/>
              </w:rPr>
              <w:t xml:space="preserve"> </w:t>
            </w:r>
            <w:r>
              <w:rPr>
                <w:b/>
                <w:bCs/>
                <w:sz w:val="20"/>
                <w:szCs w:val="20"/>
              </w:rPr>
              <w:t>և</w:t>
            </w:r>
            <w:r>
              <w:rPr>
                <w:b/>
                <w:bCs/>
                <w:spacing w:val="-10"/>
                <w:sz w:val="20"/>
                <w:szCs w:val="20"/>
              </w:rPr>
              <w:t xml:space="preserve"> </w:t>
            </w:r>
            <w:proofErr w:type="spellStart"/>
            <w:r>
              <w:rPr>
                <w:b/>
                <w:bCs/>
                <w:sz w:val="20"/>
                <w:szCs w:val="20"/>
              </w:rPr>
              <w:t>Շիրակի</w:t>
            </w:r>
            <w:proofErr w:type="spellEnd"/>
            <w:r>
              <w:rPr>
                <w:b/>
                <w:bCs/>
                <w:spacing w:val="-10"/>
                <w:sz w:val="20"/>
                <w:szCs w:val="20"/>
              </w:rPr>
              <w:t xml:space="preserve"> </w:t>
            </w:r>
            <w:proofErr w:type="spellStart"/>
            <w:r>
              <w:rPr>
                <w:b/>
                <w:bCs/>
                <w:sz w:val="20"/>
                <w:szCs w:val="20"/>
              </w:rPr>
              <w:t>մարզեր</w:t>
            </w:r>
            <w:proofErr w:type="spellEnd"/>
            <w:r>
              <w:rPr>
                <w:b/>
                <w:bCs/>
                <w:sz w:val="20"/>
                <w:szCs w:val="20"/>
              </w:rPr>
              <w:t>,</w:t>
            </w:r>
            <w:r>
              <w:rPr>
                <w:b/>
                <w:bCs/>
                <w:spacing w:val="-10"/>
                <w:sz w:val="20"/>
                <w:szCs w:val="20"/>
              </w:rPr>
              <w:t xml:space="preserve"> </w:t>
            </w:r>
            <w:proofErr w:type="spellStart"/>
            <w:r>
              <w:rPr>
                <w:b/>
                <w:bCs/>
                <w:sz w:val="20"/>
                <w:szCs w:val="20"/>
              </w:rPr>
              <w:t>Հայաստանի</w:t>
            </w:r>
            <w:proofErr w:type="spellEnd"/>
            <w:r>
              <w:rPr>
                <w:b/>
                <w:bCs/>
                <w:sz w:val="20"/>
                <w:szCs w:val="20"/>
              </w:rPr>
              <w:t xml:space="preserve"> </w:t>
            </w:r>
            <w:proofErr w:type="spellStart"/>
            <w:r>
              <w:rPr>
                <w:b/>
                <w:bCs/>
                <w:spacing w:val="-2"/>
                <w:sz w:val="20"/>
                <w:szCs w:val="20"/>
              </w:rPr>
              <w:t>հանրապետություն</w:t>
            </w:r>
            <w:proofErr w:type="spellEnd"/>
          </w:p>
        </w:tc>
      </w:tr>
      <w:tr w:rsidR="00912829" w14:paraId="200961E0" w14:textId="77777777">
        <w:trPr>
          <w:trHeight w:val="760"/>
        </w:trPr>
        <w:tc>
          <w:tcPr>
            <w:tcW w:w="4247" w:type="dxa"/>
            <w:shd w:val="clear" w:color="auto" w:fill="92D050"/>
          </w:tcPr>
          <w:p w14:paraId="0FC16A46" w14:textId="77777777" w:rsidR="00912829" w:rsidRDefault="00912829">
            <w:pPr>
              <w:pStyle w:val="TableParagraph"/>
              <w:spacing w:before="11"/>
              <w:rPr>
                <w:sz w:val="20"/>
              </w:rPr>
            </w:pPr>
          </w:p>
          <w:p w14:paraId="0A16C198" w14:textId="77777777" w:rsidR="00912829" w:rsidRDefault="00000000">
            <w:pPr>
              <w:pStyle w:val="TableParagraph"/>
              <w:ind w:left="218"/>
              <w:rPr>
                <w:rFonts w:ascii="Calibri"/>
                <w:b/>
                <w:sz w:val="20"/>
              </w:rPr>
            </w:pPr>
            <w:r>
              <w:rPr>
                <w:rFonts w:ascii="Calibri"/>
                <w:b/>
                <w:sz w:val="20"/>
              </w:rPr>
              <w:t>Approximate</w:t>
            </w:r>
            <w:r>
              <w:rPr>
                <w:rFonts w:ascii="Calibri"/>
                <w:b/>
                <w:spacing w:val="-5"/>
                <w:sz w:val="20"/>
              </w:rPr>
              <w:t xml:space="preserve"> </w:t>
            </w:r>
            <w:r>
              <w:rPr>
                <w:rFonts w:ascii="Calibri"/>
                <w:b/>
                <w:sz w:val="20"/>
              </w:rPr>
              <w:t>Start</w:t>
            </w:r>
            <w:r>
              <w:rPr>
                <w:rFonts w:ascii="Calibri"/>
                <w:b/>
                <w:spacing w:val="-4"/>
                <w:sz w:val="20"/>
              </w:rPr>
              <w:t xml:space="preserve"> </w:t>
            </w:r>
            <w:r>
              <w:rPr>
                <w:rFonts w:ascii="Calibri"/>
                <w:b/>
                <w:sz w:val="20"/>
              </w:rPr>
              <w:t>and</w:t>
            </w:r>
            <w:r>
              <w:rPr>
                <w:rFonts w:ascii="Calibri"/>
                <w:b/>
                <w:spacing w:val="-3"/>
                <w:sz w:val="20"/>
              </w:rPr>
              <w:t xml:space="preserve"> </w:t>
            </w:r>
            <w:r>
              <w:rPr>
                <w:rFonts w:ascii="Calibri"/>
                <w:b/>
                <w:sz w:val="20"/>
              </w:rPr>
              <w:t>End</w:t>
            </w:r>
            <w:r>
              <w:rPr>
                <w:rFonts w:ascii="Calibri"/>
                <w:b/>
                <w:spacing w:val="-4"/>
                <w:sz w:val="20"/>
              </w:rPr>
              <w:t xml:space="preserve"> </w:t>
            </w:r>
            <w:r>
              <w:rPr>
                <w:rFonts w:ascii="Calibri"/>
                <w:b/>
                <w:sz w:val="20"/>
              </w:rPr>
              <w:t>of</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pacing w:val="-2"/>
                <w:sz w:val="20"/>
              </w:rPr>
              <w:t>Assignment</w:t>
            </w:r>
          </w:p>
        </w:tc>
        <w:tc>
          <w:tcPr>
            <w:tcW w:w="5437" w:type="dxa"/>
            <w:shd w:val="clear" w:color="auto" w:fill="92D050"/>
          </w:tcPr>
          <w:p w14:paraId="260DA69B" w14:textId="77777777" w:rsidR="00912829" w:rsidRDefault="00912829">
            <w:pPr>
              <w:pStyle w:val="TableParagraph"/>
              <w:spacing w:before="20"/>
              <w:rPr>
                <w:sz w:val="20"/>
              </w:rPr>
            </w:pPr>
          </w:p>
          <w:p w14:paraId="74BD5F99" w14:textId="77777777" w:rsidR="00912829" w:rsidRDefault="00000000">
            <w:pPr>
              <w:pStyle w:val="TableParagraph"/>
              <w:ind w:right="1"/>
              <w:jc w:val="center"/>
              <w:rPr>
                <w:b/>
                <w:bCs/>
                <w:sz w:val="20"/>
                <w:szCs w:val="20"/>
              </w:rPr>
            </w:pPr>
            <w:proofErr w:type="spellStart"/>
            <w:r>
              <w:rPr>
                <w:b/>
                <w:bCs/>
                <w:sz w:val="20"/>
                <w:szCs w:val="20"/>
              </w:rPr>
              <w:t>Առաջադրանքի</w:t>
            </w:r>
            <w:proofErr w:type="spellEnd"/>
            <w:r>
              <w:rPr>
                <w:b/>
                <w:bCs/>
                <w:spacing w:val="-9"/>
                <w:sz w:val="20"/>
                <w:szCs w:val="20"/>
              </w:rPr>
              <w:t xml:space="preserve"> </w:t>
            </w:r>
            <w:proofErr w:type="spellStart"/>
            <w:r>
              <w:rPr>
                <w:b/>
                <w:bCs/>
                <w:sz w:val="20"/>
                <w:szCs w:val="20"/>
              </w:rPr>
              <w:t>մոտավոր</w:t>
            </w:r>
            <w:proofErr w:type="spellEnd"/>
            <w:r>
              <w:rPr>
                <w:b/>
                <w:bCs/>
                <w:spacing w:val="-7"/>
                <w:sz w:val="20"/>
                <w:szCs w:val="20"/>
              </w:rPr>
              <w:t xml:space="preserve"> </w:t>
            </w:r>
            <w:proofErr w:type="spellStart"/>
            <w:r>
              <w:rPr>
                <w:b/>
                <w:bCs/>
                <w:sz w:val="20"/>
                <w:szCs w:val="20"/>
              </w:rPr>
              <w:t>սկիզբը</w:t>
            </w:r>
            <w:proofErr w:type="spellEnd"/>
            <w:r>
              <w:rPr>
                <w:b/>
                <w:bCs/>
                <w:spacing w:val="-9"/>
                <w:sz w:val="20"/>
                <w:szCs w:val="20"/>
              </w:rPr>
              <w:t xml:space="preserve"> </w:t>
            </w:r>
            <w:r>
              <w:rPr>
                <w:b/>
                <w:bCs/>
                <w:sz w:val="20"/>
                <w:szCs w:val="20"/>
              </w:rPr>
              <w:t>և</w:t>
            </w:r>
            <w:r>
              <w:rPr>
                <w:b/>
                <w:bCs/>
                <w:spacing w:val="-8"/>
                <w:sz w:val="20"/>
                <w:szCs w:val="20"/>
              </w:rPr>
              <w:t xml:space="preserve"> </w:t>
            </w:r>
            <w:proofErr w:type="spellStart"/>
            <w:r>
              <w:rPr>
                <w:b/>
                <w:bCs/>
                <w:spacing w:val="-2"/>
                <w:sz w:val="20"/>
                <w:szCs w:val="20"/>
              </w:rPr>
              <w:t>ավարտը</w:t>
            </w:r>
            <w:proofErr w:type="spellEnd"/>
          </w:p>
        </w:tc>
      </w:tr>
      <w:tr w:rsidR="00912829" w14:paraId="4302D75E" w14:textId="77777777">
        <w:trPr>
          <w:trHeight w:val="580"/>
        </w:trPr>
        <w:tc>
          <w:tcPr>
            <w:tcW w:w="4247" w:type="dxa"/>
          </w:tcPr>
          <w:p w14:paraId="22FC9A6E" w14:textId="77777777" w:rsidR="00912829" w:rsidRDefault="00000000">
            <w:pPr>
              <w:pStyle w:val="TableParagraph"/>
              <w:spacing w:before="150"/>
              <w:ind w:left="108"/>
              <w:rPr>
                <w:rFonts w:ascii="Calibri" w:hAnsi="Calibri"/>
                <w:sz w:val="20"/>
              </w:rPr>
            </w:pPr>
            <w:r>
              <w:rPr>
                <w:rFonts w:ascii="Calibri" w:hAnsi="Calibri"/>
                <w:sz w:val="20"/>
              </w:rPr>
              <w:t>September</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November,</w:t>
            </w:r>
            <w:r>
              <w:rPr>
                <w:rFonts w:ascii="Calibri" w:hAnsi="Calibri"/>
                <w:spacing w:val="-5"/>
                <w:sz w:val="20"/>
              </w:rPr>
              <w:t xml:space="preserve"> </w:t>
            </w:r>
            <w:r>
              <w:rPr>
                <w:rFonts w:ascii="Calibri" w:hAnsi="Calibri"/>
                <w:sz w:val="20"/>
              </w:rPr>
              <w:t>2025</w:t>
            </w:r>
            <w:r>
              <w:rPr>
                <w:rFonts w:ascii="Calibri" w:hAnsi="Calibri"/>
                <w:spacing w:val="-4"/>
                <w:sz w:val="20"/>
              </w:rPr>
              <w:t xml:space="preserve"> </w:t>
            </w:r>
            <w:r>
              <w:rPr>
                <w:rFonts w:ascii="Calibri" w:hAnsi="Calibri"/>
                <w:sz w:val="20"/>
              </w:rPr>
              <w:t>(3</w:t>
            </w:r>
            <w:r>
              <w:rPr>
                <w:rFonts w:ascii="Calibri" w:hAnsi="Calibri"/>
                <w:spacing w:val="-6"/>
                <w:sz w:val="20"/>
              </w:rPr>
              <w:t xml:space="preserve"> </w:t>
            </w:r>
            <w:r>
              <w:rPr>
                <w:rFonts w:ascii="Calibri" w:hAnsi="Calibri"/>
                <w:spacing w:val="-2"/>
                <w:sz w:val="20"/>
              </w:rPr>
              <w:t>months)</w:t>
            </w:r>
          </w:p>
        </w:tc>
        <w:tc>
          <w:tcPr>
            <w:tcW w:w="5437" w:type="dxa"/>
          </w:tcPr>
          <w:p w14:paraId="4FBD2F73" w14:textId="77777777" w:rsidR="00912829" w:rsidRDefault="00912829">
            <w:pPr>
              <w:pStyle w:val="TableParagraph"/>
              <w:spacing w:before="60"/>
              <w:rPr>
                <w:sz w:val="20"/>
              </w:rPr>
            </w:pPr>
          </w:p>
          <w:p w14:paraId="27D21F2D" w14:textId="77777777" w:rsidR="00912829" w:rsidRDefault="00000000">
            <w:pPr>
              <w:pStyle w:val="TableParagraph"/>
              <w:spacing w:before="1"/>
              <w:ind w:left="108"/>
              <w:rPr>
                <w:sz w:val="20"/>
                <w:szCs w:val="20"/>
              </w:rPr>
            </w:pPr>
            <w:r>
              <w:rPr>
                <w:sz w:val="20"/>
                <w:szCs w:val="20"/>
              </w:rPr>
              <w:t>2025</w:t>
            </w:r>
            <w:r>
              <w:rPr>
                <w:spacing w:val="-7"/>
                <w:sz w:val="20"/>
                <w:szCs w:val="20"/>
              </w:rPr>
              <w:t xml:space="preserve"> </w:t>
            </w:r>
            <w:proofErr w:type="spellStart"/>
            <w:r>
              <w:rPr>
                <w:sz w:val="20"/>
                <w:szCs w:val="20"/>
              </w:rPr>
              <w:t>թվականի</w:t>
            </w:r>
            <w:proofErr w:type="spellEnd"/>
            <w:r>
              <w:rPr>
                <w:spacing w:val="-9"/>
                <w:sz w:val="20"/>
                <w:szCs w:val="20"/>
              </w:rPr>
              <w:t xml:space="preserve"> </w:t>
            </w:r>
            <w:proofErr w:type="spellStart"/>
            <w:r>
              <w:rPr>
                <w:sz w:val="20"/>
                <w:szCs w:val="20"/>
              </w:rPr>
              <w:t>սեպտեմբերից</w:t>
            </w:r>
            <w:proofErr w:type="spellEnd"/>
            <w:r>
              <w:rPr>
                <w:spacing w:val="-8"/>
                <w:sz w:val="20"/>
                <w:szCs w:val="20"/>
              </w:rPr>
              <w:t xml:space="preserve"> </w:t>
            </w:r>
            <w:proofErr w:type="spellStart"/>
            <w:r>
              <w:rPr>
                <w:sz w:val="20"/>
                <w:szCs w:val="20"/>
              </w:rPr>
              <w:t>նոյեմբեր</w:t>
            </w:r>
            <w:proofErr w:type="spellEnd"/>
            <w:r>
              <w:rPr>
                <w:sz w:val="20"/>
                <w:szCs w:val="20"/>
              </w:rPr>
              <w:t>,</w:t>
            </w:r>
            <w:r>
              <w:rPr>
                <w:spacing w:val="-6"/>
                <w:sz w:val="20"/>
                <w:szCs w:val="20"/>
              </w:rPr>
              <w:t xml:space="preserve"> </w:t>
            </w:r>
            <w:r>
              <w:rPr>
                <w:sz w:val="20"/>
                <w:szCs w:val="20"/>
              </w:rPr>
              <w:t>3</w:t>
            </w:r>
            <w:r>
              <w:rPr>
                <w:spacing w:val="-7"/>
                <w:sz w:val="20"/>
                <w:szCs w:val="20"/>
              </w:rPr>
              <w:t xml:space="preserve"> </w:t>
            </w:r>
            <w:proofErr w:type="spellStart"/>
            <w:r>
              <w:rPr>
                <w:spacing w:val="-4"/>
                <w:sz w:val="20"/>
                <w:szCs w:val="20"/>
              </w:rPr>
              <w:t>ամիս</w:t>
            </w:r>
            <w:proofErr w:type="spellEnd"/>
          </w:p>
        </w:tc>
      </w:tr>
      <w:tr w:rsidR="00912829" w14:paraId="3E38CC37" w14:textId="77777777">
        <w:trPr>
          <w:trHeight w:val="758"/>
        </w:trPr>
        <w:tc>
          <w:tcPr>
            <w:tcW w:w="4247" w:type="dxa"/>
            <w:shd w:val="clear" w:color="auto" w:fill="92D050"/>
          </w:tcPr>
          <w:p w14:paraId="5F0CF8B4" w14:textId="77777777" w:rsidR="00912829" w:rsidRDefault="00912829">
            <w:pPr>
              <w:pStyle w:val="TableParagraph"/>
              <w:spacing w:before="11"/>
              <w:rPr>
                <w:sz w:val="20"/>
              </w:rPr>
            </w:pPr>
          </w:p>
          <w:p w14:paraId="0FADFD24" w14:textId="77777777" w:rsidR="00912829" w:rsidRDefault="00000000">
            <w:pPr>
              <w:pStyle w:val="TableParagraph"/>
              <w:ind w:left="643"/>
              <w:rPr>
                <w:rFonts w:ascii="Calibri"/>
                <w:b/>
                <w:sz w:val="20"/>
              </w:rPr>
            </w:pPr>
            <w:r>
              <w:rPr>
                <w:rFonts w:ascii="Calibri"/>
                <w:b/>
                <w:sz w:val="20"/>
              </w:rPr>
              <w:t>Required</w:t>
            </w:r>
            <w:r>
              <w:rPr>
                <w:rFonts w:ascii="Calibri"/>
                <w:b/>
                <w:spacing w:val="-7"/>
                <w:sz w:val="20"/>
              </w:rPr>
              <w:t xml:space="preserve"> </w:t>
            </w:r>
            <w:r>
              <w:rPr>
                <w:rFonts w:ascii="Calibri"/>
                <w:b/>
                <w:sz w:val="20"/>
              </w:rPr>
              <w:t>Documents</w:t>
            </w:r>
            <w:r>
              <w:rPr>
                <w:rFonts w:ascii="Calibri"/>
                <w:b/>
                <w:spacing w:val="-7"/>
                <w:sz w:val="20"/>
              </w:rPr>
              <w:t xml:space="preserve"> </w:t>
            </w:r>
            <w:r>
              <w:rPr>
                <w:rFonts w:ascii="Calibri"/>
                <w:b/>
                <w:sz w:val="20"/>
              </w:rPr>
              <w:t>(Legal</w:t>
            </w:r>
            <w:r>
              <w:rPr>
                <w:rFonts w:ascii="Calibri"/>
                <w:b/>
                <w:spacing w:val="-8"/>
                <w:sz w:val="20"/>
              </w:rPr>
              <w:t xml:space="preserve"> </w:t>
            </w:r>
            <w:r>
              <w:rPr>
                <w:rFonts w:ascii="Calibri"/>
                <w:b/>
                <w:spacing w:val="-2"/>
                <w:sz w:val="20"/>
              </w:rPr>
              <w:t>Person)</w:t>
            </w:r>
          </w:p>
        </w:tc>
        <w:tc>
          <w:tcPr>
            <w:tcW w:w="5437" w:type="dxa"/>
            <w:shd w:val="clear" w:color="auto" w:fill="92D050"/>
          </w:tcPr>
          <w:p w14:paraId="20D50933" w14:textId="77777777" w:rsidR="00912829" w:rsidRDefault="00912829">
            <w:pPr>
              <w:pStyle w:val="TableParagraph"/>
              <w:spacing w:before="17"/>
              <w:rPr>
                <w:sz w:val="20"/>
              </w:rPr>
            </w:pPr>
          </w:p>
          <w:p w14:paraId="27CEA911" w14:textId="5DD8CF7B" w:rsidR="00912829" w:rsidRDefault="0089363F">
            <w:pPr>
              <w:pStyle w:val="TableParagraph"/>
              <w:ind w:left="284"/>
              <w:rPr>
                <w:b/>
                <w:bCs/>
                <w:sz w:val="20"/>
                <w:szCs w:val="20"/>
              </w:rPr>
            </w:pPr>
            <w:proofErr w:type="spellStart"/>
            <w:r>
              <w:rPr>
                <w:b/>
                <w:bCs/>
                <w:spacing w:val="-2"/>
                <w:sz w:val="20"/>
                <w:szCs w:val="20"/>
              </w:rPr>
              <w:t>Պահանջվող</w:t>
            </w:r>
            <w:proofErr w:type="spellEnd"/>
            <w:r>
              <w:rPr>
                <w:b/>
                <w:bCs/>
                <w:spacing w:val="5"/>
                <w:sz w:val="20"/>
                <w:szCs w:val="20"/>
              </w:rPr>
              <w:t xml:space="preserve"> </w:t>
            </w:r>
            <w:proofErr w:type="spellStart"/>
            <w:r>
              <w:rPr>
                <w:b/>
                <w:bCs/>
                <w:spacing w:val="-2"/>
                <w:sz w:val="20"/>
                <w:szCs w:val="20"/>
              </w:rPr>
              <w:t>փաստաթղթեր</w:t>
            </w:r>
            <w:proofErr w:type="spellEnd"/>
            <w:r>
              <w:rPr>
                <w:b/>
                <w:bCs/>
                <w:spacing w:val="6"/>
                <w:sz w:val="20"/>
                <w:szCs w:val="20"/>
              </w:rPr>
              <w:t xml:space="preserve"> </w:t>
            </w:r>
            <w:r>
              <w:rPr>
                <w:b/>
                <w:bCs/>
                <w:spacing w:val="-2"/>
                <w:sz w:val="20"/>
                <w:szCs w:val="20"/>
              </w:rPr>
              <w:t>(</w:t>
            </w:r>
            <w:proofErr w:type="spellStart"/>
            <w:r>
              <w:rPr>
                <w:b/>
                <w:bCs/>
                <w:spacing w:val="-2"/>
                <w:sz w:val="20"/>
                <w:szCs w:val="20"/>
              </w:rPr>
              <w:t>Իրավաբանական</w:t>
            </w:r>
            <w:proofErr w:type="spellEnd"/>
            <w:r>
              <w:rPr>
                <w:b/>
                <w:bCs/>
                <w:spacing w:val="9"/>
                <w:sz w:val="20"/>
                <w:szCs w:val="20"/>
              </w:rPr>
              <w:t xml:space="preserve"> </w:t>
            </w:r>
            <w:proofErr w:type="spellStart"/>
            <w:r>
              <w:rPr>
                <w:b/>
                <w:bCs/>
                <w:spacing w:val="-4"/>
                <w:sz w:val="20"/>
                <w:szCs w:val="20"/>
              </w:rPr>
              <w:t>անձ</w:t>
            </w:r>
            <w:proofErr w:type="spellEnd"/>
            <w:r>
              <w:rPr>
                <w:b/>
                <w:bCs/>
                <w:spacing w:val="-4"/>
                <w:sz w:val="20"/>
                <w:szCs w:val="20"/>
              </w:rPr>
              <w:t>)</w:t>
            </w:r>
          </w:p>
        </w:tc>
      </w:tr>
    </w:tbl>
    <w:p w14:paraId="23FF280F" w14:textId="77777777" w:rsidR="00912829" w:rsidRDefault="00912829">
      <w:pPr>
        <w:pStyle w:val="TableParagraph"/>
        <w:rPr>
          <w:b/>
          <w:sz w:val="20"/>
          <w:szCs w:val="20"/>
        </w:rPr>
        <w:sectPr w:rsidR="00912829">
          <w:pgSz w:w="11910" w:h="16840"/>
          <w:pgMar w:top="1320" w:right="708" w:bottom="280" w:left="1275" w:header="457" w:footer="0" w:gutter="0"/>
          <w:cols w:space="720"/>
        </w:sectPr>
      </w:pPr>
    </w:p>
    <w:p w14:paraId="0EB08545" w14:textId="77777777" w:rsidR="00912829" w:rsidRDefault="00912829">
      <w:pPr>
        <w:pStyle w:val="BodyText"/>
        <w:spacing w:before="9"/>
        <w:rPr>
          <w:sz w:val="7"/>
        </w:rPr>
      </w:pPr>
    </w:p>
    <w:tbl>
      <w:tblPr>
        <w:tblW w:w="0" w:type="auto"/>
        <w:tblInd w:w="126" w:type="dxa"/>
        <w:tblLayout w:type="fixed"/>
        <w:tblCellMar>
          <w:left w:w="0" w:type="dxa"/>
          <w:right w:w="0" w:type="dxa"/>
        </w:tblCellMar>
        <w:tblLook w:val="01E0" w:firstRow="1" w:lastRow="1" w:firstColumn="1" w:lastColumn="1" w:noHBand="0" w:noVBand="0"/>
      </w:tblPr>
      <w:tblGrid>
        <w:gridCol w:w="4358"/>
        <w:gridCol w:w="5327"/>
      </w:tblGrid>
      <w:tr w:rsidR="00912829" w14:paraId="29AF5E29" w14:textId="77777777">
        <w:trPr>
          <w:trHeight w:val="8183"/>
        </w:trPr>
        <w:tc>
          <w:tcPr>
            <w:tcW w:w="4358" w:type="dxa"/>
          </w:tcPr>
          <w:p w14:paraId="24F555ED" w14:textId="77777777" w:rsidR="00912829" w:rsidRDefault="00000000">
            <w:pPr>
              <w:pStyle w:val="TableParagraph"/>
              <w:numPr>
                <w:ilvl w:val="0"/>
                <w:numId w:val="9"/>
              </w:numPr>
              <w:tabs>
                <w:tab w:val="left" w:pos="424"/>
              </w:tabs>
              <w:spacing w:line="236" w:lineRule="exact"/>
              <w:rPr>
                <w:rFonts w:ascii="Calibri"/>
                <w:b/>
                <w:sz w:val="20"/>
              </w:rPr>
            </w:pPr>
            <w:r>
              <w:rPr>
                <w:rFonts w:ascii="Calibri"/>
                <w:b/>
                <w:sz w:val="20"/>
              </w:rPr>
              <w:t>Financial</w:t>
            </w:r>
            <w:r>
              <w:rPr>
                <w:rFonts w:ascii="Calibri"/>
                <w:b/>
                <w:spacing w:val="-10"/>
                <w:sz w:val="20"/>
              </w:rPr>
              <w:t xml:space="preserve"> </w:t>
            </w:r>
            <w:r>
              <w:rPr>
                <w:rFonts w:ascii="Calibri"/>
                <w:b/>
                <w:spacing w:val="-2"/>
                <w:sz w:val="20"/>
              </w:rPr>
              <w:t>Proposal</w:t>
            </w:r>
          </w:p>
          <w:p w14:paraId="72EE1EDD" w14:textId="77777777" w:rsidR="00912829" w:rsidRDefault="00000000">
            <w:pPr>
              <w:pStyle w:val="TableParagraph"/>
              <w:numPr>
                <w:ilvl w:val="1"/>
                <w:numId w:val="9"/>
              </w:numPr>
              <w:tabs>
                <w:tab w:val="left" w:pos="827"/>
              </w:tabs>
              <w:spacing w:before="35" w:line="276" w:lineRule="auto"/>
              <w:ind w:right="420"/>
              <w:rPr>
                <w:rFonts w:ascii="Calibri" w:hAnsi="Calibri"/>
                <w:sz w:val="20"/>
              </w:rPr>
            </w:pPr>
            <w:r>
              <w:rPr>
                <w:rFonts w:ascii="Calibri" w:hAnsi="Calibri"/>
                <w:sz w:val="20"/>
              </w:rPr>
              <w:t>Detailed</w:t>
            </w:r>
            <w:r>
              <w:rPr>
                <w:rFonts w:ascii="Calibri" w:hAnsi="Calibri"/>
                <w:spacing w:val="-9"/>
                <w:sz w:val="20"/>
              </w:rPr>
              <w:t xml:space="preserve"> </w:t>
            </w:r>
            <w:r>
              <w:rPr>
                <w:rFonts w:ascii="Calibri" w:hAnsi="Calibri"/>
                <w:sz w:val="20"/>
              </w:rPr>
              <w:t>Cost</w:t>
            </w:r>
            <w:r>
              <w:rPr>
                <w:rFonts w:ascii="Calibri" w:hAnsi="Calibri"/>
                <w:spacing w:val="-10"/>
                <w:sz w:val="20"/>
              </w:rPr>
              <w:t xml:space="preserve"> </w:t>
            </w:r>
            <w:r>
              <w:rPr>
                <w:rFonts w:ascii="Calibri" w:hAnsi="Calibri"/>
                <w:sz w:val="20"/>
              </w:rPr>
              <w:t>Breakdown</w:t>
            </w:r>
            <w:r>
              <w:rPr>
                <w:rFonts w:ascii="Calibri" w:hAnsi="Calibri"/>
                <w:spacing w:val="-9"/>
                <w:sz w:val="20"/>
              </w:rPr>
              <w:t xml:space="preserve"> </w:t>
            </w:r>
            <w:r>
              <w:rPr>
                <w:rFonts w:ascii="Calibri" w:hAnsi="Calibri"/>
                <w:sz w:val="20"/>
              </w:rPr>
              <w:t>according</w:t>
            </w:r>
            <w:r>
              <w:rPr>
                <w:rFonts w:ascii="Calibri" w:hAnsi="Calibri"/>
                <w:spacing w:val="-10"/>
                <w:sz w:val="20"/>
              </w:rPr>
              <w:t xml:space="preserve"> </w:t>
            </w:r>
            <w:r>
              <w:rPr>
                <w:rFonts w:ascii="Calibri" w:hAnsi="Calibri"/>
                <w:sz w:val="20"/>
              </w:rPr>
              <w:t>to the description of the assignment.</w:t>
            </w:r>
          </w:p>
          <w:p w14:paraId="34230636" w14:textId="77777777" w:rsidR="00912829" w:rsidRDefault="00000000">
            <w:pPr>
              <w:pStyle w:val="TableParagraph"/>
              <w:numPr>
                <w:ilvl w:val="1"/>
                <w:numId w:val="9"/>
              </w:numPr>
              <w:tabs>
                <w:tab w:val="left" w:pos="827"/>
              </w:tabs>
              <w:spacing w:before="2" w:line="276" w:lineRule="auto"/>
              <w:ind w:right="231"/>
              <w:rPr>
                <w:rFonts w:ascii="Calibri" w:hAnsi="Calibri"/>
                <w:sz w:val="20"/>
              </w:rPr>
            </w:pPr>
            <w:r>
              <w:rPr>
                <w:rFonts w:ascii="Calibri" w:hAnsi="Calibri"/>
                <w:sz w:val="20"/>
              </w:rPr>
              <w:t>Total cost of the service, including VAT. The</w:t>
            </w:r>
            <w:r>
              <w:rPr>
                <w:rFonts w:ascii="Calibri" w:hAnsi="Calibri"/>
                <w:spacing w:val="-9"/>
                <w:sz w:val="20"/>
              </w:rPr>
              <w:t xml:space="preserve"> </w:t>
            </w:r>
            <w:r>
              <w:rPr>
                <w:rFonts w:ascii="Calibri" w:hAnsi="Calibri"/>
                <w:sz w:val="20"/>
              </w:rPr>
              <w:t>budget</w:t>
            </w:r>
            <w:r>
              <w:rPr>
                <w:rFonts w:ascii="Calibri" w:hAnsi="Calibri"/>
                <w:spacing w:val="-8"/>
                <w:sz w:val="20"/>
              </w:rPr>
              <w:t xml:space="preserve"> </w:t>
            </w:r>
            <w:r>
              <w:rPr>
                <w:rFonts w:ascii="Calibri" w:hAnsi="Calibri"/>
                <w:sz w:val="20"/>
              </w:rPr>
              <w:t>must</w:t>
            </w:r>
            <w:r>
              <w:rPr>
                <w:rFonts w:ascii="Calibri" w:hAnsi="Calibri"/>
                <w:spacing w:val="-8"/>
                <w:sz w:val="20"/>
              </w:rPr>
              <w:t xml:space="preserve"> </w:t>
            </w:r>
            <w:r>
              <w:rPr>
                <w:rFonts w:ascii="Calibri" w:hAnsi="Calibri"/>
                <w:sz w:val="20"/>
              </w:rPr>
              <w:t>include</w:t>
            </w:r>
            <w:r>
              <w:rPr>
                <w:rFonts w:ascii="Calibri" w:hAnsi="Calibri"/>
                <w:spacing w:val="-9"/>
                <w:sz w:val="20"/>
              </w:rPr>
              <w:t xml:space="preserve"> </w:t>
            </w:r>
            <w:r>
              <w:rPr>
                <w:rFonts w:ascii="Calibri" w:hAnsi="Calibri"/>
                <w:sz w:val="20"/>
              </w:rPr>
              <w:t xml:space="preserve">transportation, accommodation and unforeseen costs </w:t>
            </w:r>
            <w:r>
              <w:rPr>
                <w:rFonts w:ascii="Calibri" w:hAnsi="Calibri"/>
                <w:spacing w:val="-2"/>
                <w:sz w:val="20"/>
              </w:rPr>
              <w:t>(Annex_2_Budget_Geoparks).</w:t>
            </w:r>
          </w:p>
          <w:p w14:paraId="3EB21E42" w14:textId="77777777" w:rsidR="00912829" w:rsidRDefault="00912829">
            <w:pPr>
              <w:pStyle w:val="TableParagraph"/>
              <w:spacing w:before="51"/>
              <w:rPr>
                <w:sz w:val="20"/>
              </w:rPr>
            </w:pPr>
          </w:p>
          <w:p w14:paraId="523F9F3F" w14:textId="77777777" w:rsidR="00912829" w:rsidRDefault="00000000">
            <w:pPr>
              <w:pStyle w:val="TableParagraph"/>
              <w:numPr>
                <w:ilvl w:val="0"/>
                <w:numId w:val="9"/>
              </w:numPr>
              <w:tabs>
                <w:tab w:val="left" w:pos="424"/>
              </w:tabs>
              <w:rPr>
                <w:rFonts w:ascii="Calibri"/>
                <w:b/>
                <w:sz w:val="20"/>
              </w:rPr>
            </w:pPr>
            <w:r>
              <w:rPr>
                <w:rFonts w:ascii="Calibri"/>
                <w:b/>
                <w:sz w:val="20"/>
              </w:rPr>
              <w:t>Qualification</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pacing w:val="-2"/>
                <w:sz w:val="20"/>
              </w:rPr>
              <w:t>Experience</w:t>
            </w:r>
          </w:p>
          <w:p w14:paraId="6DCD027C" w14:textId="77777777" w:rsidR="00912829" w:rsidRDefault="00000000">
            <w:pPr>
              <w:pStyle w:val="TableParagraph"/>
              <w:numPr>
                <w:ilvl w:val="1"/>
                <w:numId w:val="9"/>
              </w:numPr>
              <w:tabs>
                <w:tab w:val="left" w:pos="828"/>
              </w:tabs>
              <w:spacing w:before="36" w:line="276" w:lineRule="auto"/>
              <w:ind w:left="828" w:right="229" w:hanging="361"/>
              <w:rPr>
                <w:rFonts w:ascii="Calibri" w:hAnsi="Calibri"/>
                <w:sz w:val="20"/>
              </w:rPr>
            </w:pPr>
            <w:r>
              <w:rPr>
                <w:rFonts w:ascii="Calibri" w:hAnsi="Calibri"/>
                <w:sz w:val="20"/>
              </w:rPr>
              <w:t>CV of the expert(s) assigned to the project, highlighting their relevant qualifications,</w:t>
            </w:r>
            <w:r>
              <w:rPr>
                <w:rFonts w:ascii="Calibri" w:hAnsi="Calibri"/>
                <w:spacing w:val="-9"/>
                <w:sz w:val="20"/>
              </w:rPr>
              <w:t xml:space="preserve"> </w:t>
            </w:r>
            <w:r>
              <w:rPr>
                <w:rFonts w:ascii="Calibri" w:hAnsi="Calibri"/>
                <w:sz w:val="20"/>
              </w:rPr>
              <w:t>skills,</w:t>
            </w:r>
            <w:r>
              <w:rPr>
                <w:rFonts w:ascii="Calibri" w:hAnsi="Calibri"/>
                <w:spacing w:val="-11"/>
                <w:sz w:val="20"/>
              </w:rPr>
              <w:t xml:space="preserve"> </w:t>
            </w:r>
            <w:r>
              <w:rPr>
                <w:rFonts w:ascii="Calibri" w:hAnsi="Calibri"/>
                <w:sz w:val="20"/>
              </w:rPr>
              <w:t>and</w:t>
            </w:r>
            <w:r>
              <w:rPr>
                <w:rFonts w:ascii="Calibri" w:hAnsi="Calibri"/>
                <w:spacing w:val="-9"/>
                <w:sz w:val="20"/>
              </w:rPr>
              <w:t xml:space="preserve"> </w:t>
            </w:r>
            <w:r>
              <w:rPr>
                <w:rFonts w:ascii="Calibri" w:hAnsi="Calibri"/>
                <w:sz w:val="20"/>
              </w:rPr>
              <w:t>past</w:t>
            </w:r>
            <w:r>
              <w:rPr>
                <w:rFonts w:ascii="Calibri" w:hAnsi="Calibri"/>
                <w:spacing w:val="-11"/>
                <w:sz w:val="20"/>
              </w:rPr>
              <w:t xml:space="preserve"> </w:t>
            </w:r>
            <w:r>
              <w:rPr>
                <w:rFonts w:ascii="Calibri" w:hAnsi="Calibri"/>
                <w:sz w:val="20"/>
              </w:rPr>
              <w:t>experience related to the scope of work.</w:t>
            </w:r>
          </w:p>
          <w:p w14:paraId="6CE53DA3" w14:textId="77777777" w:rsidR="00912829" w:rsidRDefault="00000000">
            <w:pPr>
              <w:pStyle w:val="TableParagraph"/>
              <w:numPr>
                <w:ilvl w:val="1"/>
                <w:numId w:val="9"/>
              </w:numPr>
              <w:tabs>
                <w:tab w:val="left" w:pos="828"/>
              </w:tabs>
              <w:spacing w:before="1" w:line="276" w:lineRule="auto"/>
              <w:ind w:left="828" w:right="235"/>
              <w:rPr>
                <w:rFonts w:ascii="Calibri" w:hAnsi="Calibri"/>
                <w:sz w:val="20"/>
              </w:rPr>
            </w:pPr>
            <w:r>
              <w:rPr>
                <w:rFonts w:ascii="Calibri" w:hAnsi="Calibri"/>
                <w:sz w:val="20"/>
              </w:rPr>
              <w:t>Portfolio of Past Projects: Documented examples of previous work, especially projects</w:t>
            </w:r>
            <w:r>
              <w:rPr>
                <w:rFonts w:ascii="Calibri" w:hAnsi="Calibri"/>
                <w:spacing w:val="-8"/>
                <w:sz w:val="20"/>
              </w:rPr>
              <w:t xml:space="preserve"> </w:t>
            </w:r>
            <w:r>
              <w:rPr>
                <w:rFonts w:ascii="Calibri" w:hAnsi="Calibri"/>
                <w:sz w:val="20"/>
              </w:rPr>
              <w:t>similar</w:t>
            </w:r>
            <w:r>
              <w:rPr>
                <w:rFonts w:ascii="Calibri" w:hAnsi="Calibri"/>
                <w:spacing w:val="-9"/>
                <w:sz w:val="20"/>
              </w:rPr>
              <w:t xml:space="preserve"> </w:t>
            </w:r>
            <w:r>
              <w:rPr>
                <w:rFonts w:ascii="Calibri" w:hAnsi="Calibri"/>
                <w:sz w:val="20"/>
              </w:rPr>
              <w:t>in</w:t>
            </w:r>
            <w:r>
              <w:rPr>
                <w:rFonts w:ascii="Calibri" w:hAnsi="Calibri"/>
                <w:spacing w:val="-8"/>
                <w:sz w:val="20"/>
              </w:rPr>
              <w:t xml:space="preserve"> </w:t>
            </w:r>
            <w:r>
              <w:rPr>
                <w:rFonts w:ascii="Calibri" w:hAnsi="Calibri"/>
                <w:sz w:val="20"/>
              </w:rPr>
              <w:t>scope</w:t>
            </w:r>
            <w:r>
              <w:rPr>
                <w:rFonts w:ascii="Calibri" w:hAnsi="Calibri"/>
                <w:spacing w:val="-10"/>
                <w:sz w:val="20"/>
              </w:rPr>
              <w:t xml:space="preserve"> </w:t>
            </w:r>
            <w:r>
              <w:rPr>
                <w:rFonts w:ascii="Calibri" w:hAnsi="Calibri"/>
                <w:sz w:val="20"/>
              </w:rPr>
              <w:t>and</w:t>
            </w:r>
            <w:r>
              <w:rPr>
                <w:rFonts w:ascii="Calibri" w:hAnsi="Calibri"/>
                <w:spacing w:val="-8"/>
                <w:sz w:val="20"/>
              </w:rPr>
              <w:t xml:space="preserve"> </w:t>
            </w:r>
            <w:r>
              <w:rPr>
                <w:rFonts w:ascii="Calibri" w:hAnsi="Calibri"/>
                <w:sz w:val="20"/>
              </w:rPr>
              <w:t>complexity.</w:t>
            </w:r>
          </w:p>
          <w:p w14:paraId="317A9A51" w14:textId="77777777" w:rsidR="00912829" w:rsidRDefault="00912829">
            <w:pPr>
              <w:pStyle w:val="TableParagraph"/>
              <w:spacing w:before="51"/>
              <w:rPr>
                <w:sz w:val="20"/>
              </w:rPr>
            </w:pPr>
          </w:p>
          <w:p w14:paraId="477ED1E5" w14:textId="77777777" w:rsidR="00912829" w:rsidRDefault="00000000">
            <w:pPr>
              <w:pStyle w:val="TableParagraph"/>
              <w:numPr>
                <w:ilvl w:val="0"/>
                <w:numId w:val="9"/>
              </w:numPr>
              <w:tabs>
                <w:tab w:val="left" w:pos="424"/>
              </w:tabs>
              <w:ind w:hanging="359"/>
              <w:rPr>
                <w:rFonts w:ascii="Calibri"/>
                <w:b/>
                <w:sz w:val="20"/>
              </w:rPr>
            </w:pPr>
            <w:r>
              <w:rPr>
                <w:rFonts w:ascii="Calibri"/>
                <w:b/>
                <w:sz w:val="20"/>
              </w:rPr>
              <w:t>Certificates</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pacing w:val="-2"/>
                <w:sz w:val="20"/>
              </w:rPr>
              <w:t>Accreditations:</w:t>
            </w:r>
          </w:p>
          <w:p w14:paraId="67470812" w14:textId="77777777" w:rsidR="00912829" w:rsidRDefault="00000000">
            <w:pPr>
              <w:pStyle w:val="TableParagraph"/>
              <w:numPr>
                <w:ilvl w:val="1"/>
                <w:numId w:val="9"/>
              </w:numPr>
              <w:tabs>
                <w:tab w:val="left" w:pos="849"/>
              </w:tabs>
              <w:spacing w:before="36" w:line="276" w:lineRule="auto"/>
              <w:ind w:left="849" w:right="371"/>
              <w:rPr>
                <w:rFonts w:ascii="Calibri" w:hAnsi="Calibri"/>
                <w:sz w:val="20"/>
              </w:rPr>
            </w:pPr>
            <w:r>
              <w:rPr>
                <w:rFonts w:ascii="Calibri" w:hAnsi="Calibri"/>
                <w:sz w:val="20"/>
              </w:rPr>
              <w:t>Any</w:t>
            </w:r>
            <w:r>
              <w:rPr>
                <w:rFonts w:ascii="Calibri" w:hAnsi="Calibri"/>
                <w:spacing w:val="-9"/>
                <w:sz w:val="20"/>
              </w:rPr>
              <w:t xml:space="preserve"> </w:t>
            </w:r>
            <w:r>
              <w:rPr>
                <w:rFonts w:ascii="Calibri" w:hAnsi="Calibri"/>
                <w:sz w:val="20"/>
              </w:rPr>
              <w:t>relevant</w:t>
            </w:r>
            <w:r>
              <w:rPr>
                <w:rFonts w:ascii="Calibri" w:hAnsi="Calibri"/>
                <w:spacing w:val="-10"/>
                <w:sz w:val="20"/>
              </w:rPr>
              <w:t xml:space="preserve"> </w:t>
            </w:r>
            <w:r>
              <w:rPr>
                <w:rFonts w:ascii="Calibri" w:hAnsi="Calibri"/>
                <w:sz w:val="20"/>
              </w:rPr>
              <w:t>certifications,</w:t>
            </w:r>
            <w:r>
              <w:rPr>
                <w:rFonts w:ascii="Calibri" w:hAnsi="Calibri"/>
                <w:spacing w:val="-9"/>
                <w:sz w:val="20"/>
              </w:rPr>
              <w:t xml:space="preserve"> </w:t>
            </w:r>
            <w:r>
              <w:rPr>
                <w:rFonts w:ascii="Calibri" w:hAnsi="Calibri"/>
                <w:sz w:val="20"/>
              </w:rPr>
              <w:t>licenses,</w:t>
            </w:r>
            <w:r>
              <w:rPr>
                <w:rFonts w:ascii="Calibri" w:hAnsi="Calibri"/>
                <w:spacing w:val="-9"/>
                <w:sz w:val="20"/>
              </w:rPr>
              <w:t xml:space="preserve"> </w:t>
            </w:r>
            <w:r>
              <w:rPr>
                <w:rFonts w:ascii="Calibri" w:hAnsi="Calibri"/>
                <w:sz w:val="20"/>
              </w:rPr>
              <w:t>or professional accreditations that demonstrate the qualifications of the bidder and their compliance with industry standards.</w:t>
            </w:r>
          </w:p>
          <w:p w14:paraId="2B0D7820" w14:textId="77777777" w:rsidR="00912829" w:rsidRDefault="00912829">
            <w:pPr>
              <w:pStyle w:val="TableParagraph"/>
              <w:spacing w:before="51"/>
              <w:rPr>
                <w:sz w:val="20"/>
              </w:rPr>
            </w:pPr>
          </w:p>
          <w:p w14:paraId="3EC63872" w14:textId="77777777" w:rsidR="00912829" w:rsidRDefault="00000000">
            <w:pPr>
              <w:pStyle w:val="TableParagraph"/>
              <w:numPr>
                <w:ilvl w:val="0"/>
                <w:numId w:val="9"/>
              </w:numPr>
              <w:tabs>
                <w:tab w:val="left" w:pos="278"/>
                <w:tab w:val="left" w:pos="280"/>
              </w:tabs>
              <w:spacing w:line="276" w:lineRule="auto"/>
              <w:ind w:left="280" w:right="603" w:hanging="238"/>
              <w:rPr>
                <w:rFonts w:ascii="Calibri"/>
                <w:sz w:val="20"/>
              </w:rPr>
            </w:pPr>
            <w:r>
              <w:rPr>
                <w:rFonts w:ascii="Calibri"/>
                <w:b/>
                <w:sz w:val="20"/>
              </w:rPr>
              <w:t>Project</w:t>
            </w:r>
            <w:r>
              <w:rPr>
                <w:rFonts w:ascii="Calibri"/>
                <w:b/>
                <w:spacing w:val="-6"/>
                <w:sz w:val="20"/>
              </w:rPr>
              <w:t xml:space="preserve"> </w:t>
            </w:r>
            <w:r>
              <w:rPr>
                <w:rFonts w:ascii="Calibri"/>
                <w:b/>
                <w:sz w:val="20"/>
              </w:rPr>
              <w:t>Schedule</w:t>
            </w:r>
            <w:r>
              <w:rPr>
                <w:rFonts w:ascii="Calibri"/>
                <w:b/>
                <w:spacing w:val="-6"/>
                <w:sz w:val="20"/>
              </w:rPr>
              <w:t xml:space="preserve"> </w:t>
            </w:r>
            <w:r>
              <w:rPr>
                <w:rFonts w:ascii="Calibri"/>
                <w:sz w:val="20"/>
              </w:rPr>
              <w:t>outlining</w:t>
            </w:r>
            <w:r>
              <w:rPr>
                <w:rFonts w:ascii="Calibri"/>
                <w:spacing w:val="-6"/>
                <w:sz w:val="20"/>
              </w:rPr>
              <w:t xml:space="preserve"> </w:t>
            </w:r>
            <w:r>
              <w:rPr>
                <w:rFonts w:ascii="Calibri"/>
                <w:sz w:val="20"/>
              </w:rPr>
              <w:t>all</w:t>
            </w:r>
            <w:r>
              <w:rPr>
                <w:rFonts w:ascii="Calibri"/>
                <w:spacing w:val="-8"/>
                <w:sz w:val="20"/>
              </w:rPr>
              <w:t xml:space="preserve"> </w:t>
            </w:r>
            <w:r>
              <w:rPr>
                <w:rFonts w:ascii="Calibri"/>
                <w:sz w:val="20"/>
              </w:rPr>
              <w:t>stages</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 xml:space="preserve">the assignment (Annex 1- Annex_1_Geopark </w:t>
            </w:r>
            <w:r>
              <w:rPr>
                <w:rFonts w:ascii="Calibri"/>
                <w:spacing w:val="-2"/>
                <w:sz w:val="20"/>
              </w:rPr>
              <w:t>Assessment).</w:t>
            </w:r>
          </w:p>
        </w:tc>
        <w:tc>
          <w:tcPr>
            <w:tcW w:w="5327" w:type="dxa"/>
          </w:tcPr>
          <w:p w14:paraId="55703891" w14:textId="77777777" w:rsidR="00912829" w:rsidRDefault="00000000">
            <w:pPr>
              <w:pStyle w:val="TableParagraph"/>
              <w:spacing w:line="221" w:lineRule="exact"/>
              <w:ind w:left="322"/>
              <w:jc w:val="both"/>
              <w:rPr>
                <w:b/>
                <w:bCs/>
                <w:sz w:val="20"/>
                <w:szCs w:val="20"/>
              </w:rPr>
            </w:pPr>
            <w:r>
              <w:rPr>
                <w:b/>
                <w:bCs/>
                <w:sz w:val="20"/>
                <w:szCs w:val="20"/>
              </w:rPr>
              <w:t>1․</w:t>
            </w:r>
            <w:r>
              <w:rPr>
                <w:b/>
                <w:bCs/>
                <w:spacing w:val="-9"/>
                <w:sz w:val="20"/>
                <w:szCs w:val="20"/>
              </w:rPr>
              <w:t xml:space="preserve"> </w:t>
            </w:r>
            <w:proofErr w:type="spellStart"/>
            <w:r>
              <w:rPr>
                <w:b/>
                <w:bCs/>
                <w:sz w:val="20"/>
                <w:szCs w:val="20"/>
              </w:rPr>
              <w:t>Ֆինանսական</w:t>
            </w:r>
            <w:proofErr w:type="spellEnd"/>
            <w:r>
              <w:rPr>
                <w:b/>
                <w:bCs/>
                <w:spacing w:val="-7"/>
                <w:sz w:val="20"/>
                <w:szCs w:val="20"/>
              </w:rPr>
              <w:t xml:space="preserve"> </w:t>
            </w:r>
            <w:proofErr w:type="spellStart"/>
            <w:r>
              <w:rPr>
                <w:b/>
                <w:bCs/>
                <w:spacing w:val="-2"/>
                <w:sz w:val="20"/>
                <w:szCs w:val="20"/>
              </w:rPr>
              <w:t>առաջարկ</w:t>
            </w:r>
            <w:proofErr w:type="spellEnd"/>
          </w:p>
          <w:p w14:paraId="4D36F3A2" w14:textId="77777777" w:rsidR="00912829" w:rsidRDefault="00000000">
            <w:pPr>
              <w:pStyle w:val="TableParagraph"/>
              <w:numPr>
                <w:ilvl w:val="0"/>
                <w:numId w:val="8"/>
              </w:numPr>
              <w:tabs>
                <w:tab w:val="left" w:pos="600"/>
              </w:tabs>
              <w:spacing w:before="36" w:line="273" w:lineRule="auto"/>
              <w:ind w:right="105"/>
              <w:jc w:val="both"/>
              <w:rPr>
                <w:sz w:val="20"/>
                <w:szCs w:val="20"/>
              </w:rPr>
            </w:pPr>
            <w:proofErr w:type="spellStart"/>
            <w:r>
              <w:rPr>
                <w:sz w:val="20"/>
                <w:szCs w:val="20"/>
              </w:rPr>
              <w:t>Առաջադրանքի</w:t>
            </w:r>
            <w:proofErr w:type="spellEnd"/>
            <w:r>
              <w:rPr>
                <w:sz w:val="20"/>
                <w:szCs w:val="20"/>
              </w:rPr>
              <w:t xml:space="preserve"> </w:t>
            </w:r>
            <w:proofErr w:type="spellStart"/>
            <w:r>
              <w:rPr>
                <w:sz w:val="20"/>
                <w:szCs w:val="20"/>
              </w:rPr>
              <w:t>նկարագրությանը</w:t>
            </w:r>
            <w:proofErr w:type="spellEnd"/>
            <w:r>
              <w:rPr>
                <w:sz w:val="20"/>
                <w:szCs w:val="20"/>
              </w:rPr>
              <w:t xml:space="preserve"> </w:t>
            </w:r>
            <w:proofErr w:type="spellStart"/>
            <w:r>
              <w:rPr>
                <w:sz w:val="20"/>
                <w:szCs w:val="20"/>
              </w:rPr>
              <w:t>համապատաս</w:t>
            </w:r>
            <w:proofErr w:type="spellEnd"/>
            <w:r>
              <w:rPr>
                <w:sz w:val="20"/>
                <w:szCs w:val="20"/>
              </w:rPr>
              <w:t xml:space="preserve">- </w:t>
            </w:r>
            <w:proofErr w:type="spellStart"/>
            <w:r>
              <w:rPr>
                <w:sz w:val="20"/>
                <w:szCs w:val="20"/>
              </w:rPr>
              <w:t>խան</w:t>
            </w:r>
            <w:proofErr w:type="spellEnd"/>
            <w:r>
              <w:rPr>
                <w:sz w:val="20"/>
                <w:szCs w:val="20"/>
              </w:rPr>
              <w:t xml:space="preserve"> </w:t>
            </w:r>
            <w:proofErr w:type="spellStart"/>
            <w:r>
              <w:rPr>
                <w:sz w:val="20"/>
                <w:szCs w:val="20"/>
              </w:rPr>
              <w:t>ծախսերի</w:t>
            </w:r>
            <w:proofErr w:type="spellEnd"/>
            <w:r>
              <w:rPr>
                <w:sz w:val="20"/>
                <w:szCs w:val="20"/>
              </w:rPr>
              <w:t xml:space="preserve"> </w:t>
            </w:r>
            <w:proofErr w:type="spellStart"/>
            <w:r>
              <w:rPr>
                <w:sz w:val="20"/>
                <w:szCs w:val="20"/>
              </w:rPr>
              <w:t>մանրամասն</w:t>
            </w:r>
            <w:proofErr w:type="spellEnd"/>
            <w:r>
              <w:rPr>
                <w:sz w:val="20"/>
                <w:szCs w:val="20"/>
              </w:rPr>
              <w:t xml:space="preserve"> </w:t>
            </w:r>
            <w:proofErr w:type="spellStart"/>
            <w:r>
              <w:rPr>
                <w:sz w:val="20"/>
                <w:szCs w:val="20"/>
              </w:rPr>
              <w:t>բաժանում</w:t>
            </w:r>
            <w:proofErr w:type="spellEnd"/>
            <w:r>
              <w:rPr>
                <w:sz w:val="20"/>
                <w:szCs w:val="20"/>
              </w:rPr>
              <w:t>։</w:t>
            </w:r>
          </w:p>
          <w:p w14:paraId="502D6957" w14:textId="77777777" w:rsidR="00912829" w:rsidRDefault="00000000">
            <w:pPr>
              <w:pStyle w:val="TableParagraph"/>
              <w:numPr>
                <w:ilvl w:val="0"/>
                <w:numId w:val="8"/>
              </w:numPr>
              <w:tabs>
                <w:tab w:val="left" w:pos="598"/>
                <w:tab w:val="left" w:pos="600"/>
                <w:tab w:val="left" w:pos="4392"/>
              </w:tabs>
              <w:spacing w:before="1" w:line="273" w:lineRule="auto"/>
              <w:ind w:right="106" w:hanging="361"/>
              <w:jc w:val="both"/>
              <w:rPr>
                <w:sz w:val="20"/>
                <w:szCs w:val="20"/>
              </w:rPr>
            </w:pPr>
            <w:proofErr w:type="spellStart"/>
            <w:r>
              <w:rPr>
                <w:sz w:val="20"/>
                <w:szCs w:val="20"/>
              </w:rPr>
              <w:t>Ծառայության</w:t>
            </w:r>
            <w:proofErr w:type="spellEnd"/>
            <w:r>
              <w:rPr>
                <w:sz w:val="20"/>
                <w:szCs w:val="20"/>
              </w:rPr>
              <w:t xml:space="preserve"> </w:t>
            </w:r>
            <w:proofErr w:type="spellStart"/>
            <w:r>
              <w:rPr>
                <w:sz w:val="20"/>
                <w:szCs w:val="20"/>
              </w:rPr>
              <w:t>ընդհանուր</w:t>
            </w:r>
            <w:proofErr w:type="spellEnd"/>
            <w:r>
              <w:rPr>
                <w:sz w:val="20"/>
                <w:szCs w:val="20"/>
              </w:rPr>
              <w:t xml:space="preserve"> </w:t>
            </w:r>
            <w:proofErr w:type="spellStart"/>
            <w:r>
              <w:rPr>
                <w:sz w:val="20"/>
                <w:szCs w:val="20"/>
              </w:rPr>
              <w:t>արժեք</w:t>
            </w:r>
            <w:proofErr w:type="spellEnd"/>
            <w:r>
              <w:rPr>
                <w:sz w:val="20"/>
                <w:szCs w:val="20"/>
              </w:rPr>
              <w:t xml:space="preserve">՝ </w:t>
            </w:r>
            <w:proofErr w:type="spellStart"/>
            <w:r>
              <w:rPr>
                <w:sz w:val="20"/>
                <w:szCs w:val="20"/>
              </w:rPr>
              <w:t>ներառյալ</w:t>
            </w:r>
            <w:proofErr w:type="spellEnd"/>
            <w:r>
              <w:rPr>
                <w:sz w:val="20"/>
                <w:szCs w:val="20"/>
              </w:rPr>
              <w:t xml:space="preserve"> ԱԱՀ։ </w:t>
            </w:r>
            <w:proofErr w:type="spellStart"/>
            <w:r>
              <w:rPr>
                <w:sz w:val="20"/>
                <w:szCs w:val="20"/>
              </w:rPr>
              <w:t>Բյուջեն</w:t>
            </w:r>
            <w:proofErr w:type="spellEnd"/>
            <w:r>
              <w:rPr>
                <w:spacing w:val="-2"/>
                <w:sz w:val="20"/>
                <w:szCs w:val="20"/>
              </w:rPr>
              <w:t xml:space="preserve"> </w:t>
            </w:r>
            <w:proofErr w:type="spellStart"/>
            <w:r>
              <w:rPr>
                <w:sz w:val="20"/>
                <w:szCs w:val="20"/>
              </w:rPr>
              <w:t>պետք</w:t>
            </w:r>
            <w:proofErr w:type="spellEnd"/>
            <w:r>
              <w:rPr>
                <w:spacing w:val="-3"/>
                <w:sz w:val="20"/>
                <w:szCs w:val="20"/>
              </w:rPr>
              <w:t xml:space="preserve"> </w:t>
            </w:r>
            <w:r>
              <w:rPr>
                <w:sz w:val="20"/>
                <w:szCs w:val="20"/>
              </w:rPr>
              <w:t>է</w:t>
            </w:r>
            <w:r>
              <w:rPr>
                <w:spacing w:val="-4"/>
                <w:sz w:val="20"/>
                <w:szCs w:val="20"/>
              </w:rPr>
              <w:t xml:space="preserve"> </w:t>
            </w:r>
            <w:proofErr w:type="spellStart"/>
            <w:r>
              <w:rPr>
                <w:sz w:val="20"/>
                <w:szCs w:val="20"/>
              </w:rPr>
              <w:t>ներառի</w:t>
            </w:r>
            <w:proofErr w:type="spellEnd"/>
            <w:r>
              <w:rPr>
                <w:spacing w:val="-4"/>
                <w:sz w:val="20"/>
                <w:szCs w:val="20"/>
              </w:rPr>
              <w:t xml:space="preserve"> </w:t>
            </w:r>
            <w:proofErr w:type="spellStart"/>
            <w:r>
              <w:rPr>
                <w:sz w:val="20"/>
                <w:szCs w:val="20"/>
              </w:rPr>
              <w:t>տրանսպորտի</w:t>
            </w:r>
            <w:proofErr w:type="spellEnd"/>
            <w:r>
              <w:rPr>
                <w:sz w:val="20"/>
                <w:szCs w:val="20"/>
              </w:rPr>
              <w:t>,</w:t>
            </w:r>
            <w:r>
              <w:rPr>
                <w:spacing w:val="-4"/>
                <w:sz w:val="20"/>
                <w:szCs w:val="20"/>
              </w:rPr>
              <w:t xml:space="preserve"> </w:t>
            </w:r>
            <w:proofErr w:type="spellStart"/>
            <w:r>
              <w:rPr>
                <w:sz w:val="20"/>
                <w:szCs w:val="20"/>
              </w:rPr>
              <w:t>կեցության</w:t>
            </w:r>
            <w:proofErr w:type="spellEnd"/>
            <w:r>
              <w:rPr>
                <w:spacing w:val="-4"/>
                <w:sz w:val="20"/>
                <w:szCs w:val="20"/>
              </w:rPr>
              <w:t xml:space="preserve"> </w:t>
            </w:r>
            <w:r>
              <w:rPr>
                <w:sz w:val="20"/>
                <w:szCs w:val="20"/>
              </w:rPr>
              <w:t xml:space="preserve">և </w:t>
            </w:r>
            <w:proofErr w:type="spellStart"/>
            <w:r>
              <w:rPr>
                <w:spacing w:val="-2"/>
                <w:sz w:val="20"/>
                <w:szCs w:val="20"/>
              </w:rPr>
              <w:t>չնախատեսված</w:t>
            </w:r>
            <w:proofErr w:type="spellEnd"/>
            <w:r>
              <w:rPr>
                <w:sz w:val="20"/>
                <w:szCs w:val="20"/>
              </w:rPr>
              <w:tab/>
            </w:r>
            <w:proofErr w:type="spellStart"/>
            <w:r>
              <w:rPr>
                <w:spacing w:val="-2"/>
                <w:sz w:val="20"/>
                <w:szCs w:val="20"/>
              </w:rPr>
              <w:t>ծախսերը</w:t>
            </w:r>
            <w:proofErr w:type="spellEnd"/>
          </w:p>
          <w:p w14:paraId="792F0020" w14:textId="77777777" w:rsidR="00912829" w:rsidRDefault="00000000">
            <w:pPr>
              <w:pStyle w:val="TableParagraph"/>
              <w:spacing w:before="5"/>
              <w:ind w:left="600"/>
              <w:rPr>
                <w:sz w:val="20"/>
                <w:szCs w:val="20"/>
              </w:rPr>
            </w:pPr>
            <w:r>
              <w:rPr>
                <w:spacing w:val="-2"/>
                <w:sz w:val="20"/>
                <w:szCs w:val="20"/>
              </w:rPr>
              <w:t>(Հավելված_2_Բյուջե_Գեոպարկեր).</w:t>
            </w:r>
          </w:p>
          <w:p w14:paraId="1B24BD72" w14:textId="77777777" w:rsidR="00912829" w:rsidRDefault="00912829">
            <w:pPr>
              <w:pStyle w:val="TableParagraph"/>
              <w:spacing w:before="68"/>
              <w:rPr>
                <w:sz w:val="20"/>
              </w:rPr>
            </w:pPr>
          </w:p>
          <w:p w14:paraId="6B846E97" w14:textId="77777777" w:rsidR="00912829" w:rsidRDefault="00000000">
            <w:pPr>
              <w:pStyle w:val="TableParagraph"/>
              <w:ind w:left="314"/>
              <w:jc w:val="both"/>
              <w:rPr>
                <w:b/>
                <w:bCs/>
                <w:sz w:val="20"/>
                <w:szCs w:val="20"/>
              </w:rPr>
            </w:pPr>
            <w:r>
              <w:rPr>
                <w:b/>
                <w:bCs/>
                <w:sz w:val="20"/>
                <w:szCs w:val="20"/>
              </w:rPr>
              <w:t>2․</w:t>
            </w:r>
            <w:r>
              <w:rPr>
                <w:b/>
                <w:bCs/>
                <w:spacing w:val="-6"/>
                <w:sz w:val="20"/>
                <w:szCs w:val="20"/>
              </w:rPr>
              <w:t xml:space="preserve"> </w:t>
            </w:r>
            <w:proofErr w:type="spellStart"/>
            <w:r>
              <w:rPr>
                <w:b/>
                <w:bCs/>
                <w:sz w:val="20"/>
                <w:szCs w:val="20"/>
              </w:rPr>
              <w:t>Որակավորում</w:t>
            </w:r>
            <w:proofErr w:type="spellEnd"/>
            <w:r>
              <w:rPr>
                <w:b/>
                <w:bCs/>
                <w:spacing w:val="-6"/>
                <w:sz w:val="20"/>
                <w:szCs w:val="20"/>
              </w:rPr>
              <w:t xml:space="preserve"> </w:t>
            </w:r>
            <w:r>
              <w:rPr>
                <w:b/>
                <w:bCs/>
                <w:sz w:val="20"/>
                <w:szCs w:val="20"/>
              </w:rPr>
              <w:t>և</w:t>
            </w:r>
            <w:r>
              <w:rPr>
                <w:b/>
                <w:bCs/>
                <w:spacing w:val="-6"/>
                <w:sz w:val="20"/>
                <w:szCs w:val="20"/>
              </w:rPr>
              <w:t xml:space="preserve"> </w:t>
            </w:r>
            <w:proofErr w:type="spellStart"/>
            <w:r>
              <w:rPr>
                <w:b/>
                <w:bCs/>
                <w:spacing w:val="-2"/>
                <w:sz w:val="20"/>
                <w:szCs w:val="20"/>
              </w:rPr>
              <w:t>փորձառություն</w:t>
            </w:r>
            <w:proofErr w:type="spellEnd"/>
          </w:p>
          <w:p w14:paraId="52938F31" w14:textId="77777777" w:rsidR="00912829" w:rsidRDefault="00000000">
            <w:pPr>
              <w:pStyle w:val="TableParagraph"/>
              <w:numPr>
                <w:ilvl w:val="0"/>
                <w:numId w:val="8"/>
              </w:numPr>
              <w:tabs>
                <w:tab w:val="left" w:pos="628"/>
                <w:tab w:val="left" w:pos="3534"/>
                <w:tab w:val="left" w:pos="4331"/>
              </w:tabs>
              <w:spacing w:before="34" w:line="276" w:lineRule="auto"/>
              <w:ind w:left="628" w:right="104"/>
              <w:jc w:val="both"/>
              <w:rPr>
                <w:sz w:val="20"/>
                <w:szCs w:val="20"/>
              </w:rPr>
            </w:pPr>
            <w:proofErr w:type="spellStart"/>
            <w:r>
              <w:rPr>
                <w:sz w:val="20"/>
                <w:szCs w:val="20"/>
              </w:rPr>
              <w:t>Նախագծում</w:t>
            </w:r>
            <w:proofErr w:type="spellEnd"/>
            <w:r>
              <w:rPr>
                <w:sz w:val="20"/>
                <w:szCs w:val="20"/>
              </w:rPr>
              <w:t xml:space="preserve"> </w:t>
            </w:r>
            <w:proofErr w:type="spellStart"/>
            <w:r>
              <w:rPr>
                <w:sz w:val="20"/>
                <w:szCs w:val="20"/>
              </w:rPr>
              <w:t>ընդգրկված</w:t>
            </w:r>
            <w:proofErr w:type="spellEnd"/>
            <w:r>
              <w:rPr>
                <w:sz w:val="20"/>
                <w:szCs w:val="20"/>
              </w:rPr>
              <w:t xml:space="preserve"> </w:t>
            </w:r>
            <w:proofErr w:type="spellStart"/>
            <w:r>
              <w:rPr>
                <w:sz w:val="20"/>
                <w:szCs w:val="20"/>
              </w:rPr>
              <w:t>փորձագետի</w:t>
            </w:r>
            <w:proofErr w:type="spellEnd"/>
            <w:r>
              <w:rPr>
                <w:sz w:val="20"/>
                <w:szCs w:val="20"/>
              </w:rPr>
              <w:t>(</w:t>
            </w:r>
            <w:proofErr w:type="spellStart"/>
            <w:r>
              <w:rPr>
                <w:sz w:val="20"/>
                <w:szCs w:val="20"/>
              </w:rPr>
              <w:t>ների</w:t>
            </w:r>
            <w:proofErr w:type="spellEnd"/>
            <w:r>
              <w:rPr>
                <w:sz w:val="20"/>
                <w:szCs w:val="20"/>
              </w:rPr>
              <w:t xml:space="preserve">) </w:t>
            </w:r>
            <w:proofErr w:type="spellStart"/>
            <w:r>
              <w:rPr>
                <w:spacing w:val="-2"/>
                <w:sz w:val="20"/>
                <w:szCs w:val="20"/>
              </w:rPr>
              <w:t>ինքնակենսագրականը</w:t>
            </w:r>
            <w:proofErr w:type="spellEnd"/>
            <w:r>
              <w:rPr>
                <w:spacing w:val="-2"/>
                <w:sz w:val="20"/>
                <w:szCs w:val="20"/>
              </w:rPr>
              <w:t>(</w:t>
            </w:r>
            <w:proofErr w:type="spellStart"/>
            <w:r>
              <w:rPr>
                <w:spacing w:val="-2"/>
                <w:sz w:val="20"/>
                <w:szCs w:val="20"/>
              </w:rPr>
              <w:t>ները</w:t>
            </w:r>
            <w:proofErr w:type="spellEnd"/>
            <w:r>
              <w:rPr>
                <w:spacing w:val="-2"/>
                <w:sz w:val="20"/>
                <w:szCs w:val="20"/>
              </w:rPr>
              <w:t>)՝</w:t>
            </w:r>
            <w:r>
              <w:rPr>
                <w:sz w:val="20"/>
                <w:szCs w:val="20"/>
              </w:rPr>
              <w:tab/>
            </w:r>
            <w:r>
              <w:rPr>
                <w:sz w:val="20"/>
                <w:szCs w:val="20"/>
              </w:rPr>
              <w:tab/>
            </w:r>
            <w:proofErr w:type="spellStart"/>
            <w:r>
              <w:rPr>
                <w:spacing w:val="-2"/>
                <w:sz w:val="20"/>
                <w:szCs w:val="20"/>
              </w:rPr>
              <w:t>ընդգծելով</w:t>
            </w:r>
            <w:proofErr w:type="spellEnd"/>
            <w:r>
              <w:rPr>
                <w:spacing w:val="-2"/>
                <w:sz w:val="20"/>
                <w:szCs w:val="20"/>
              </w:rPr>
              <w:t xml:space="preserve"> </w:t>
            </w:r>
            <w:proofErr w:type="spellStart"/>
            <w:r>
              <w:rPr>
                <w:spacing w:val="-2"/>
                <w:sz w:val="20"/>
                <w:szCs w:val="20"/>
              </w:rPr>
              <w:t>համապատասխան</w:t>
            </w:r>
            <w:proofErr w:type="spellEnd"/>
            <w:r>
              <w:rPr>
                <w:sz w:val="20"/>
                <w:szCs w:val="20"/>
              </w:rPr>
              <w:tab/>
            </w:r>
            <w:proofErr w:type="spellStart"/>
            <w:r>
              <w:rPr>
                <w:spacing w:val="-2"/>
                <w:sz w:val="20"/>
                <w:szCs w:val="20"/>
              </w:rPr>
              <w:t>որակավորումները</w:t>
            </w:r>
            <w:proofErr w:type="spellEnd"/>
            <w:r>
              <w:rPr>
                <w:spacing w:val="-2"/>
                <w:sz w:val="20"/>
                <w:szCs w:val="20"/>
              </w:rPr>
              <w:t xml:space="preserve">, </w:t>
            </w:r>
            <w:proofErr w:type="spellStart"/>
            <w:r>
              <w:rPr>
                <w:sz w:val="20"/>
                <w:szCs w:val="20"/>
              </w:rPr>
              <w:t>հմտությունները</w:t>
            </w:r>
            <w:proofErr w:type="spellEnd"/>
            <w:r>
              <w:rPr>
                <w:sz w:val="20"/>
                <w:szCs w:val="20"/>
              </w:rPr>
              <w:t xml:space="preserve"> և </w:t>
            </w:r>
            <w:proofErr w:type="spellStart"/>
            <w:r>
              <w:rPr>
                <w:sz w:val="20"/>
                <w:szCs w:val="20"/>
              </w:rPr>
              <w:t>կատարած</w:t>
            </w:r>
            <w:proofErr w:type="spellEnd"/>
            <w:r>
              <w:rPr>
                <w:sz w:val="20"/>
                <w:szCs w:val="20"/>
              </w:rPr>
              <w:t xml:space="preserve"> </w:t>
            </w:r>
            <w:proofErr w:type="spellStart"/>
            <w:r>
              <w:rPr>
                <w:sz w:val="20"/>
                <w:szCs w:val="20"/>
              </w:rPr>
              <w:t>աշխատանքային</w:t>
            </w:r>
            <w:proofErr w:type="spellEnd"/>
            <w:r>
              <w:rPr>
                <w:sz w:val="20"/>
                <w:szCs w:val="20"/>
              </w:rPr>
              <w:t xml:space="preserve"> </w:t>
            </w:r>
            <w:proofErr w:type="spellStart"/>
            <w:r>
              <w:rPr>
                <w:sz w:val="20"/>
                <w:szCs w:val="20"/>
              </w:rPr>
              <w:t>փորձը</w:t>
            </w:r>
            <w:proofErr w:type="spellEnd"/>
            <w:r>
              <w:rPr>
                <w:sz w:val="20"/>
                <w:szCs w:val="20"/>
              </w:rPr>
              <w:t>՝</w:t>
            </w:r>
            <w:r>
              <w:rPr>
                <w:spacing w:val="79"/>
                <w:sz w:val="20"/>
                <w:szCs w:val="20"/>
              </w:rPr>
              <w:t xml:space="preserve"> </w:t>
            </w:r>
            <w:proofErr w:type="spellStart"/>
            <w:r>
              <w:rPr>
                <w:sz w:val="20"/>
                <w:szCs w:val="20"/>
              </w:rPr>
              <w:t>կապված</w:t>
            </w:r>
            <w:proofErr w:type="spellEnd"/>
            <w:r>
              <w:rPr>
                <w:spacing w:val="56"/>
                <w:w w:val="150"/>
                <w:sz w:val="20"/>
                <w:szCs w:val="20"/>
              </w:rPr>
              <w:t xml:space="preserve"> </w:t>
            </w:r>
            <w:proofErr w:type="spellStart"/>
            <w:r>
              <w:rPr>
                <w:sz w:val="20"/>
                <w:szCs w:val="20"/>
              </w:rPr>
              <w:t>առաջադրանքի</w:t>
            </w:r>
            <w:proofErr w:type="spellEnd"/>
            <w:r>
              <w:rPr>
                <w:spacing w:val="56"/>
                <w:w w:val="150"/>
                <w:sz w:val="20"/>
                <w:szCs w:val="20"/>
              </w:rPr>
              <w:t xml:space="preserve"> </w:t>
            </w:r>
            <w:proofErr w:type="spellStart"/>
            <w:r>
              <w:rPr>
                <w:sz w:val="20"/>
                <w:szCs w:val="20"/>
              </w:rPr>
              <w:t>շրջանակի</w:t>
            </w:r>
            <w:proofErr w:type="spellEnd"/>
            <w:r>
              <w:rPr>
                <w:spacing w:val="55"/>
                <w:w w:val="150"/>
                <w:sz w:val="20"/>
                <w:szCs w:val="20"/>
              </w:rPr>
              <w:t xml:space="preserve"> </w:t>
            </w:r>
            <w:proofErr w:type="spellStart"/>
            <w:r>
              <w:rPr>
                <w:spacing w:val="-4"/>
                <w:sz w:val="20"/>
                <w:szCs w:val="20"/>
              </w:rPr>
              <w:t>հետ</w:t>
            </w:r>
            <w:proofErr w:type="spellEnd"/>
            <w:r>
              <w:rPr>
                <w:spacing w:val="-4"/>
                <w:sz w:val="20"/>
                <w:szCs w:val="20"/>
              </w:rPr>
              <w:t>։</w:t>
            </w:r>
          </w:p>
          <w:p w14:paraId="01E919DB" w14:textId="77777777" w:rsidR="00912829" w:rsidRDefault="00912829">
            <w:pPr>
              <w:pStyle w:val="TableParagraph"/>
              <w:spacing w:before="31"/>
              <w:rPr>
                <w:sz w:val="20"/>
              </w:rPr>
            </w:pPr>
          </w:p>
          <w:p w14:paraId="66918BDF" w14:textId="77777777" w:rsidR="00912829" w:rsidRDefault="00000000">
            <w:pPr>
              <w:pStyle w:val="TableParagraph"/>
              <w:numPr>
                <w:ilvl w:val="0"/>
                <w:numId w:val="8"/>
              </w:numPr>
              <w:tabs>
                <w:tab w:val="left" w:pos="628"/>
              </w:tabs>
              <w:spacing w:line="276" w:lineRule="auto"/>
              <w:ind w:left="628" w:right="106"/>
              <w:jc w:val="both"/>
              <w:rPr>
                <w:sz w:val="20"/>
                <w:szCs w:val="20"/>
              </w:rPr>
            </w:pPr>
            <w:proofErr w:type="spellStart"/>
            <w:r>
              <w:rPr>
                <w:sz w:val="20"/>
                <w:szCs w:val="20"/>
              </w:rPr>
              <w:t>Նախկինում</w:t>
            </w:r>
            <w:proofErr w:type="spellEnd"/>
            <w:r>
              <w:rPr>
                <w:sz w:val="20"/>
                <w:szCs w:val="20"/>
              </w:rPr>
              <w:t xml:space="preserve"> </w:t>
            </w:r>
            <w:proofErr w:type="spellStart"/>
            <w:r>
              <w:rPr>
                <w:sz w:val="20"/>
                <w:szCs w:val="20"/>
              </w:rPr>
              <w:t>իրականացված</w:t>
            </w:r>
            <w:proofErr w:type="spellEnd"/>
            <w:r>
              <w:rPr>
                <w:sz w:val="20"/>
                <w:szCs w:val="20"/>
              </w:rPr>
              <w:t xml:space="preserve"> </w:t>
            </w:r>
            <w:proofErr w:type="spellStart"/>
            <w:r>
              <w:rPr>
                <w:sz w:val="20"/>
                <w:szCs w:val="20"/>
              </w:rPr>
              <w:t>ծրագրերի</w:t>
            </w:r>
            <w:proofErr w:type="spellEnd"/>
            <w:r>
              <w:rPr>
                <w:sz w:val="20"/>
                <w:szCs w:val="20"/>
              </w:rPr>
              <w:t xml:space="preserve"> </w:t>
            </w:r>
            <w:proofErr w:type="spellStart"/>
            <w:r>
              <w:rPr>
                <w:sz w:val="20"/>
                <w:szCs w:val="20"/>
              </w:rPr>
              <w:t>պորտֆել</w:t>
            </w:r>
            <w:proofErr w:type="spellEnd"/>
            <w:r>
              <w:rPr>
                <w:sz w:val="20"/>
                <w:szCs w:val="20"/>
              </w:rPr>
              <w:t xml:space="preserve">՝ </w:t>
            </w:r>
            <w:proofErr w:type="spellStart"/>
            <w:r>
              <w:rPr>
                <w:sz w:val="20"/>
                <w:szCs w:val="20"/>
              </w:rPr>
              <w:t>փաստաթղթավորված</w:t>
            </w:r>
            <w:proofErr w:type="spellEnd"/>
            <w:r>
              <w:rPr>
                <w:sz w:val="20"/>
                <w:szCs w:val="20"/>
              </w:rPr>
              <w:t xml:space="preserve"> </w:t>
            </w:r>
            <w:proofErr w:type="spellStart"/>
            <w:r>
              <w:rPr>
                <w:sz w:val="20"/>
                <w:szCs w:val="20"/>
              </w:rPr>
              <w:t>օրինակներ</w:t>
            </w:r>
            <w:proofErr w:type="spellEnd"/>
            <w:r>
              <w:rPr>
                <w:sz w:val="20"/>
                <w:szCs w:val="20"/>
              </w:rPr>
              <w:t xml:space="preserve"> </w:t>
            </w:r>
            <w:proofErr w:type="spellStart"/>
            <w:r>
              <w:rPr>
                <w:sz w:val="20"/>
                <w:szCs w:val="20"/>
              </w:rPr>
              <w:t>նախկին</w:t>
            </w:r>
            <w:proofErr w:type="spellEnd"/>
            <w:r>
              <w:rPr>
                <w:sz w:val="20"/>
                <w:szCs w:val="20"/>
              </w:rPr>
              <w:t xml:space="preserve"> </w:t>
            </w:r>
            <w:proofErr w:type="spellStart"/>
            <w:r>
              <w:rPr>
                <w:sz w:val="20"/>
                <w:szCs w:val="20"/>
              </w:rPr>
              <w:t>փորձից</w:t>
            </w:r>
            <w:proofErr w:type="spellEnd"/>
            <w:r>
              <w:rPr>
                <w:sz w:val="20"/>
                <w:szCs w:val="20"/>
              </w:rPr>
              <w:t xml:space="preserve">, </w:t>
            </w:r>
            <w:proofErr w:type="spellStart"/>
            <w:r>
              <w:rPr>
                <w:sz w:val="20"/>
                <w:szCs w:val="20"/>
              </w:rPr>
              <w:t>հատկապես</w:t>
            </w:r>
            <w:proofErr w:type="spellEnd"/>
            <w:r>
              <w:rPr>
                <w:sz w:val="20"/>
                <w:szCs w:val="20"/>
              </w:rPr>
              <w:t xml:space="preserve">՝ </w:t>
            </w:r>
            <w:proofErr w:type="spellStart"/>
            <w:r>
              <w:rPr>
                <w:sz w:val="20"/>
                <w:szCs w:val="20"/>
              </w:rPr>
              <w:t>նմանատիպ</w:t>
            </w:r>
            <w:proofErr w:type="spellEnd"/>
            <w:r>
              <w:rPr>
                <w:sz w:val="20"/>
                <w:szCs w:val="20"/>
              </w:rPr>
              <w:t xml:space="preserve"> </w:t>
            </w:r>
            <w:proofErr w:type="spellStart"/>
            <w:r>
              <w:rPr>
                <w:sz w:val="20"/>
                <w:szCs w:val="20"/>
              </w:rPr>
              <w:t>բարդությամբ</w:t>
            </w:r>
            <w:proofErr w:type="spellEnd"/>
            <w:r>
              <w:rPr>
                <w:sz w:val="20"/>
                <w:szCs w:val="20"/>
              </w:rPr>
              <w:t xml:space="preserve"> և </w:t>
            </w:r>
            <w:proofErr w:type="spellStart"/>
            <w:r>
              <w:rPr>
                <w:sz w:val="20"/>
                <w:szCs w:val="20"/>
              </w:rPr>
              <w:t>ծավալով</w:t>
            </w:r>
            <w:proofErr w:type="spellEnd"/>
            <w:r>
              <w:rPr>
                <w:sz w:val="20"/>
                <w:szCs w:val="20"/>
              </w:rPr>
              <w:t xml:space="preserve"> </w:t>
            </w:r>
            <w:proofErr w:type="spellStart"/>
            <w:r>
              <w:rPr>
                <w:spacing w:val="-2"/>
                <w:sz w:val="20"/>
                <w:szCs w:val="20"/>
              </w:rPr>
              <w:t>նախագծեր</w:t>
            </w:r>
            <w:proofErr w:type="spellEnd"/>
            <w:r>
              <w:rPr>
                <w:spacing w:val="-2"/>
                <w:sz w:val="20"/>
                <w:szCs w:val="20"/>
              </w:rPr>
              <w:t>։</w:t>
            </w:r>
          </w:p>
          <w:p w14:paraId="78AFD562" w14:textId="77777777" w:rsidR="00912829" w:rsidRDefault="00912829">
            <w:pPr>
              <w:pStyle w:val="TableParagraph"/>
              <w:spacing w:before="31"/>
              <w:rPr>
                <w:sz w:val="20"/>
              </w:rPr>
            </w:pPr>
          </w:p>
          <w:p w14:paraId="0C9A0C9D" w14:textId="77777777" w:rsidR="00912829" w:rsidRDefault="00000000">
            <w:pPr>
              <w:pStyle w:val="TableParagraph"/>
              <w:tabs>
                <w:tab w:val="left" w:pos="2385"/>
                <w:tab w:val="left" w:pos="3079"/>
              </w:tabs>
              <w:spacing w:line="276" w:lineRule="auto"/>
              <w:ind w:left="717" w:right="105" w:hanging="360"/>
              <w:jc w:val="both"/>
              <w:rPr>
                <w:sz w:val="20"/>
                <w:szCs w:val="20"/>
              </w:rPr>
            </w:pPr>
            <w:r>
              <w:rPr>
                <w:b/>
                <w:bCs/>
                <w:sz w:val="20"/>
                <w:szCs w:val="20"/>
              </w:rPr>
              <w:t>3.</w:t>
            </w:r>
            <w:r>
              <w:rPr>
                <w:b/>
                <w:bCs/>
                <w:spacing w:val="80"/>
                <w:w w:val="150"/>
                <w:sz w:val="20"/>
                <w:szCs w:val="20"/>
              </w:rPr>
              <w:t xml:space="preserve"> </w:t>
            </w:r>
            <w:proofErr w:type="spellStart"/>
            <w:r>
              <w:rPr>
                <w:b/>
                <w:bCs/>
                <w:sz w:val="20"/>
                <w:szCs w:val="20"/>
              </w:rPr>
              <w:t>Վկայագրեր</w:t>
            </w:r>
            <w:proofErr w:type="spellEnd"/>
            <w:r>
              <w:rPr>
                <w:b/>
                <w:bCs/>
                <w:sz w:val="20"/>
                <w:szCs w:val="20"/>
              </w:rPr>
              <w:tab/>
            </w:r>
            <w:r>
              <w:rPr>
                <w:b/>
                <w:bCs/>
                <w:spacing w:val="-10"/>
                <w:sz w:val="20"/>
                <w:szCs w:val="20"/>
              </w:rPr>
              <w:t>և</w:t>
            </w:r>
            <w:r>
              <w:rPr>
                <w:b/>
                <w:bCs/>
                <w:sz w:val="20"/>
                <w:szCs w:val="20"/>
              </w:rPr>
              <w:tab/>
            </w:r>
            <w:proofErr w:type="spellStart"/>
            <w:r>
              <w:rPr>
                <w:b/>
                <w:bCs/>
                <w:spacing w:val="-2"/>
                <w:sz w:val="20"/>
                <w:szCs w:val="20"/>
              </w:rPr>
              <w:t>հավատարմագրումներ</w:t>
            </w:r>
            <w:proofErr w:type="spellEnd"/>
            <w:r>
              <w:rPr>
                <w:b/>
                <w:bCs/>
                <w:spacing w:val="-2"/>
                <w:sz w:val="20"/>
                <w:szCs w:val="20"/>
              </w:rPr>
              <w:t xml:space="preserve"> </w:t>
            </w:r>
            <w:proofErr w:type="spellStart"/>
            <w:r>
              <w:rPr>
                <w:sz w:val="20"/>
                <w:szCs w:val="20"/>
              </w:rPr>
              <w:t>Ցանկացած</w:t>
            </w:r>
            <w:proofErr w:type="spellEnd"/>
            <w:r>
              <w:rPr>
                <w:sz w:val="20"/>
                <w:szCs w:val="20"/>
              </w:rPr>
              <w:t xml:space="preserve"> </w:t>
            </w:r>
            <w:proofErr w:type="spellStart"/>
            <w:r>
              <w:rPr>
                <w:sz w:val="20"/>
                <w:szCs w:val="20"/>
              </w:rPr>
              <w:t>համապատասխան</w:t>
            </w:r>
            <w:proofErr w:type="spellEnd"/>
            <w:r>
              <w:rPr>
                <w:sz w:val="20"/>
                <w:szCs w:val="20"/>
              </w:rPr>
              <w:t xml:space="preserve"> </w:t>
            </w:r>
            <w:proofErr w:type="spellStart"/>
            <w:r>
              <w:rPr>
                <w:sz w:val="20"/>
                <w:szCs w:val="20"/>
              </w:rPr>
              <w:t>սերտիֆիկատ</w:t>
            </w:r>
            <w:proofErr w:type="spellEnd"/>
            <w:r>
              <w:rPr>
                <w:sz w:val="20"/>
                <w:szCs w:val="20"/>
              </w:rPr>
              <w:t xml:space="preserve">, </w:t>
            </w:r>
            <w:proofErr w:type="spellStart"/>
            <w:r>
              <w:rPr>
                <w:sz w:val="20"/>
                <w:szCs w:val="20"/>
              </w:rPr>
              <w:t>լիցենզիա</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մասնագիտական</w:t>
            </w:r>
            <w:proofErr w:type="spellEnd"/>
            <w:r>
              <w:rPr>
                <w:sz w:val="20"/>
                <w:szCs w:val="20"/>
              </w:rPr>
              <w:t xml:space="preserve"> </w:t>
            </w:r>
            <w:proofErr w:type="spellStart"/>
            <w:r>
              <w:rPr>
                <w:sz w:val="20"/>
                <w:szCs w:val="20"/>
              </w:rPr>
              <w:t>հավատարմագիր</w:t>
            </w:r>
            <w:proofErr w:type="spellEnd"/>
            <w:r>
              <w:rPr>
                <w:sz w:val="20"/>
                <w:szCs w:val="20"/>
              </w:rPr>
              <w:t xml:space="preserve">, </w:t>
            </w:r>
            <w:proofErr w:type="spellStart"/>
            <w:r>
              <w:rPr>
                <w:sz w:val="20"/>
                <w:szCs w:val="20"/>
              </w:rPr>
              <w:t>որոնք</w:t>
            </w:r>
            <w:proofErr w:type="spellEnd"/>
            <w:r>
              <w:rPr>
                <w:sz w:val="20"/>
                <w:szCs w:val="20"/>
              </w:rPr>
              <w:t xml:space="preserve"> </w:t>
            </w:r>
            <w:proofErr w:type="spellStart"/>
            <w:r>
              <w:rPr>
                <w:sz w:val="20"/>
                <w:szCs w:val="20"/>
              </w:rPr>
              <w:t>հաստատում</w:t>
            </w:r>
            <w:proofErr w:type="spellEnd"/>
            <w:r>
              <w:rPr>
                <w:sz w:val="20"/>
                <w:szCs w:val="20"/>
              </w:rPr>
              <w:t xml:space="preserve"> </w:t>
            </w:r>
            <w:proofErr w:type="spellStart"/>
            <w:r>
              <w:rPr>
                <w:sz w:val="20"/>
                <w:szCs w:val="20"/>
              </w:rPr>
              <w:t>են</w:t>
            </w:r>
            <w:proofErr w:type="spellEnd"/>
            <w:r>
              <w:rPr>
                <w:sz w:val="20"/>
                <w:szCs w:val="20"/>
              </w:rPr>
              <w:t xml:space="preserve"> </w:t>
            </w:r>
            <w:proofErr w:type="spellStart"/>
            <w:r>
              <w:rPr>
                <w:sz w:val="20"/>
                <w:szCs w:val="20"/>
              </w:rPr>
              <w:t>հայտատուի</w:t>
            </w:r>
            <w:proofErr w:type="spellEnd"/>
            <w:r>
              <w:rPr>
                <w:sz w:val="20"/>
                <w:szCs w:val="20"/>
              </w:rPr>
              <w:t xml:space="preserve"> </w:t>
            </w:r>
            <w:proofErr w:type="spellStart"/>
            <w:r>
              <w:rPr>
                <w:sz w:val="20"/>
                <w:szCs w:val="20"/>
              </w:rPr>
              <w:t>որակավորումը</w:t>
            </w:r>
            <w:proofErr w:type="spellEnd"/>
            <w:r>
              <w:rPr>
                <w:sz w:val="20"/>
                <w:szCs w:val="20"/>
              </w:rPr>
              <w:t xml:space="preserve"> և </w:t>
            </w:r>
            <w:proofErr w:type="spellStart"/>
            <w:r>
              <w:rPr>
                <w:sz w:val="20"/>
                <w:szCs w:val="20"/>
              </w:rPr>
              <w:t>համապատասխանությունը</w:t>
            </w:r>
            <w:proofErr w:type="spellEnd"/>
            <w:r>
              <w:rPr>
                <w:sz w:val="20"/>
                <w:szCs w:val="20"/>
              </w:rPr>
              <w:t xml:space="preserve"> </w:t>
            </w:r>
            <w:proofErr w:type="spellStart"/>
            <w:r>
              <w:rPr>
                <w:sz w:val="20"/>
                <w:szCs w:val="20"/>
              </w:rPr>
              <w:t>ոլորտային</w:t>
            </w:r>
            <w:proofErr w:type="spellEnd"/>
            <w:r>
              <w:rPr>
                <w:sz w:val="20"/>
                <w:szCs w:val="20"/>
              </w:rPr>
              <w:t xml:space="preserve"> </w:t>
            </w:r>
            <w:proofErr w:type="spellStart"/>
            <w:r>
              <w:rPr>
                <w:spacing w:val="-2"/>
                <w:sz w:val="20"/>
                <w:szCs w:val="20"/>
              </w:rPr>
              <w:t>ստանդարտներին</w:t>
            </w:r>
            <w:proofErr w:type="spellEnd"/>
            <w:r>
              <w:rPr>
                <w:spacing w:val="-2"/>
                <w:sz w:val="20"/>
                <w:szCs w:val="20"/>
              </w:rPr>
              <w:t>։</w:t>
            </w:r>
          </w:p>
          <w:p w14:paraId="0CE287D4" w14:textId="77777777" w:rsidR="00912829" w:rsidRDefault="00912829">
            <w:pPr>
              <w:pStyle w:val="TableParagraph"/>
              <w:spacing w:before="36"/>
              <w:rPr>
                <w:sz w:val="20"/>
              </w:rPr>
            </w:pPr>
          </w:p>
          <w:p w14:paraId="69818A9B" w14:textId="77777777" w:rsidR="00912829" w:rsidRDefault="00000000">
            <w:pPr>
              <w:pStyle w:val="TableParagraph"/>
              <w:spacing w:line="276" w:lineRule="auto"/>
              <w:ind w:left="314" w:right="306"/>
              <w:rPr>
                <w:sz w:val="20"/>
                <w:szCs w:val="20"/>
              </w:rPr>
            </w:pPr>
            <w:r>
              <w:rPr>
                <w:b/>
                <w:bCs/>
                <w:sz w:val="20"/>
                <w:szCs w:val="20"/>
              </w:rPr>
              <w:t xml:space="preserve">4․ </w:t>
            </w:r>
            <w:proofErr w:type="spellStart"/>
            <w:r>
              <w:rPr>
                <w:b/>
                <w:bCs/>
                <w:sz w:val="20"/>
                <w:szCs w:val="20"/>
              </w:rPr>
              <w:t>Նախագծի</w:t>
            </w:r>
            <w:proofErr w:type="spellEnd"/>
            <w:r>
              <w:rPr>
                <w:b/>
                <w:bCs/>
                <w:sz w:val="20"/>
                <w:szCs w:val="20"/>
              </w:rPr>
              <w:t xml:space="preserve"> </w:t>
            </w:r>
            <w:proofErr w:type="spellStart"/>
            <w:r>
              <w:rPr>
                <w:b/>
                <w:bCs/>
                <w:sz w:val="20"/>
                <w:szCs w:val="20"/>
              </w:rPr>
              <w:t>ժամանակացույց</w:t>
            </w:r>
            <w:proofErr w:type="spellEnd"/>
            <w:r>
              <w:rPr>
                <w:b/>
                <w:bCs/>
                <w:sz w:val="20"/>
                <w:szCs w:val="20"/>
              </w:rPr>
              <w:t xml:space="preserve">՝ </w:t>
            </w:r>
            <w:proofErr w:type="spellStart"/>
            <w:r>
              <w:rPr>
                <w:sz w:val="20"/>
                <w:szCs w:val="20"/>
              </w:rPr>
              <w:t>ներառյալ</w:t>
            </w:r>
            <w:proofErr w:type="spellEnd"/>
            <w:r>
              <w:rPr>
                <w:sz w:val="20"/>
                <w:szCs w:val="20"/>
              </w:rPr>
              <w:t xml:space="preserve"> </w:t>
            </w:r>
            <w:proofErr w:type="spellStart"/>
            <w:r>
              <w:rPr>
                <w:sz w:val="20"/>
                <w:szCs w:val="20"/>
              </w:rPr>
              <w:t>առաջադրանքի</w:t>
            </w:r>
            <w:proofErr w:type="spellEnd"/>
            <w:r>
              <w:rPr>
                <w:spacing w:val="-9"/>
                <w:sz w:val="20"/>
                <w:szCs w:val="20"/>
              </w:rPr>
              <w:t xml:space="preserve"> </w:t>
            </w:r>
            <w:proofErr w:type="spellStart"/>
            <w:r>
              <w:rPr>
                <w:sz w:val="20"/>
                <w:szCs w:val="20"/>
              </w:rPr>
              <w:t>բոլոր</w:t>
            </w:r>
            <w:proofErr w:type="spellEnd"/>
            <w:r>
              <w:rPr>
                <w:spacing w:val="-10"/>
                <w:sz w:val="20"/>
                <w:szCs w:val="20"/>
              </w:rPr>
              <w:t xml:space="preserve"> </w:t>
            </w:r>
            <w:proofErr w:type="spellStart"/>
            <w:r>
              <w:rPr>
                <w:sz w:val="20"/>
                <w:szCs w:val="20"/>
              </w:rPr>
              <w:t>փուլերը</w:t>
            </w:r>
            <w:proofErr w:type="spellEnd"/>
            <w:r>
              <w:rPr>
                <w:spacing w:val="-10"/>
                <w:sz w:val="20"/>
                <w:szCs w:val="20"/>
              </w:rPr>
              <w:t xml:space="preserve"> </w:t>
            </w:r>
            <w:r>
              <w:rPr>
                <w:sz w:val="20"/>
                <w:szCs w:val="20"/>
              </w:rPr>
              <w:t>(</w:t>
            </w:r>
            <w:proofErr w:type="spellStart"/>
            <w:r>
              <w:rPr>
                <w:sz w:val="20"/>
                <w:szCs w:val="20"/>
              </w:rPr>
              <w:t>Հավելված</w:t>
            </w:r>
            <w:proofErr w:type="spellEnd"/>
            <w:r>
              <w:rPr>
                <w:spacing w:val="-8"/>
                <w:sz w:val="20"/>
                <w:szCs w:val="20"/>
              </w:rPr>
              <w:t xml:space="preserve"> </w:t>
            </w:r>
            <w:r>
              <w:rPr>
                <w:sz w:val="20"/>
                <w:szCs w:val="20"/>
              </w:rPr>
              <w:t xml:space="preserve">1-Հավելված 1-Գեոպարկի </w:t>
            </w:r>
            <w:proofErr w:type="spellStart"/>
            <w:r>
              <w:rPr>
                <w:sz w:val="20"/>
                <w:szCs w:val="20"/>
              </w:rPr>
              <w:t>գնահատում</w:t>
            </w:r>
            <w:proofErr w:type="spellEnd"/>
            <w:r>
              <w:rPr>
                <w:sz w:val="20"/>
                <w:szCs w:val="20"/>
              </w:rPr>
              <w:t>)</w:t>
            </w:r>
          </w:p>
        </w:tc>
      </w:tr>
      <w:tr w:rsidR="00912829" w14:paraId="12B80D77" w14:textId="77777777">
        <w:trPr>
          <w:trHeight w:val="967"/>
        </w:trPr>
        <w:tc>
          <w:tcPr>
            <w:tcW w:w="4358" w:type="dxa"/>
            <w:shd w:val="clear" w:color="auto" w:fill="92D050"/>
          </w:tcPr>
          <w:p w14:paraId="47BC1C6B" w14:textId="77777777" w:rsidR="00912829" w:rsidRDefault="00912829">
            <w:pPr>
              <w:pStyle w:val="TableParagraph"/>
              <w:spacing w:before="9"/>
              <w:rPr>
                <w:sz w:val="20"/>
              </w:rPr>
            </w:pPr>
          </w:p>
          <w:p w14:paraId="169B0054" w14:textId="77777777" w:rsidR="00912829" w:rsidRDefault="00000000">
            <w:pPr>
              <w:pStyle w:val="TableParagraph"/>
              <w:ind w:left="1" w:right="108"/>
              <w:jc w:val="center"/>
              <w:rPr>
                <w:rFonts w:ascii="Calibri"/>
                <w:b/>
                <w:sz w:val="20"/>
              </w:rPr>
            </w:pPr>
            <w:r>
              <w:rPr>
                <w:rFonts w:ascii="Calibri"/>
                <w:b/>
                <w:sz w:val="20"/>
              </w:rPr>
              <w:t>Required</w:t>
            </w:r>
            <w:r>
              <w:rPr>
                <w:rFonts w:ascii="Calibri"/>
                <w:b/>
                <w:spacing w:val="-5"/>
                <w:sz w:val="20"/>
              </w:rPr>
              <w:t xml:space="preserve"> </w:t>
            </w:r>
            <w:r>
              <w:rPr>
                <w:rFonts w:ascii="Calibri"/>
                <w:b/>
                <w:spacing w:val="-2"/>
                <w:sz w:val="20"/>
              </w:rPr>
              <w:t>Documents</w:t>
            </w:r>
          </w:p>
          <w:p w14:paraId="5368469E" w14:textId="77777777" w:rsidR="00912829" w:rsidRDefault="00000000">
            <w:pPr>
              <w:pStyle w:val="TableParagraph"/>
              <w:spacing w:before="1"/>
              <w:ind w:right="108"/>
              <w:jc w:val="center"/>
              <w:rPr>
                <w:rFonts w:ascii="Calibri"/>
                <w:b/>
                <w:sz w:val="20"/>
              </w:rPr>
            </w:pPr>
            <w:r>
              <w:rPr>
                <w:rFonts w:ascii="Calibri"/>
                <w:b/>
                <w:sz w:val="20"/>
              </w:rPr>
              <w:t>(Individual</w:t>
            </w:r>
            <w:r>
              <w:rPr>
                <w:rFonts w:ascii="Calibri"/>
                <w:b/>
                <w:spacing w:val="-6"/>
                <w:sz w:val="20"/>
              </w:rPr>
              <w:t xml:space="preserve"> </w:t>
            </w:r>
            <w:r>
              <w:rPr>
                <w:rFonts w:ascii="Calibri"/>
                <w:b/>
                <w:sz w:val="20"/>
              </w:rPr>
              <w:t>person</w:t>
            </w:r>
            <w:r>
              <w:rPr>
                <w:rFonts w:ascii="Calibri"/>
                <w:b/>
                <w:spacing w:val="-4"/>
                <w:sz w:val="20"/>
              </w:rPr>
              <w:t xml:space="preserve"> </w:t>
            </w:r>
            <w:r>
              <w:rPr>
                <w:rFonts w:ascii="Calibri"/>
                <w:b/>
                <w:sz w:val="20"/>
              </w:rPr>
              <w:t>or</w:t>
            </w:r>
            <w:r>
              <w:rPr>
                <w:rFonts w:ascii="Calibri"/>
                <w:b/>
                <w:spacing w:val="-4"/>
                <w:sz w:val="20"/>
              </w:rPr>
              <w:t xml:space="preserve"> </w:t>
            </w:r>
            <w:r>
              <w:rPr>
                <w:rFonts w:ascii="Calibri"/>
                <w:b/>
                <w:sz w:val="20"/>
              </w:rPr>
              <w:t>a</w:t>
            </w:r>
            <w:r>
              <w:rPr>
                <w:rFonts w:ascii="Calibri"/>
                <w:b/>
                <w:spacing w:val="-5"/>
                <w:sz w:val="20"/>
              </w:rPr>
              <w:t xml:space="preserve"> </w:t>
            </w:r>
            <w:r>
              <w:rPr>
                <w:rFonts w:ascii="Calibri"/>
                <w:b/>
                <w:sz w:val="20"/>
              </w:rPr>
              <w:t>consortium</w:t>
            </w:r>
            <w:r>
              <w:rPr>
                <w:rFonts w:ascii="Calibri"/>
                <w:b/>
                <w:spacing w:val="-3"/>
                <w:sz w:val="20"/>
              </w:rPr>
              <w:t xml:space="preserve"> </w:t>
            </w:r>
            <w:r>
              <w:rPr>
                <w:rFonts w:ascii="Calibri"/>
                <w:b/>
                <w:sz w:val="20"/>
              </w:rPr>
              <w:t>of</w:t>
            </w:r>
            <w:r>
              <w:rPr>
                <w:rFonts w:ascii="Calibri"/>
                <w:b/>
                <w:spacing w:val="-6"/>
                <w:sz w:val="20"/>
              </w:rPr>
              <w:t xml:space="preserve"> </w:t>
            </w:r>
            <w:r>
              <w:rPr>
                <w:rFonts w:ascii="Calibri"/>
                <w:b/>
                <w:spacing w:val="-2"/>
                <w:sz w:val="20"/>
              </w:rPr>
              <w:t>experts)</w:t>
            </w:r>
          </w:p>
        </w:tc>
        <w:tc>
          <w:tcPr>
            <w:tcW w:w="5327" w:type="dxa"/>
            <w:shd w:val="clear" w:color="auto" w:fill="92D050"/>
          </w:tcPr>
          <w:p w14:paraId="626A0CC3" w14:textId="77777777" w:rsidR="00912829" w:rsidRDefault="00912829">
            <w:pPr>
              <w:pStyle w:val="TableParagraph"/>
              <w:spacing w:before="22"/>
              <w:rPr>
                <w:sz w:val="20"/>
              </w:rPr>
            </w:pPr>
          </w:p>
          <w:p w14:paraId="19788E3A" w14:textId="77777777" w:rsidR="00912829" w:rsidRDefault="00000000">
            <w:pPr>
              <w:pStyle w:val="TableParagraph"/>
              <w:ind w:right="112"/>
              <w:jc w:val="center"/>
              <w:rPr>
                <w:b/>
                <w:bCs/>
                <w:sz w:val="20"/>
                <w:szCs w:val="20"/>
              </w:rPr>
            </w:pPr>
            <w:proofErr w:type="spellStart"/>
            <w:r>
              <w:rPr>
                <w:b/>
                <w:bCs/>
                <w:spacing w:val="-2"/>
                <w:sz w:val="20"/>
                <w:szCs w:val="20"/>
              </w:rPr>
              <w:t>Պահանջվող</w:t>
            </w:r>
            <w:proofErr w:type="spellEnd"/>
            <w:r>
              <w:rPr>
                <w:b/>
                <w:bCs/>
                <w:spacing w:val="5"/>
                <w:sz w:val="20"/>
                <w:szCs w:val="20"/>
              </w:rPr>
              <w:t xml:space="preserve"> </w:t>
            </w:r>
            <w:proofErr w:type="spellStart"/>
            <w:r>
              <w:rPr>
                <w:b/>
                <w:bCs/>
                <w:spacing w:val="-2"/>
                <w:sz w:val="20"/>
                <w:szCs w:val="20"/>
              </w:rPr>
              <w:t>փաստաթղթեր</w:t>
            </w:r>
            <w:proofErr w:type="spellEnd"/>
          </w:p>
          <w:p w14:paraId="40F50470" w14:textId="77777777" w:rsidR="00912829" w:rsidRDefault="00000000">
            <w:pPr>
              <w:pStyle w:val="TableParagraph"/>
              <w:spacing w:before="1"/>
              <w:ind w:right="112"/>
              <w:jc w:val="center"/>
              <w:rPr>
                <w:b/>
                <w:bCs/>
                <w:sz w:val="20"/>
                <w:szCs w:val="20"/>
              </w:rPr>
            </w:pPr>
            <w:r>
              <w:rPr>
                <w:b/>
                <w:bCs/>
                <w:sz w:val="20"/>
                <w:szCs w:val="20"/>
              </w:rPr>
              <w:t>(</w:t>
            </w:r>
            <w:proofErr w:type="spellStart"/>
            <w:r>
              <w:rPr>
                <w:b/>
                <w:bCs/>
                <w:sz w:val="20"/>
                <w:szCs w:val="20"/>
              </w:rPr>
              <w:t>Անհատ</w:t>
            </w:r>
            <w:proofErr w:type="spellEnd"/>
            <w:r>
              <w:rPr>
                <w:b/>
                <w:bCs/>
                <w:spacing w:val="-8"/>
                <w:sz w:val="20"/>
                <w:szCs w:val="20"/>
              </w:rPr>
              <w:t xml:space="preserve"> </w:t>
            </w:r>
            <w:proofErr w:type="spellStart"/>
            <w:r>
              <w:rPr>
                <w:b/>
                <w:bCs/>
                <w:sz w:val="20"/>
                <w:szCs w:val="20"/>
              </w:rPr>
              <w:t>անձ</w:t>
            </w:r>
            <w:proofErr w:type="spellEnd"/>
            <w:r>
              <w:rPr>
                <w:b/>
                <w:bCs/>
                <w:spacing w:val="-9"/>
                <w:sz w:val="20"/>
                <w:szCs w:val="20"/>
              </w:rPr>
              <w:t xml:space="preserve"> </w:t>
            </w:r>
            <w:proofErr w:type="spellStart"/>
            <w:r>
              <w:rPr>
                <w:b/>
                <w:bCs/>
                <w:sz w:val="20"/>
                <w:szCs w:val="20"/>
              </w:rPr>
              <w:t>կամ</w:t>
            </w:r>
            <w:proofErr w:type="spellEnd"/>
            <w:r>
              <w:rPr>
                <w:b/>
                <w:bCs/>
                <w:spacing w:val="-5"/>
                <w:sz w:val="20"/>
                <w:szCs w:val="20"/>
              </w:rPr>
              <w:t xml:space="preserve"> </w:t>
            </w:r>
            <w:proofErr w:type="spellStart"/>
            <w:r>
              <w:rPr>
                <w:b/>
                <w:bCs/>
                <w:sz w:val="20"/>
                <w:szCs w:val="20"/>
              </w:rPr>
              <w:t>փորձագետների</w:t>
            </w:r>
            <w:proofErr w:type="spellEnd"/>
            <w:r>
              <w:rPr>
                <w:b/>
                <w:bCs/>
                <w:spacing w:val="-9"/>
                <w:sz w:val="20"/>
                <w:szCs w:val="20"/>
              </w:rPr>
              <w:t xml:space="preserve"> </w:t>
            </w:r>
            <w:proofErr w:type="spellStart"/>
            <w:r>
              <w:rPr>
                <w:b/>
                <w:bCs/>
                <w:spacing w:val="-2"/>
                <w:sz w:val="20"/>
                <w:szCs w:val="20"/>
              </w:rPr>
              <w:t>կոնսորցիում</w:t>
            </w:r>
            <w:proofErr w:type="spellEnd"/>
            <w:r>
              <w:rPr>
                <w:b/>
                <w:bCs/>
                <w:spacing w:val="-2"/>
                <w:sz w:val="20"/>
                <w:szCs w:val="20"/>
              </w:rPr>
              <w:t>)</w:t>
            </w:r>
          </w:p>
        </w:tc>
      </w:tr>
      <w:tr w:rsidR="00912829" w14:paraId="7DDB88F0" w14:textId="77777777">
        <w:trPr>
          <w:trHeight w:val="4497"/>
        </w:trPr>
        <w:tc>
          <w:tcPr>
            <w:tcW w:w="4358" w:type="dxa"/>
          </w:tcPr>
          <w:p w14:paraId="39E93A5D" w14:textId="77777777" w:rsidR="00912829" w:rsidRDefault="00000000">
            <w:pPr>
              <w:pStyle w:val="TableParagraph"/>
              <w:numPr>
                <w:ilvl w:val="0"/>
                <w:numId w:val="7"/>
              </w:numPr>
              <w:tabs>
                <w:tab w:val="left" w:pos="424"/>
              </w:tabs>
              <w:spacing w:before="1"/>
              <w:rPr>
                <w:rFonts w:ascii="Calibri"/>
                <w:b/>
                <w:sz w:val="20"/>
              </w:rPr>
            </w:pPr>
            <w:r>
              <w:rPr>
                <w:rFonts w:ascii="Calibri"/>
                <w:b/>
                <w:sz w:val="20"/>
              </w:rPr>
              <w:t>Financial</w:t>
            </w:r>
            <w:r>
              <w:rPr>
                <w:rFonts w:ascii="Calibri"/>
                <w:b/>
                <w:spacing w:val="-10"/>
                <w:sz w:val="20"/>
              </w:rPr>
              <w:t xml:space="preserve"> </w:t>
            </w:r>
            <w:r>
              <w:rPr>
                <w:rFonts w:ascii="Calibri"/>
                <w:b/>
                <w:spacing w:val="-2"/>
                <w:sz w:val="20"/>
              </w:rPr>
              <w:t>Proposal</w:t>
            </w:r>
          </w:p>
          <w:p w14:paraId="4370DB1A" w14:textId="77777777" w:rsidR="00912829" w:rsidRDefault="00000000">
            <w:pPr>
              <w:pStyle w:val="TableParagraph"/>
              <w:numPr>
                <w:ilvl w:val="1"/>
                <w:numId w:val="7"/>
              </w:numPr>
              <w:tabs>
                <w:tab w:val="left" w:pos="827"/>
              </w:tabs>
              <w:spacing w:before="36" w:line="273" w:lineRule="auto"/>
              <w:ind w:right="420"/>
              <w:rPr>
                <w:rFonts w:ascii="Calibri" w:hAnsi="Calibri"/>
                <w:sz w:val="20"/>
              </w:rPr>
            </w:pPr>
            <w:r>
              <w:rPr>
                <w:rFonts w:ascii="Calibri" w:hAnsi="Calibri"/>
                <w:sz w:val="20"/>
              </w:rPr>
              <w:t>Detailed</w:t>
            </w:r>
            <w:r>
              <w:rPr>
                <w:rFonts w:ascii="Calibri" w:hAnsi="Calibri"/>
                <w:spacing w:val="-9"/>
                <w:sz w:val="20"/>
              </w:rPr>
              <w:t xml:space="preserve"> </w:t>
            </w:r>
            <w:r>
              <w:rPr>
                <w:rFonts w:ascii="Calibri" w:hAnsi="Calibri"/>
                <w:sz w:val="20"/>
              </w:rPr>
              <w:t>Cost</w:t>
            </w:r>
            <w:r>
              <w:rPr>
                <w:rFonts w:ascii="Calibri" w:hAnsi="Calibri"/>
                <w:spacing w:val="-10"/>
                <w:sz w:val="20"/>
              </w:rPr>
              <w:t xml:space="preserve"> </w:t>
            </w:r>
            <w:r>
              <w:rPr>
                <w:rFonts w:ascii="Calibri" w:hAnsi="Calibri"/>
                <w:sz w:val="20"/>
              </w:rPr>
              <w:t>Breakdown</w:t>
            </w:r>
            <w:r>
              <w:rPr>
                <w:rFonts w:ascii="Calibri" w:hAnsi="Calibri"/>
                <w:spacing w:val="-9"/>
                <w:sz w:val="20"/>
              </w:rPr>
              <w:t xml:space="preserve"> </w:t>
            </w:r>
            <w:r>
              <w:rPr>
                <w:rFonts w:ascii="Calibri" w:hAnsi="Calibri"/>
                <w:sz w:val="20"/>
              </w:rPr>
              <w:t>according</w:t>
            </w:r>
            <w:r>
              <w:rPr>
                <w:rFonts w:ascii="Calibri" w:hAnsi="Calibri"/>
                <w:spacing w:val="-10"/>
                <w:sz w:val="20"/>
              </w:rPr>
              <w:t xml:space="preserve"> </w:t>
            </w:r>
            <w:r>
              <w:rPr>
                <w:rFonts w:ascii="Calibri" w:hAnsi="Calibri"/>
                <w:sz w:val="20"/>
              </w:rPr>
              <w:t>to the description of the assignment.</w:t>
            </w:r>
          </w:p>
          <w:p w14:paraId="5B923BB3" w14:textId="77777777" w:rsidR="00912829" w:rsidRDefault="00000000">
            <w:pPr>
              <w:pStyle w:val="TableParagraph"/>
              <w:numPr>
                <w:ilvl w:val="1"/>
                <w:numId w:val="7"/>
              </w:numPr>
              <w:tabs>
                <w:tab w:val="left" w:pos="827"/>
              </w:tabs>
              <w:spacing w:before="4" w:line="276" w:lineRule="auto"/>
              <w:ind w:right="576"/>
              <w:rPr>
                <w:rFonts w:ascii="Calibri" w:hAnsi="Calibri"/>
                <w:sz w:val="20"/>
              </w:rPr>
            </w:pPr>
            <w:r>
              <w:rPr>
                <w:rFonts w:ascii="Calibri" w:hAnsi="Calibri"/>
                <w:sz w:val="20"/>
              </w:rPr>
              <w:t xml:space="preserve">Total cost of the service, including </w:t>
            </w:r>
            <w:proofErr w:type="spellStart"/>
            <w:r>
              <w:rPr>
                <w:rFonts w:ascii="Calibri" w:hAnsi="Calibri"/>
                <w:sz w:val="20"/>
              </w:rPr>
              <w:t>taxses</w:t>
            </w:r>
            <w:proofErr w:type="spellEnd"/>
            <w:r>
              <w:rPr>
                <w:rFonts w:ascii="Calibri" w:hAnsi="Calibri"/>
                <w:sz w:val="20"/>
              </w:rPr>
              <w:t>. The budget must include transportation,</w:t>
            </w:r>
            <w:r>
              <w:rPr>
                <w:rFonts w:ascii="Calibri" w:hAnsi="Calibri"/>
                <w:spacing w:val="-12"/>
                <w:sz w:val="20"/>
              </w:rPr>
              <w:t xml:space="preserve"> </w:t>
            </w:r>
            <w:r>
              <w:rPr>
                <w:rFonts w:ascii="Calibri" w:hAnsi="Calibri"/>
                <w:sz w:val="20"/>
              </w:rPr>
              <w:t>accommodation</w:t>
            </w:r>
            <w:r>
              <w:rPr>
                <w:rFonts w:ascii="Calibri" w:hAnsi="Calibri"/>
                <w:spacing w:val="-11"/>
                <w:sz w:val="20"/>
              </w:rPr>
              <w:t xml:space="preserve"> </w:t>
            </w:r>
            <w:r>
              <w:rPr>
                <w:rFonts w:ascii="Calibri" w:hAnsi="Calibri"/>
                <w:sz w:val="20"/>
              </w:rPr>
              <w:t xml:space="preserve">and unforeseen costs </w:t>
            </w:r>
            <w:r>
              <w:rPr>
                <w:rFonts w:ascii="Calibri" w:hAnsi="Calibri"/>
                <w:spacing w:val="-2"/>
                <w:sz w:val="20"/>
              </w:rPr>
              <w:t>(Annex_2_Budget_Geoparks).</w:t>
            </w:r>
          </w:p>
          <w:p w14:paraId="14093844" w14:textId="77777777" w:rsidR="00912829" w:rsidRDefault="00912829">
            <w:pPr>
              <w:pStyle w:val="TableParagraph"/>
              <w:spacing w:before="53"/>
              <w:rPr>
                <w:sz w:val="20"/>
              </w:rPr>
            </w:pPr>
          </w:p>
          <w:p w14:paraId="40C0544E" w14:textId="77777777" w:rsidR="00912829" w:rsidRDefault="00000000">
            <w:pPr>
              <w:pStyle w:val="TableParagraph"/>
              <w:numPr>
                <w:ilvl w:val="0"/>
                <w:numId w:val="7"/>
              </w:numPr>
              <w:tabs>
                <w:tab w:val="left" w:pos="424"/>
              </w:tabs>
              <w:rPr>
                <w:rFonts w:ascii="Calibri"/>
                <w:b/>
                <w:sz w:val="20"/>
              </w:rPr>
            </w:pPr>
            <w:r>
              <w:rPr>
                <w:rFonts w:ascii="Calibri"/>
                <w:b/>
                <w:sz w:val="20"/>
              </w:rPr>
              <w:t>Qualification</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pacing w:val="-2"/>
                <w:sz w:val="20"/>
              </w:rPr>
              <w:t>Experience</w:t>
            </w:r>
          </w:p>
          <w:p w14:paraId="2D6F18BE" w14:textId="77777777" w:rsidR="00912829" w:rsidRDefault="00000000">
            <w:pPr>
              <w:pStyle w:val="TableParagraph"/>
              <w:numPr>
                <w:ilvl w:val="1"/>
                <w:numId w:val="7"/>
              </w:numPr>
              <w:tabs>
                <w:tab w:val="left" w:pos="828"/>
              </w:tabs>
              <w:spacing w:before="36" w:line="276" w:lineRule="auto"/>
              <w:ind w:left="828" w:right="229" w:hanging="361"/>
              <w:rPr>
                <w:rFonts w:ascii="Calibri" w:hAnsi="Calibri"/>
                <w:sz w:val="20"/>
              </w:rPr>
            </w:pPr>
            <w:r>
              <w:rPr>
                <w:rFonts w:ascii="Calibri" w:hAnsi="Calibri"/>
                <w:sz w:val="20"/>
              </w:rPr>
              <w:t>CV of the expert(s) assigned to the project, highlighting their relevant qualifications,</w:t>
            </w:r>
            <w:r>
              <w:rPr>
                <w:rFonts w:ascii="Calibri" w:hAnsi="Calibri"/>
                <w:spacing w:val="-9"/>
                <w:sz w:val="20"/>
              </w:rPr>
              <w:t xml:space="preserve"> </w:t>
            </w:r>
            <w:r>
              <w:rPr>
                <w:rFonts w:ascii="Calibri" w:hAnsi="Calibri"/>
                <w:sz w:val="20"/>
              </w:rPr>
              <w:t>skills,</w:t>
            </w:r>
            <w:r>
              <w:rPr>
                <w:rFonts w:ascii="Calibri" w:hAnsi="Calibri"/>
                <w:spacing w:val="-11"/>
                <w:sz w:val="20"/>
              </w:rPr>
              <w:t xml:space="preserve"> </w:t>
            </w:r>
            <w:r>
              <w:rPr>
                <w:rFonts w:ascii="Calibri" w:hAnsi="Calibri"/>
                <w:sz w:val="20"/>
              </w:rPr>
              <w:t>and</w:t>
            </w:r>
            <w:r>
              <w:rPr>
                <w:rFonts w:ascii="Calibri" w:hAnsi="Calibri"/>
                <w:spacing w:val="-9"/>
                <w:sz w:val="20"/>
              </w:rPr>
              <w:t xml:space="preserve"> </w:t>
            </w:r>
            <w:r>
              <w:rPr>
                <w:rFonts w:ascii="Calibri" w:hAnsi="Calibri"/>
                <w:sz w:val="20"/>
              </w:rPr>
              <w:t>past</w:t>
            </w:r>
            <w:r>
              <w:rPr>
                <w:rFonts w:ascii="Calibri" w:hAnsi="Calibri"/>
                <w:spacing w:val="-11"/>
                <w:sz w:val="20"/>
              </w:rPr>
              <w:t xml:space="preserve"> </w:t>
            </w:r>
            <w:r>
              <w:rPr>
                <w:rFonts w:ascii="Calibri" w:hAnsi="Calibri"/>
                <w:sz w:val="20"/>
              </w:rPr>
              <w:t>experience related to the scope of work.</w:t>
            </w:r>
          </w:p>
          <w:p w14:paraId="1A14F3CA" w14:textId="77777777" w:rsidR="00912829" w:rsidRDefault="00000000">
            <w:pPr>
              <w:pStyle w:val="TableParagraph"/>
              <w:numPr>
                <w:ilvl w:val="1"/>
                <w:numId w:val="7"/>
              </w:numPr>
              <w:tabs>
                <w:tab w:val="left" w:pos="828"/>
              </w:tabs>
              <w:spacing w:line="254" w:lineRule="exact"/>
              <w:ind w:left="828"/>
              <w:rPr>
                <w:rFonts w:ascii="Calibri" w:hAnsi="Calibri"/>
                <w:sz w:val="20"/>
              </w:rPr>
            </w:pPr>
            <w:r>
              <w:rPr>
                <w:rFonts w:ascii="Calibri" w:hAnsi="Calibri"/>
                <w:sz w:val="20"/>
              </w:rPr>
              <w:t>Portfolio</w:t>
            </w:r>
            <w:r>
              <w:rPr>
                <w:rFonts w:ascii="Calibri" w:hAnsi="Calibri"/>
                <w:spacing w:val="-6"/>
                <w:sz w:val="20"/>
              </w:rPr>
              <w:t xml:space="preserve"> </w:t>
            </w:r>
            <w:r>
              <w:rPr>
                <w:rFonts w:ascii="Calibri" w:hAnsi="Calibri"/>
                <w:sz w:val="20"/>
              </w:rPr>
              <w:t>of</w:t>
            </w:r>
            <w:r>
              <w:rPr>
                <w:rFonts w:ascii="Calibri" w:hAnsi="Calibri"/>
                <w:spacing w:val="-7"/>
                <w:sz w:val="20"/>
              </w:rPr>
              <w:t xml:space="preserve"> </w:t>
            </w:r>
            <w:r>
              <w:rPr>
                <w:rFonts w:ascii="Calibri" w:hAnsi="Calibri"/>
                <w:sz w:val="20"/>
              </w:rPr>
              <w:t>Past</w:t>
            </w:r>
            <w:r>
              <w:rPr>
                <w:rFonts w:ascii="Calibri" w:hAnsi="Calibri"/>
                <w:spacing w:val="-5"/>
                <w:sz w:val="20"/>
              </w:rPr>
              <w:t xml:space="preserve"> </w:t>
            </w:r>
            <w:r>
              <w:rPr>
                <w:rFonts w:ascii="Calibri" w:hAnsi="Calibri"/>
                <w:sz w:val="20"/>
              </w:rPr>
              <w:t>Projects:</w:t>
            </w:r>
            <w:r>
              <w:rPr>
                <w:rFonts w:ascii="Calibri" w:hAnsi="Calibri"/>
                <w:spacing w:val="-7"/>
                <w:sz w:val="20"/>
              </w:rPr>
              <w:t xml:space="preserve"> </w:t>
            </w:r>
            <w:r>
              <w:rPr>
                <w:rFonts w:ascii="Calibri" w:hAnsi="Calibri"/>
                <w:spacing w:val="-2"/>
                <w:sz w:val="20"/>
              </w:rPr>
              <w:t>Documented</w:t>
            </w:r>
          </w:p>
          <w:p w14:paraId="30D939CA" w14:textId="77777777" w:rsidR="00912829" w:rsidRDefault="00000000">
            <w:pPr>
              <w:pStyle w:val="TableParagraph"/>
              <w:spacing w:before="39" w:line="220" w:lineRule="exact"/>
              <w:ind w:left="828"/>
              <w:rPr>
                <w:rFonts w:ascii="Calibri"/>
                <w:sz w:val="20"/>
              </w:rPr>
            </w:pPr>
            <w:r>
              <w:rPr>
                <w:rFonts w:ascii="Calibri"/>
                <w:sz w:val="20"/>
              </w:rPr>
              <w:t>examples</w:t>
            </w:r>
            <w:r>
              <w:rPr>
                <w:rFonts w:ascii="Calibri"/>
                <w:spacing w:val="-6"/>
                <w:sz w:val="20"/>
              </w:rPr>
              <w:t xml:space="preserve"> </w:t>
            </w:r>
            <w:r>
              <w:rPr>
                <w:rFonts w:ascii="Calibri"/>
                <w:sz w:val="20"/>
              </w:rPr>
              <w:t>of</w:t>
            </w:r>
            <w:r>
              <w:rPr>
                <w:rFonts w:ascii="Calibri"/>
                <w:spacing w:val="-8"/>
                <w:sz w:val="20"/>
              </w:rPr>
              <w:t xml:space="preserve"> </w:t>
            </w:r>
            <w:r>
              <w:rPr>
                <w:rFonts w:ascii="Calibri"/>
                <w:sz w:val="20"/>
              </w:rPr>
              <w:t>previous</w:t>
            </w:r>
            <w:r>
              <w:rPr>
                <w:rFonts w:ascii="Calibri"/>
                <w:spacing w:val="-6"/>
                <w:sz w:val="20"/>
              </w:rPr>
              <w:t xml:space="preserve"> </w:t>
            </w:r>
            <w:r>
              <w:rPr>
                <w:rFonts w:ascii="Calibri"/>
                <w:sz w:val="20"/>
              </w:rPr>
              <w:t>work,</w:t>
            </w:r>
            <w:r>
              <w:rPr>
                <w:rFonts w:ascii="Calibri"/>
                <w:spacing w:val="-5"/>
                <w:sz w:val="20"/>
              </w:rPr>
              <w:t xml:space="preserve"> </w:t>
            </w:r>
            <w:r>
              <w:rPr>
                <w:rFonts w:ascii="Calibri"/>
                <w:spacing w:val="-2"/>
                <w:sz w:val="20"/>
              </w:rPr>
              <w:t>especially</w:t>
            </w:r>
          </w:p>
        </w:tc>
        <w:tc>
          <w:tcPr>
            <w:tcW w:w="5327" w:type="dxa"/>
          </w:tcPr>
          <w:p w14:paraId="188AD712" w14:textId="77777777" w:rsidR="00912829" w:rsidRDefault="00000000">
            <w:pPr>
              <w:pStyle w:val="TableParagraph"/>
              <w:ind w:left="410"/>
              <w:jc w:val="both"/>
              <w:rPr>
                <w:b/>
                <w:bCs/>
                <w:sz w:val="20"/>
                <w:szCs w:val="20"/>
              </w:rPr>
            </w:pPr>
            <w:r>
              <w:rPr>
                <w:b/>
                <w:bCs/>
                <w:sz w:val="20"/>
                <w:szCs w:val="20"/>
              </w:rPr>
              <w:t>1.</w:t>
            </w:r>
            <w:r>
              <w:rPr>
                <w:b/>
                <w:bCs/>
                <w:spacing w:val="68"/>
                <w:w w:val="150"/>
                <w:sz w:val="20"/>
                <w:szCs w:val="20"/>
              </w:rPr>
              <w:t xml:space="preserve"> </w:t>
            </w:r>
            <w:proofErr w:type="spellStart"/>
            <w:r>
              <w:rPr>
                <w:b/>
                <w:bCs/>
                <w:sz w:val="20"/>
                <w:szCs w:val="20"/>
              </w:rPr>
              <w:t>Ֆինանսական</w:t>
            </w:r>
            <w:proofErr w:type="spellEnd"/>
            <w:r>
              <w:rPr>
                <w:b/>
                <w:bCs/>
                <w:spacing w:val="-4"/>
                <w:sz w:val="20"/>
                <w:szCs w:val="20"/>
              </w:rPr>
              <w:t xml:space="preserve"> </w:t>
            </w:r>
            <w:proofErr w:type="spellStart"/>
            <w:r>
              <w:rPr>
                <w:b/>
                <w:bCs/>
                <w:spacing w:val="-2"/>
                <w:sz w:val="20"/>
                <w:szCs w:val="20"/>
              </w:rPr>
              <w:t>առաջարկ</w:t>
            </w:r>
            <w:proofErr w:type="spellEnd"/>
          </w:p>
          <w:p w14:paraId="21699B77" w14:textId="77777777" w:rsidR="00912829" w:rsidRDefault="00000000">
            <w:pPr>
              <w:pStyle w:val="TableParagraph"/>
              <w:numPr>
                <w:ilvl w:val="0"/>
                <w:numId w:val="6"/>
              </w:numPr>
              <w:tabs>
                <w:tab w:val="left" w:pos="600"/>
              </w:tabs>
              <w:spacing w:before="34" w:line="273" w:lineRule="auto"/>
              <w:ind w:right="105"/>
              <w:jc w:val="both"/>
              <w:rPr>
                <w:sz w:val="20"/>
                <w:szCs w:val="20"/>
              </w:rPr>
            </w:pPr>
            <w:proofErr w:type="spellStart"/>
            <w:r>
              <w:rPr>
                <w:sz w:val="20"/>
                <w:szCs w:val="20"/>
              </w:rPr>
              <w:t>Առաջադրանքի</w:t>
            </w:r>
            <w:proofErr w:type="spellEnd"/>
            <w:r>
              <w:rPr>
                <w:sz w:val="20"/>
                <w:szCs w:val="20"/>
              </w:rPr>
              <w:t xml:space="preserve"> </w:t>
            </w:r>
            <w:proofErr w:type="spellStart"/>
            <w:r>
              <w:rPr>
                <w:sz w:val="20"/>
                <w:szCs w:val="20"/>
              </w:rPr>
              <w:t>նկարագրությանը</w:t>
            </w:r>
            <w:proofErr w:type="spellEnd"/>
            <w:r>
              <w:rPr>
                <w:sz w:val="20"/>
                <w:szCs w:val="20"/>
              </w:rPr>
              <w:t xml:space="preserve"> </w:t>
            </w:r>
            <w:proofErr w:type="spellStart"/>
            <w:r>
              <w:rPr>
                <w:sz w:val="20"/>
                <w:szCs w:val="20"/>
              </w:rPr>
              <w:t>համապատաս</w:t>
            </w:r>
            <w:proofErr w:type="spellEnd"/>
            <w:r>
              <w:rPr>
                <w:sz w:val="20"/>
                <w:szCs w:val="20"/>
              </w:rPr>
              <w:t xml:space="preserve">- </w:t>
            </w:r>
            <w:proofErr w:type="spellStart"/>
            <w:r>
              <w:rPr>
                <w:sz w:val="20"/>
                <w:szCs w:val="20"/>
              </w:rPr>
              <w:t>խան</w:t>
            </w:r>
            <w:proofErr w:type="spellEnd"/>
            <w:r>
              <w:rPr>
                <w:sz w:val="20"/>
                <w:szCs w:val="20"/>
              </w:rPr>
              <w:t xml:space="preserve"> </w:t>
            </w:r>
            <w:proofErr w:type="spellStart"/>
            <w:r>
              <w:rPr>
                <w:sz w:val="20"/>
                <w:szCs w:val="20"/>
              </w:rPr>
              <w:t>ծախսերի</w:t>
            </w:r>
            <w:proofErr w:type="spellEnd"/>
            <w:r>
              <w:rPr>
                <w:sz w:val="20"/>
                <w:szCs w:val="20"/>
              </w:rPr>
              <w:t xml:space="preserve"> </w:t>
            </w:r>
            <w:proofErr w:type="spellStart"/>
            <w:r>
              <w:rPr>
                <w:sz w:val="20"/>
                <w:szCs w:val="20"/>
              </w:rPr>
              <w:t>մանրամասն</w:t>
            </w:r>
            <w:proofErr w:type="spellEnd"/>
            <w:r>
              <w:rPr>
                <w:sz w:val="20"/>
                <w:szCs w:val="20"/>
              </w:rPr>
              <w:t xml:space="preserve"> </w:t>
            </w:r>
            <w:proofErr w:type="spellStart"/>
            <w:r>
              <w:rPr>
                <w:sz w:val="20"/>
                <w:szCs w:val="20"/>
              </w:rPr>
              <w:t>բաժանում</w:t>
            </w:r>
            <w:proofErr w:type="spellEnd"/>
            <w:r>
              <w:rPr>
                <w:sz w:val="20"/>
                <w:szCs w:val="20"/>
              </w:rPr>
              <w:t>։</w:t>
            </w:r>
          </w:p>
          <w:p w14:paraId="6B7DFA78" w14:textId="77777777" w:rsidR="00912829" w:rsidRDefault="00000000">
            <w:pPr>
              <w:pStyle w:val="TableParagraph"/>
              <w:numPr>
                <w:ilvl w:val="0"/>
                <w:numId w:val="6"/>
              </w:numPr>
              <w:tabs>
                <w:tab w:val="left" w:pos="599"/>
              </w:tabs>
              <w:spacing w:before="4" w:line="273" w:lineRule="auto"/>
              <w:ind w:left="599" w:right="107"/>
              <w:jc w:val="both"/>
              <w:rPr>
                <w:sz w:val="20"/>
                <w:szCs w:val="20"/>
              </w:rPr>
            </w:pPr>
            <w:proofErr w:type="spellStart"/>
            <w:r>
              <w:rPr>
                <w:sz w:val="20"/>
                <w:szCs w:val="20"/>
              </w:rPr>
              <w:t>Ծառայության</w:t>
            </w:r>
            <w:proofErr w:type="spellEnd"/>
            <w:r>
              <w:rPr>
                <w:sz w:val="20"/>
                <w:szCs w:val="20"/>
              </w:rPr>
              <w:t xml:space="preserve"> </w:t>
            </w:r>
            <w:proofErr w:type="spellStart"/>
            <w:r>
              <w:rPr>
                <w:sz w:val="20"/>
                <w:szCs w:val="20"/>
              </w:rPr>
              <w:t>ընդհանուր</w:t>
            </w:r>
            <w:proofErr w:type="spellEnd"/>
            <w:r>
              <w:rPr>
                <w:sz w:val="20"/>
                <w:szCs w:val="20"/>
              </w:rPr>
              <w:t xml:space="preserve"> </w:t>
            </w:r>
            <w:proofErr w:type="spellStart"/>
            <w:r>
              <w:rPr>
                <w:sz w:val="20"/>
                <w:szCs w:val="20"/>
              </w:rPr>
              <w:t>արժեք</w:t>
            </w:r>
            <w:proofErr w:type="spellEnd"/>
            <w:r>
              <w:rPr>
                <w:sz w:val="20"/>
                <w:szCs w:val="20"/>
              </w:rPr>
              <w:t xml:space="preserve">՝ </w:t>
            </w:r>
            <w:proofErr w:type="spellStart"/>
            <w:r>
              <w:rPr>
                <w:sz w:val="20"/>
                <w:szCs w:val="20"/>
              </w:rPr>
              <w:t>ներառյալ</w:t>
            </w:r>
            <w:proofErr w:type="spellEnd"/>
            <w:r>
              <w:rPr>
                <w:sz w:val="20"/>
                <w:szCs w:val="20"/>
              </w:rPr>
              <w:t xml:space="preserve"> </w:t>
            </w:r>
            <w:proofErr w:type="spellStart"/>
            <w:r>
              <w:rPr>
                <w:sz w:val="20"/>
                <w:szCs w:val="20"/>
              </w:rPr>
              <w:t>Հարկերը</w:t>
            </w:r>
            <w:proofErr w:type="spellEnd"/>
            <w:r>
              <w:rPr>
                <w:sz w:val="20"/>
                <w:szCs w:val="20"/>
              </w:rPr>
              <w:t xml:space="preserve">։ </w:t>
            </w:r>
            <w:proofErr w:type="spellStart"/>
            <w:r>
              <w:rPr>
                <w:sz w:val="20"/>
                <w:szCs w:val="20"/>
              </w:rPr>
              <w:t>Բյուջեն</w:t>
            </w:r>
            <w:proofErr w:type="spellEnd"/>
            <w:r>
              <w:rPr>
                <w:sz w:val="20"/>
                <w:szCs w:val="20"/>
              </w:rPr>
              <w:t xml:space="preserve"> </w:t>
            </w:r>
            <w:proofErr w:type="spellStart"/>
            <w:r>
              <w:rPr>
                <w:sz w:val="20"/>
                <w:szCs w:val="20"/>
              </w:rPr>
              <w:t>պետք</w:t>
            </w:r>
            <w:proofErr w:type="spellEnd"/>
            <w:r>
              <w:rPr>
                <w:sz w:val="20"/>
                <w:szCs w:val="20"/>
              </w:rPr>
              <w:t xml:space="preserve"> է </w:t>
            </w:r>
            <w:proofErr w:type="spellStart"/>
            <w:r>
              <w:rPr>
                <w:sz w:val="20"/>
                <w:szCs w:val="20"/>
              </w:rPr>
              <w:t>ներառի</w:t>
            </w:r>
            <w:proofErr w:type="spellEnd"/>
            <w:r>
              <w:rPr>
                <w:sz w:val="20"/>
                <w:szCs w:val="20"/>
              </w:rPr>
              <w:t xml:space="preserve"> </w:t>
            </w:r>
            <w:proofErr w:type="spellStart"/>
            <w:r>
              <w:rPr>
                <w:sz w:val="20"/>
                <w:szCs w:val="20"/>
              </w:rPr>
              <w:t>տրանսպորտի</w:t>
            </w:r>
            <w:proofErr w:type="spellEnd"/>
            <w:r>
              <w:rPr>
                <w:sz w:val="20"/>
                <w:szCs w:val="20"/>
              </w:rPr>
              <w:t xml:space="preserve">, </w:t>
            </w:r>
            <w:proofErr w:type="spellStart"/>
            <w:r>
              <w:rPr>
                <w:sz w:val="20"/>
                <w:szCs w:val="20"/>
              </w:rPr>
              <w:t>կեցության</w:t>
            </w:r>
            <w:proofErr w:type="spellEnd"/>
            <w:r>
              <w:rPr>
                <w:sz w:val="20"/>
                <w:szCs w:val="20"/>
              </w:rPr>
              <w:t xml:space="preserve"> և </w:t>
            </w:r>
            <w:proofErr w:type="spellStart"/>
            <w:r>
              <w:rPr>
                <w:sz w:val="20"/>
                <w:szCs w:val="20"/>
              </w:rPr>
              <w:t>չնախատեսված</w:t>
            </w:r>
            <w:proofErr w:type="spellEnd"/>
            <w:r>
              <w:rPr>
                <w:spacing w:val="40"/>
                <w:sz w:val="20"/>
                <w:szCs w:val="20"/>
              </w:rPr>
              <w:t xml:space="preserve"> </w:t>
            </w:r>
            <w:proofErr w:type="spellStart"/>
            <w:r>
              <w:rPr>
                <w:sz w:val="20"/>
                <w:szCs w:val="20"/>
              </w:rPr>
              <w:t>ծախսերը</w:t>
            </w:r>
            <w:proofErr w:type="spellEnd"/>
            <w:r>
              <w:rPr>
                <w:sz w:val="20"/>
                <w:szCs w:val="20"/>
              </w:rPr>
              <w:t>։</w:t>
            </w:r>
          </w:p>
          <w:p w14:paraId="5AFED06B" w14:textId="77777777" w:rsidR="00912829" w:rsidRDefault="00000000">
            <w:pPr>
              <w:pStyle w:val="TableParagraph"/>
              <w:spacing w:before="2"/>
              <w:ind w:left="600"/>
              <w:jc w:val="both"/>
              <w:rPr>
                <w:sz w:val="20"/>
                <w:szCs w:val="20"/>
              </w:rPr>
            </w:pPr>
            <w:r>
              <w:rPr>
                <w:spacing w:val="-2"/>
                <w:sz w:val="20"/>
                <w:szCs w:val="20"/>
              </w:rPr>
              <w:t>(</w:t>
            </w:r>
            <w:proofErr w:type="spellStart"/>
            <w:r>
              <w:rPr>
                <w:spacing w:val="-2"/>
                <w:sz w:val="20"/>
                <w:szCs w:val="20"/>
              </w:rPr>
              <w:t>Հավելված</w:t>
            </w:r>
            <w:proofErr w:type="spellEnd"/>
            <w:r>
              <w:rPr>
                <w:spacing w:val="15"/>
                <w:sz w:val="20"/>
                <w:szCs w:val="20"/>
              </w:rPr>
              <w:t xml:space="preserve"> </w:t>
            </w:r>
            <w:r>
              <w:rPr>
                <w:spacing w:val="-2"/>
                <w:sz w:val="20"/>
                <w:szCs w:val="20"/>
              </w:rPr>
              <w:t>2-Բյուջե-Գեոպարկեր)</w:t>
            </w:r>
          </w:p>
          <w:p w14:paraId="7C8E7867" w14:textId="77777777" w:rsidR="00912829" w:rsidRDefault="00912829">
            <w:pPr>
              <w:pStyle w:val="TableParagraph"/>
              <w:rPr>
                <w:sz w:val="20"/>
              </w:rPr>
            </w:pPr>
          </w:p>
          <w:p w14:paraId="00ADF7F7" w14:textId="77777777" w:rsidR="00912829" w:rsidRDefault="00912829">
            <w:pPr>
              <w:pStyle w:val="TableParagraph"/>
              <w:rPr>
                <w:sz w:val="20"/>
              </w:rPr>
            </w:pPr>
          </w:p>
          <w:p w14:paraId="2D0E6B9D" w14:textId="77777777" w:rsidR="00912829" w:rsidRDefault="00912829">
            <w:pPr>
              <w:pStyle w:val="TableParagraph"/>
              <w:spacing w:before="9"/>
              <w:rPr>
                <w:sz w:val="20"/>
              </w:rPr>
            </w:pPr>
          </w:p>
          <w:p w14:paraId="1D43384F" w14:textId="77777777" w:rsidR="00912829" w:rsidRDefault="00000000">
            <w:pPr>
              <w:pStyle w:val="TableParagraph"/>
              <w:ind w:left="427"/>
              <w:jc w:val="both"/>
              <w:rPr>
                <w:b/>
                <w:bCs/>
                <w:sz w:val="20"/>
                <w:szCs w:val="20"/>
              </w:rPr>
            </w:pPr>
            <w:r>
              <w:rPr>
                <w:b/>
                <w:bCs/>
                <w:sz w:val="20"/>
                <w:szCs w:val="20"/>
              </w:rPr>
              <w:t>2.</w:t>
            </w:r>
            <w:r>
              <w:rPr>
                <w:b/>
                <w:bCs/>
                <w:spacing w:val="55"/>
                <w:w w:val="150"/>
                <w:sz w:val="20"/>
                <w:szCs w:val="20"/>
              </w:rPr>
              <w:t xml:space="preserve"> </w:t>
            </w:r>
            <w:proofErr w:type="spellStart"/>
            <w:r>
              <w:rPr>
                <w:b/>
                <w:bCs/>
                <w:sz w:val="20"/>
                <w:szCs w:val="20"/>
              </w:rPr>
              <w:t>Որակավորում</w:t>
            </w:r>
            <w:proofErr w:type="spellEnd"/>
            <w:r>
              <w:rPr>
                <w:b/>
                <w:bCs/>
                <w:spacing w:val="-4"/>
                <w:sz w:val="20"/>
                <w:szCs w:val="20"/>
              </w:rPr>
              <w:t xml:space="preserve"> </w:t>
            </w:r>
            <w:r>
              <w:rPr>
                <w:b/>
                <w:bCs/>
                <w:sz w:val="20"/>
                <w:szCs w:val="20"/>
              </w:rPr>
              <w:t>և</w:t>
            </w:r>
            <w:r>
              <w:rPr>
                <w:b/>
                <w:bCs/>
                <w:spacing w:val="-3"/>
                <w:sz w:val="20"/>
                <w:szCs w:val="20"/>
              </w:rPr>
              <w:t xml:space="preserve"> </w:t>
            </w:r>
            <w:proofErr w:type="spellStart"/>
            <w:r>
              <w:rPr>
                <w:b/>
                <w:bCs/>
                <w:spacing w:val="-2"/>
                <w:sz w:val="20"/>
                <w:szCs w:val="20"/>
              </w:rPr>
              <w:t>փորձառություն</w:t>
            </w:r>
            <w:proofErr w:type="spellEnd"/>
          </w:p>
          <w:p w14:paraId="36D3FE9C" w14:textId="77777777" w:rsidR="00912829" w:rsidRDefault="00000000">
            <w:pPr>
              <w:pStyle w:val="TableParagraph"/>
              <w:numPr>
                <w:ilvl w:val="0"/>
                <w:numId w:val="6"/>
              </w:numPr>
              <w:tabs>
                <w:tab w:val="left" w:pos="590"/>
                <w:tab w:val="left" w:pos="3532"/>
                <w:tab w:val="left" w:pos="4329"/>
              </w:tabs>
              <w:spacing w:before="37" w:line="273" w:lineRule="auto"/>
              <w:ind w:left="590" w:right="107"/>
              <w:jc w:val="both"/>
              <w:rPr>
                <w:sz w:val="20"/>
                <w:szCs w:val="20"/>
              </w:rPr>
            </w:pPr>
            <w:proofErr w:type="spellStart"/>
            <w:r>
              <w:rPr>
                <w:sz w:val="20"/>
                <w:szCs w:val="20"/>
              </w:rPr>
              <w:t>Նախագծում</w:t>
            </w:r>
            <w:proofErr w:type="spellEnd"/>
            <w:r>
              <w:rPr>
                <w:sz w:val="20"/>
                <w:szCs w:val="20"/>
              </w:rPr>
              <w:t xml:space="preserve"> </w:t>
            </w:r>
            <w:proofErr w:type="spellStart"/>
            <w:r>
              <w:rPr>
                <w:sz w:val="20"/>
                <w:szCs w:val="20"/>
              </w:rPr>
              <w:t>ընդգրկված</w:t>
            </w:r>
            <w:proofErr w:type="spellEnd"/>
            <w:r>
              <w:rPr>
                <w:sz w:val="20"/>
                <w:szCs w:val="20"/>
              </w:rPr>
              <w:t xml:space="preserve"> </w:t>
            </w:r>
            <w:proofErr w:type="spellStart"/>
            <w:r>
              <w:rPr>
                <w:sz w:val="20"/>
                <w:szCs w:val="20"/>
              </w:rPr>
              <w:t>փորձագետի</w:t>
            </w:r>
            <w:proofErr w:type="spellEnd"/>
            <w:r>
              <w:rPr>
                <w:sz w:val="20"/>
                <w:szCs w:val="20"/>
              </w:rPr>
              <w:t>(</w:t>
            </w:r>
            <w:proofErr w:type="spellStart"/>
            <w:r>
              <w:rPr>
                <w:sz w:val="20"/>
                <w:szCs w:val="20"/>
              </w:rPr>
              <w:t>ների</w:t>
            </w:r>
            <w:proofErr w:type="spellEnd"/>
            <w:r>
              <w:rPr>
                <w:sz w:val="20"/>
                <w:szCs w:val="20"/>
              </w:rPr>
              <w:t xml:space="preserve">) </w:t>
            </w:r>
            <w:proofErr w:type="spellStart"/>
            <w:r>
              <w:rPr>
                <w:spacing w:val="-2"/>
                <w:sz w:val="20"/>
                <w:szCs w:val="20"/>
              </w:rPr>
              <w:t>ինքնակենսագրականը</w:t>
            </w:r>
            <w:proofErr w:type="spellEnd"/>
            <w:r>
              <w:rPr>
                <w:spacing w:val="-2"/>
                <w:sz w:val="20"/>
                <w:szCs w:val="20"/>
              </w:rPr>
              <w:t>(</w:t>
            </w:r>
            <w:proofErr w:type="spellStart"/>
            <w:r>
              <w:rPr>
                <w:spacing w:val="-2"/>
                <w:sz w:val="20"/>
                <w:szCs w:val="20"/>
              </w:rPr>
              <w:t>ները</w:t>
            </w:r>
            <w:proofErr w:type="spellEnd"/>
            <w:r>
              <w:rPr>
                <w:spacing w:val="-2"/>
                <w:sz w:val="20"/>
                <w:szCs w:val="20"/>
              </w:rPr>
              <w:t>)՝</w:t>
            </w:r>
            <w:r>
              <w:rPr>
                <w:sz w:val="20"/>
                <w:szCs w:val="20"/>
              </w:rPr>
              <w:tab/>
            </w:r>
            <w:r>
              <w:rPr>
                <w:sz w:val="20"/>
                <w:szCs w:val="20"/>
              </w:rPr>
              <w:tab/>
            </w:r>
            <w:proofErr w:type="spellStart"/>
            <w:r>
              <w:rPr>
                <w:spacing w:val="-2"/>
                <w:sz w:val="20"/>
                <w:szCs w:val="20"/>
              </w:rPr>
              <w:t>ընդգծելով</w:t>
            </w:r>
            <w:proofErr w:type="spellEnd"/>
            <w:r>
              <w:rPr>
                <w:spacing w:val="-2"/>
                <w:sz w:val="20"/>
                <w:szCs w:val="20"/>
              </w:rPr>
              <w:t xml:space="preserve"> </w:t>
            </w:r>
            <w:proofErr w:type="spellStart"/>
            <w:r>
              <w:rPr>
                <w:spacing w:val="-2"/>
                <w:sz w:val="20"/>
                <w:szCs w:val="20"/>
              </w:rPr>
              <w:t>համապատասխան</w:t>
            </w:r>
            <w:proofErr w:type="spellEnd"/>
            <w:r>
              <w:rPr>
                <w:sz w:val="20"/>
                <w:szCs w:val="20"/>
              </w:rPr>
              <w:tab/>
            </w:r>
            <w:proofErr w:type="spellStart"/>
            <w:r>
              <w:rPr>
                <w:spacing w:val="-2"/>
                <w:sz w:val="20"/>
                <w:szCs w:val="20"/>
              </w:rPr>
              <w:t>որակավորումները</w:t>
            </w:r>
            <w:proofErr w:type="spellEnd"/>
            <w:r>
              <w:rPr>
                <w:spacing w:val="-2"/>
                <w:sz w:val="20"/>
                <w:szCs w:val="20"/>
              </w:rPr>
              <w:t xml:space="preserve">, </w:t>
            </w:r>
            <w:proofErr w:type="spellStart"/>
            <w:r>
              <w:rPr>
                <w:sz w:val="20"/>
                <w:szCs w:val="20"/>
              </w:rPr>
              <w:t>հմտությունները</w:t>
            </w:r>
            <w:proofErr w:type="spellEnd"/>
            <w:r>
              <w:rPr>
                <w:sz w:val="20"/>
                <w:szCs w:val="20"/>
              </w:rPr>
              <w:t xml:space="preserve"> և </w:t>
            </w:r>
            <w:proofErr w:type="spellStart"/>
            <w:r>
              <w:rPr>
                <w:sz w:val="20"/>
                <w:szCs w:val="20"/>
              </w:rPr>
              <w:t>կատարած</w:t>
            </w:r>
            <w:proofErr w:type="spellEnd"/>
            <w:r>
              <w:rPr>
                <w:sz w:val="20"/>
                <w:szCs w:val="20"/>
              </w:rPr>
              <w:t xml:space="preserve"> </w:t>
            </w:r>
            <w:proofErr w:type="spellStart"/>
            <w:r>
              <w:rPr>
                <w:sz w:val="20"/>
                <w:szCs w:val="20"/>
              </w:rPr>
              <w:t>աշխատանքային</w:t>
            </w:r>
            <w:proofErr w:type="spellEnd"/>
            <w:r>
              <w:rPr>
                <w:sz w:val="20"/>
                <w:szCs w:val="20"/>
              </w:rPr>
              <w:t xml:space="preserve"> </w:t>
            </w:r>
            <w:proofErr w:type="spellStart"/>
            <w:r>
              <w:rPr>
                <w:sz w:val="20"/>
                <w:szCs w:val="20"/>
              </w:rPr>
              <w:t>փորձը</w:t>
            </w:r>
            <w:proofErr w:type="spellEnd"/>
            <w:r>
              <w:rPr>
                <w:sz w:val="20"/>
                <w:szCs w:val="20"/>
              </w:rPr>
              <w:t>՝</w:t>
            </w:r>
            <w:r>
              <w:rPr>
                <w:spacing w:val="63"/>
                <w:w w:val="150"/>
                <w:sz w:val="20"/>
                <w:szCs w:val="20"/>
              </w:rPr>
              <w:t xml:space="preserve"> </w:t>
            </w:r>
            <w:proofErr w:type="spellStart"/>
            <w:r>
              <w:rPr>
                <w:sz w:val="20"/>
                <w:szCs w:val="20"/>
              </w:rPr>
              <w:t>կապված</w:t>
            </w:r>
            <w:proofErr w:type="spellEnd"/>
            <w:r>
              <w:rPr>
                <w:spacing w:val="66"/>
                <w:w w:val="150"/>
                <w:sz w:val="20"/>
                <w:szCs w:val="20"/>
              </w:rPr>
              <w:t xml:space="preserve"> </w:t>
            </w:r>
            <w:proofErr w:type="spellStart"/>
            <w:r>
              <w:rPr>
                <w:sz w:val="20"/>
                <w:szCs w:val="20"/>
              </w:rPr>
              <w:t>առաջադրանքի</w:t>
            </w:r>
            <w:proofErr w:type="spellEnd"/>
            <w:r>
              <w:rPr>
                <w:spacing w:val="65"/>
                <w:w w:val="150"/>
                <w:sz w:val="20"/>
                <w:szCs w:val="20"/>
              </w:rPr>
              <w:t xml:space="preserve"> </w:t>
            </w:r>
            <w:proofErr w:type="spellStart"/>
            <w:r>
              <w:rPr>
                <w:sz w:val="20"/>
                <w:szCs w:val="20"/>
              </w:rPr>
              <w:t>շրջանակի</w:t>
            </w:r>
            <w:proofErr w:type="spellEnd"/>
            <w:r>
              <w:rPr>
                <w:spacing w:val="64"/>
                <w:w w:val="150"/>
                <w:sz w:val="20"/>
                <w:szCs w:val="20"/>
              </w:rPr>
              <w:t xml:space="preserve"> </w:t>
            </w:r>
            <w:proofErr w:type="spellStart"/>
            <w:r>
              <w:rPr>
                <w:spacing w:val="-4"/>
                <w:sz w:val="20"/>
                <w:szCs w:val="20"/>
              </w:rPr>
              <w:t>հետ</w:t>
            </w:r>
            <w:proofErr w:type="spellEnd"/>
            <w:r>
              <w:rPr>
                <w:spacing w:val="-4"/>
                <w:sz w:val="20"/>
                <w:szCs w:val="20"/>
              </w:rPr>
              <w:t>։</w:t>
            </w:r>
          </w:p>
        </w:tc>
      </w:tr>
    </w:tbl>
    <w:p w14:paraId="6A2154AC" w14:textId="77777777" w:rsidR="00912829" w:rsidRDefault="00912829">
      <w:pPr>
        <w:pStyle w:val="TableParagraph"/>
        <w:spacing w:line="273" w:lineRule="auto"/>
        <w:jc w:val="both"/>
        <w:rPr>
          <w:sz w:val="20"/>
          <w:szCs w:val="20"/>
        </w:rPr>
        <w:sectPr w:rsidR="00912829">
          <w:pgSz w:w="11910" w:h="16840"/>
          <w:pgMar w:top="1320" w:right="708" w:bottom="280" w:left="1275" w:header="457" w:footer="0" w:gutter="0"/>
          <w:cols w:space="720"/>
        </w:sectPr>
      </w:pPr>
    </w:p>
    <w:p w14:paraId="1BBA437F" w14:textId="77777777" w:rsidR="00912829" w:rsidRDefault="00912829">
      <w:pPr>
        <w:pStyle w:val="BodyText"/>
        <w:spacing w:before="1"/>
        <w:rPr>
          <w:sz w:val="7"/>
        </w:rPr>
      </w:pPr>
    </w:p>
    <w:tbl>
      <w:tblPr>
        <w:tblW w:w="0" w:type="auto"/>
        <w:tblInd w:w="126" w:type="dxa"/>
        <w:tblLayout w:type="fixed"/>
        <w:tblCellMar>
          <w:left w:w="0" w:type="dxa"/>
          <w:right w:w="0" w:type="dxa"/>
        </w:tblCellMar>
        <w:tblLook w:val="01E0" w:firstRow="1" w:lastRow="1" w:firstColumn="1" w:lastColumn="1" w:noHBand="0" w:noVBand="0"/>
      </w:tblPr>
      <w:tblGrid>
        <w:gridCol w:w="4218"/>
        <w:gridCol w:w="5466"/>
      </w:tblGrid>
      <w:tr w:rsidR="00912829" w14:paraId="0707A3C3" w14:textId="77777777">
        <w:trPr>
          <w:trHeight w:val="4246"/>
        </w:trPr>
        <w:tc>
          <w:tcPr>
            <w:tcW w:w="4218" w:type="dxa"/>
          </w:tcPr>
          <w:p w14:paraId="53BC2006" w14:textId="77777777" w:rsidR="00912829" w:rsidRDefault="00000000">
            <w:pPr>
              <w:pStyle w:val="TableParagraph"/>
              <w:ind w:left="828"/>
              <w:rPr>
                <w:rFonts w:ascii="Calibri"/>
                <w:sz w:val="20"/>
              </w:rPr>
            </w:pPr>
            <w:r>
              <w:rPr>
                <w:rFonts w:ascii="Calibri"/>
                <w:sz w:val="20"/>
              </w:rPr>
              <w:t>projects</w:t>
            </w:r>
            <w:r>
              <w:rPr>
                <w:rFonts w:ascii="Calibri"/>
                <w:spacing w:val="-5"/>
                <w:sz w:val="20"/>
              </w:rPr>
              <w:t xml:space="preserve"> </w:t>
            </w:r>
            <w:r>
              <w:rPr>
                <w:rFonts w:ascii="Calibri"/>
                <w:sz w:val="20"/>
              </w:rPr>
              <w:t>similar</w:t>
            </w:r>
            <w:r>
              <w:rPr>
                <w:rFonts w:ascii="Calibri"/>
                <w:spacing w:val="-5"/>
                <w:sz w:val="20"/>
              </w:rPr>
              <w:t xml:space="preserve"> </w:t>
            </w:r>
            <w:r>
              <w:rPr>
                <w:rFonts w:ascii="Calibri"/>
                <w:sz w:val="20"/>
              </w:rPr>
              <w:t>in</w:t>
            </w:r>
            <w:r>
              <w:rPr>
                <w:rFonts w:ascii="Calibri"/>
                <w:spacing w:val="-5"/>
                <w:sz w:val="20"/>
              </w:rPr>
              <w:t xml:space="preserve"> </w:t>
            </w:r>
            <w:r>
              <w:rPr>
                <w:rFonts w:ascii="Calibri"/>
                <w:sz w:val="20"/>
              </w:rPr>
              <w:t>scope</w:t>
            </w:r>
            <w:r>
              <w:rPr>
                <w:rFonts w:ascii="Calibri"/>
                <w:spacing w:val="-6"/>
                <w:sz w:val="20"/>
              </w:rPr>
              <w:t xml:space="preserve"> </w:t>
            </w:r>
            <w:r>
              <w:rPr>
                <w:rFonts w:ascii="Calibri"/>
                <w:sz w:val="20"/>
              </w:rPr>
              <w:t>and</w:t>
            </w:r>
            <w:r>
              <w:rPr>
                <w:rFonts w:ascii="Calibri"/>
                <w:spacing w:val="-5"/>
                <w:sz w:val="20"/>
              </w:rPr>
              <w:t xml:space="preserve"> </w:t>
            </w:r>
            <w:r>
              <w:rPr>
                <w:rFonts w:ascii="Calibri"/>
                <w:spacing w:val="-2"/>
                <w:sz w:val="20"/>
              </w:rPr>
              <w:t>complexity.</w:t>
            </w:r>
          </w:p>
          <w:p w14:paraId="73256B8E" w14:textId="77777777" w:rsidR="00912829" w:rsidRDefault="00912829">
            <w:pPr>
              <w:pStyle w:val="TableParagraph"/>
              <w:spacing w:before="87"/>
              <w:rPr>
                <w:sz w:val="20"/>
              </w:rPr>
            </w:pPr>
          </w:p>
          <w:p w14:paraId="7D9C1D92" w14:textId="77777777" w:rsidR="00912829" w:rsidRDefault="00000000">
            <w:pPr>
              <w:pStyle w:val="TableParagraph"/>
              <w:numPr>
                <w:ilvl w:val="0"/>
                <w:numId w:val="5"/>
              </w:numPr>
              <w:tabs>
                <w:tab w:val="left" w:pos="424"/>
              </w:tabs>
              <w:rPr>
                <w:rFonts w:ascii="Calibri"/>
                <w:b/>
                <w:sz w:val="20"/>
              </w:rPr>
            </w:pPr>
            <w:r>
              <w:rPr>
                <w:rFonts w:ascii="Calibri"/>
                <w:b/>
                <w:sz w:val="20"/>
              </w:rPr>
              <w:t>Certificates</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pacing w:val="-2"/>
                <w:sz w:val="20"/>
              </w:rPr>
              <w:t>Accreditations:</w:t>
            </w:r>
          </w:p>
          <w:p w14:paraId="692754F6" w14:textId="77777777" w:rsidR="00912829" w:rsidRDefault="00000000">
            <w:pPr>
              <w:pStyle w:val="TableParagraph"/>
              <w:numPr>
                <w:ilvl w:val="1"/>
                <w:numId w:val="5"/>
              </w:numPr>
              <w:tabs>
                <w:tab w:val="left" w:pos="849"/>
              </w:tabs>
              <w:spacing w:before="36" w:line="276" w:lineRule="auto"/>
              <w:ind w:right="232"/>
              <w:rPr>
                <w:rFonts w:ascii="Calibri" w:hAnsi="Calibri"/>
                <w:sz w:val="20"/>
              </w:rPr>
            </w:pPr>
            <w:r>
              <w:rPr>
                <w:rFonts w:ascii="Calibri" w:hAnsi="Calibri"/>
                <w:sz w:val="20"/>
              </w:rPr>
              <w:t>Any</w:t>
            </w:r>
            <w:r>
              <w:rPr>
                <w:rFonts w:ascii="Calibri" w:hAnsi="Calibri"/>
                <w:spacing w:val="-9"/>
                <w:sz w:val="20"/>
              </w:rPr>
              <w:t xml:space="preserve"> </w:t>
            </w:r>
            <w:r>
              <w:rPr>
                <w:rFonts w:ascii="Calibri" w:hAnsi="Calibri"/>
                <w:sz w:val="20"/>
              </w:rPr>
              <w:t>relevant</w:t>
            </w:r>
            <w:r>
              <w:rPr>
                <w:rFonts w:ascii="Calibri" w:hAnsi="Calibri"/>
                <w:spacing w:val="-10"/>
                <w:sz w:val="20"/>
              </w:rPr>
              <w:t xml:space="preserve"> </w:t>
            </w:r>
            <w:r>
              <w:rPr>
                <w:rFonts w:ascii="Calibri" w:hAnsi="Calibri"/>
                <w:sz w:val="20"/>
              </w:rPr>
              <w:t>certifications,</w:t>
            </w:r>
            <w:r>
              <w:rPr>
                <w:rFonts w:ascii="Calibri" w:hAnsi="Calibri"/>
                <w:spacing w:val="-9"/>
                <w:sz w:val="20"/>
              </w:rPr>
              <w:t xml:space="preserve"> </w:t>
            </w:r>
            <w:r>
              <w:rPr>
                <w:rFonts w:ascii="Calibri" w:hAnsi="Calibri"/>
                <w:sz w:val="20"/>
              </w:rPr>
              <w:t>licenses,</w:t>
            </w:r>
            <w:r>
              <w:rPr>
                <w:rFonts w:ascii="Calibri" w:hAnsi="Calibri"/>
                <w:spacing w:val="-9"/>
                <w:sz w:val="20"/>
              </w:rPr>
              <w:t xml:space="preserve"> </w:t>
            </w:r>
            <w:r>
              <w:rPr>
                <w:rFonts w:ascii="Calibri" w:hAnsi="Calibri"/>
                <w:sz w:val="20"/>
              </w:rPr>
              <w:t>or professional accreditations that demonstrate the qualifications of the bidder and their compliance with industry standards.</w:t>
            </w:r>
          </w:p>
          <w:p w14:paraId="24F34300" w14:textId="77777777" w:rsidR="00912829" w:rsidRDefault="00912829">
            <w:pPr>
              <w:pStyle w:val="TableParagraph"/>
              <w:spacing w:before="54"/>
              <w:rPr>
                <w:sz w:val="20"/>
              </w:rPr>
            </w:pPr>
          </w:p>
          <w:p w14:paraId="235E247A" w14:textId="77777777" w:rsidR="00912829" w:rsidRDefault="00000000">
            <w:pPr>
              <w:pStyle w:val="TableParagraph"/>
              <w:numPr>
                <w:ilvl w:val="0"/>
                <w:numId w:val="5"/>
              </w:numPr>
              <w:tabs>
                <w:tab w:val="left" w:pos="448"/>
                <w:tab w:val="left" w:pos="450"/>
              </w:tabs>
              <w:spacing w:line="276" w:lineRule="auto"/>
              <w:ind w:left="450" w:right="227" w:hanging="344"/>
              <w:rPr>
                <w:rFonts w:ascii="Calibri"/>
                <w:sz w:val="20"/>
              </w:rPr>
            </w:pPr>
            <w:r>
              <w:rPr>
                <w:rFonts w:ascii="Calibri"/>
                <w:b/>
                <w:sz w:val="20"/>
              </w:rPr>
              <w:t>Project</w:t>
            </w:r>
            <w:r>
              <w:rPr>
                <w:rFonts w:ascii="Calibri"/>
                <w:b/>
                <w:spacing w:val="-9"/>
                <w:sz w:val="20"/>
              </w:rPr>
              <w:t xml:space="preserve"> </w:t>
            </w:r>
            <w:r>
              <w:rPr>
                <w:rFonts w:ascii="Calibri"/>
                <w:b/>
                <w:sz w:val="20"/>
              </w:rPr>
              <w:t>Schedule</w:t>
            </w:r>
            <w:r>
              <w:rPr>
                <w:rFonts w:ascii="Calibri"/>
                <w:b/>
                <w:spacing w:val="-9"/>
                <w:sz w:val="20"/>
              </w:rPr>
              <w:t xml:space="preserve"> </w:t>
            </w:r>
            <w:r>
              <w:rPr>
                <w:rFonts w:ascii="Calibri"/>
                <w:b/>
                <w:sz w:val="20"/>
              </w:rPr>
              <w:t>and</w:t>
            </w:r>
            <w:r>
              <w:rPr>
                <w:rFonts w:ascii="Calibri"/>
                <w:b/>
                <w:spacing w:val="-10"/>
                <w:sz w:val="20"/>
              </w:rPr>
              <w:t xml:space="preserve"> </w:t>
            </w:r>
            <w:r>
              <w:rPr>
                <w:rFonts w:ascii="Calibri"/>
                <w:b/>
                <w:sz w:val="20"/>
              </w:rPr>
              <w:t>description,</w:t>
            </w:r>
            <w:r>
              <w:rPr>
                <w:rFonts w:ascii="Calibri"/>
                <w:b/>
                <w:spacing w:val="-10"/>
                <w:sz w:val="20"/>
              </w:rPr>
              <w:t xml:space="preserve"> </w:t>
            </w:r>
            <w:r>
              <w:rPr>
                <w:rFonts w:ascii="Calibri"/>
                <w:sz w:val="20"/>
              </w:rPr>
              <w:t>outlining all stages of the assignment (Annex 1- Annex_1_Geopark Assessment)</w:t>
            </w:r>
          </w:p>
        </w:tc>
        <w:tc>
          <w:tcPr>
            <w:tcW w:w="5466" w:type="dxa"/>
          </w:tcPr>
          <w:p w14:paraId="6DAA2F1D" w14:textId="77777777" w:rsidR="00912829" w:rsidRDefault="00000000">
            <w:pPr>
              <w:pStyle w:val="TableParagraph"/>
              <w:numPr>
                <w:ilvl w:val="0"/>
                <w:numId w:val="4"/>
              </w:numPr>
              <w:tabs>
                <w:tab w:val="left" w:pos="730"/>
              </w:tabs>
              <w:spacing w:line="276" w:lineRule="auto"/>
              <w:ind w:right="104"/>
              <w:jc w:val="both"/>
              <w:rPr>
                <w:sz w:val="20"/>
                <w:szCs w:val="20"/>
              </w:rPr>
            </w:pPr>
            <w:proofErr w:type="spellStart"/>
            <w:r>
              <w:rPr>
                <w:sz w:val="20"/>
                <w:szCs w:val="20"/>
              </w:rPr>
              <w:t>Նախկինում</w:t>
            </w:r>
            <w:proofErr w:type="spellEnd"/>
            <w:r>
              <w:rPr>
                <w:sz w:val="20"/>
                <w:szCs w:val="20"/>
              </w:rPr>
              <w:t xml:space="preserve"> </w:t>
            </w:r>
            <w:proofErr w:type="spellStart"/>
            <w:r>
              <w:rPr>
                <w:sz w:val="20"/>
                <w:szCs w:val="20"/>
              </w:rPr>
              <w:t>իրականացված</w:t>
            </w:r>
            <w:proofErr w:type="spellEnd"/>
            <w:r>
              <w:rPr>
                <w:sz w:val="20"/>
                <w:szCs w:val="20"/>
              </w:rPr>
              <w:t xml:space="preserve"> </w:t>
            </w:r>
            <w:proofErr w:type="spellStart"/>
            <w:r>
              <w:rPr>
                <w:sz w:val="20"/>
                <w:szCs w:val="20"/>
              </w:rPr>
              <w:t>ծրագրերի</w:t>
            </w:r>
            <w:proofErr w:type="spellEnd"/>
            <w:r>
              <w:rPr>
                <w:sz w:val="20"/>
                <w:szCs w:val="20"/>
              </w:rPr>
              <w:t xml:space="preserve"> </w:t>
            </w:r>
            <w:proofErr w:type="spellStart"/>
            <w:r>
              <w:rPr>
                <w:sz w:val="20"/>
                <w:szCs w:val="20"/>
              </w:rPr>
              <w:t>պորտֆել</w:t>
            </w:r>
            <w:proofErr w:type="spellEnd"/>
            <w:r>
              <w:rPr>
                <w:sz w:val="20"/>
                <w:szCs w:val="20"/>
              </w:rPr>
              <w:t xml:space="preserve">՝ </w:t>
            </w:r>
            <w:proofErr w:type="spellStart"/>
            <w:r>
              <w:rPr>
                <w:sz w:val="20"/>
                <w:szCs w:val="20"/>
              </w:rPr>
              <w:t>փաստաթղթավորված</w:t>
            </w:r>
            <w:proofErr w:type="spellEnd"/>
            <w:r>
              <w:rPr>
                <w:sz w:val="20"/>
                <w:szCs w:val="20"/>
              </w:rPr>
              <w:t xml:space="preserve"> </w:t>
            </w:r>
            <w:proofErr w:type="spellStart"/>
            <w:r>
              <w:rPr>
                <w:sz w:val="20"/>
                <w:szCs w:val="20"/>
              </w:rPr>
              <w:t>օրինակներ</w:t>
            </w:r>
            <w:proofErr w:type="spellEnd"/>
            <w:r>
              <w:rPr>
                <w:sz w:val="20"/>
                <w:szCs w:val="20"/>
              </w:rPr>
              <w:t xml:space="preserve"> </w:t>
            </w:r>
            <w:proofErr w:type="spellStart"/>
            <w:r>
              <w:rPr>
                <w:sz w:val="20"/>
                <w:szCs w:val="20"/>
              </w:rPr>
              <w:t>նախկին</w:t>
            </w:r>
            <w:proofErr w:type="spellEnd"/>
            <w:r>
              <w:rPr>
                <w:sz w:val="20"/>
                <w:szCs w:val="20"/>
              </w:rPr>
              <w:t xml:space="preserve"> </w:t>
            </w:r>
            <w:proofErr w:type="spellStart"/>
            <w:r>
              <w:rPr>
                <w:sz w:val="20"/>
                <w:szCs w:val="20"/>
              </w:rPr>
              <w:t>փորձից</w:t>
            </w:r>
            <w:proofErr w:type="spellEnd"/>
            <w:r>
              <w:rPr>
                <w:sz w:val="20"/>
                <w:szCs w:val="20"/>
              </w:rPr>
              <w:t xml:space="preserve">, </w:t>
            </w:r>
            <w:proofErr w:type="spellStart"/>
            <w:r>
              <w:rPr>
                <w:sz w:val="20"/>
                <w:szCs w:val="20"/>
              </w:rPr>
              <w:t>հատկապես</w:t>
            </w:r>
            <w:proofErr w:type="spellEnd"/>
            <w:r>
              <w:rPr>
                <w:sz w:val="20"/>
                <w:szCs w:val="20"/>
              </w:rPr>
              <w:t xml:space="preserve">՝ </w:t>
            </w:r>
            <w:proofErr w:type="spellStart"/>
            <w:r>
              <w:rPr>
                <w:sz w:val="20"/>
                <w:szCs w:val="20"/>
              </w:rPr>
              <w:t>նմանատիպ</w:t>
            </w:r>
            <w:proofErr w:type="spellEnd"/>
            <w:r>
              <w:rPr>
                <w:sz w:val="20"/>
                <w:szCs w:val="20"/>
              </w:rPr>
              <w:t xml:space="preserve"> </w:t>
            </w:r>
            <w:proofErr w:type="spellStart"/>
            <w:r>
              <w:rPr>
                <w:sz w:val="20"/>
                <w:szCs w:val="20"/>
              </w:rPr>
              <w:t>բարդությամբ</w:t>
            </w:r>
            <w:proofErr w:type="spellEnd"/>
            <w:r>
              <w:rPr>
                <w:sz w:val="20"/>
                <w:szCs w:val="20"/>
              </w:rPr>
              <w:t xml:space="preserve"> և </w:t>
            </w:r>
            <w:proofErr w:type="spellStart"/>
            <w:r>
              <w:rPr>
                <w:sz w:val="20"/>
                <w:szCs w:val="20"/>
              </w:rPr>
              <w:t>ծավալով</w:t>
            </w:r>
            <w:proofErr w:type="spellEnd"/>
            <w:r>
              <w:rPr>
                <w:sz w:val="20"/>
                <w:szCs w:val="20"/>
              </w:rPr>
              <w:t xml:space="preserve"> </w:t>
            </w:r>
            <w:proofErr w:type="spellStart"/>
            <w:r>
              <w:rPr>
                <w:spacing w:val="-2"/>
                <w:sz w:val="20"/>
                <w:szCs w:val="20"/>
              </w:rPr>
              <w:t>նախագծեր</w:t>
            </w:r>
            <w:proofErr w:type="spellEnd"/>
            <w:r>
              <w:rPr>
                <w:spacing w:val="-2"/>
                <w:sz w:val="20"/>
                <w:szCs w:val="20"/>
              </w:rPr>
              <w:t>։</w:t>
            </w:r>
          </w:p>
          <w:p w14:paraId="34DE60B9" w14:textId="77777777" w:rsidR="00912829" w:rsidRDefault="00912829">
            <w:pPr>
              <w:pStyle w:val="TableParagraph"/>
              <w:spacing w:before="30"/>
              <w:rPr>
                <w:sz w:val="20"/>
              </w:rPr>
            </w:pPr>
          </w:p>
          <w:p w14:paraId="52317658" w14:textId="77777777" w:rsidR="00912829" w:rsidRDefault="00000000">
            <w:pPr>
              <w:pStyle w:val="TableParagraph"/>
              <w:numPr>
                <w:ilvl w:val="0"/>
                <w:numId w:val="3"/>
              </w:numPr>
              <w:tabs>
                <w:tab w:val="left" w:pos="454"/>
                <w:tab w:val="left" w:pos="2321"/>
                <w:tab w:val="left" w:pos="3216"/>
              </w:tabs>
              <w:spacing w:line="276" w:lineRule="auto"/>
              <w:ind w:right="107"/>
              <w:jc w:val="both"/>
              <w:rPr>
                <w:sz w:val="20"/>
                <w:szCs w:val="20"/>
              </w:rPr>
            </w:pPr>
            <w:proofErr w:type="spellStart"/>
            <w:r>
              <w:rPr>
                <w:b/>
                <w:bCs/>
                <w:spacing w:val="-2"/>
                <w:sz w:val="20"/>
                <w:szCs w:val="20"/>
              </w:rPr>
              <w:t>Վկայագրեր</w:t>
            </w:r>
            <w:proofErr w:type="spellEnd"/>
            <w:r>
              <w:rPr>
                <w:b/>
                <w:bCs/>
                <w:sz w:val="20"/>
                <w:szCs w:val="20"/>
              </w:rPr>
              <w:tab/>
            </w:r>
            <w:r>
              <w:rPr>
                <w:b/>
                <w:bCs/>
                <w:spacing w:val="-10"/>
                <w:sz w:val="20"/>
                <w:szCs w:val="20"/>
              </w:rPr>
              <w:t>և</w:t>
            </w:r>
            <w:r>
              <w:rPr>
                <w:b/>
                <w:bCs/>
                <w:sz w:val="20"/>
                <w:szCs w:val="20"/>
              </w:rPr>
              <w:tab/>
            </w:r>
            <w:proofErr w:type="spellStart"/>
            <w:r>
              <w:rPr>
                <w:b/>
                <w:bCs/>
                <w:spacing w:val="-2"/>
                <w:sz w:val="20"/>
                <w:szCs w:val="20"/>
              </w:rPr>
              <w:t>հավատարմագրումներ</w:t>
            </w:r>
            <w:proofErr w:type="spellEnd"/>
            <w:r>
              <w:rPr>
                <w:b/>
                <w:bCs/>
                <w:spacing w:val="-2"/>
                <w:sz w:val="20"/>
                <w:szCs w:val="20"/>
              </w:rPr>
              <w:t xml:space="preserve"> </w:t>
            </w:r>
            <w:proofErr w:type="spellStart"/>
            <w:r>
              <w:rPr>
                <w:sz w:val="20"/>
                <w:szCs w:val="20"/>
              </w:rPr>
              <w:t>Ցանկացած</w:t>
            </w:r>
            <w:proofErr w:type="spellEnd"/>
            <w:r>
              <w:rPr>
                <w:spacing w:val="-13"/>
                <w:sz w:val="20"/>
                <w:szCs w:val="20"/>
              </w:rPr>
              <w:t xml:space="preserve"> </w:t>
            </w:r>
            <w:proofErr w:type="spellStart"/>
            <w:r>
              <w:rPr>
                <w:sz w:val="20"/>
                <w:szCs w:val="20"/>
              </w:rPr>
              <w:t>համապատասխան</w:t>
            </w:r>
            <w:proofErr w:type="spellEnd"/>
            <w:r>
              <w:rPr>
                <w:spacing w:val="-12"/>
                <w:sz w:val="20"/>
                <w:szCs w:val="20"/>
              </w:rPr>
              <w:t xml:space="preserve"> </w:t>
            </w:r>
            <w:proofErr w:type="spellStart"/>
            <w:r>
              <w:rPr>
                <w:sz w:val="20"/>
                <w:szCs w:val="20"/>
              </w:rPr>
              <w:t>սերտիֆիկատ</w:t>
            </w:r>
            <w:proofErr w:type="spellEnd"/>
            <w:r>
              <w:rPr>
                <w:sz w:val="20"/>
                <w:szCs w:val="20"/>
              </w:rPr>
              <w:t>,</w:t>
            </w:r>
            <w:r>
              <w:rPr>
                <w:spacing w:val="-13"/>
                <w:sz w:val="20"/>
                <w:szCs w:val="20"/>
              </w:rPr>
              <w:t xml:space="preserve"> </w:t>
            </w:r>
            <w:proofErr w:type="spellStart"/>
            <w:r>
              <w:rPr>
                <w:sz w:val="20"/>
                <w:szCs w:val="20"/>
              </w:rPr>
              <w:t>լիցենզիա</w:t>
            </w:r>
            <w:proofErr w:type="spellEnd"/>
            <w:r>
              <w:rPr>
                <w:sz w:val="20"/>
                <w:szCs w:val="20"/>
              </w:rPr>
              <w:t xml:space="preserve"> </w:t>
            </w:r>
            <w:proofErr w:type="spellStart"/>
            <w:r>
              <w:rPr>
                <w:sz w:val="20"/>
                <w:szCs w:val="20"/>
              </w:rPr>
              <w:t>կամ</w:t>
            </w:r>
            <w:proofErr w:type="spellEnd"/>
            <w:r>
              <w:rPr>
                <w:sz w:val="20"/>
                <w:szCs w:val="20"/>
              </w:rPr>
              <w:t xml:space="preserve"> </w:t>
            </w:r>
            <w:proofErr w:type="spellStart"/>
            <w:r>
              <w:rPr>
                <w:sz w:val="20"/>
                <w:szCs w:val="20"/>
              </w:rPr>
              <w:t>մասնագիտական</w:t>
            </w:r>
            <w:proofErr w:type="spellEnd"/>
            <w:r>
              <w:rPr>
                <w:sz w:val="20"/>
                <w:szCs w:val="20"/>
              </w:rPr>
              <w:t xml:space="preserve"> </w:t>
            </w:r>
            <w:proofErr w:type="spellStart"/>
            <w:r>
              <w:rPr>
                <w:sz w:val="20"/>
                <w:szCs w:val="20"/>
              </w:rPr>
              <w:t>հավատարմագիր</w:t>
            </w:r>
            <w:proofErr w:type="spellEnd"/>
            <w:r>
              <w:rPr>
                <w:sz w:val="20"/>
                <w:szCs w:val="20"/>
              </w:rPr>
              <w:t xml:space="preserve">, </w:t>
            </w:r>
            <w:proofErr w:type="spellStart"/>
            <w:r>
              <w:rPr>
                <w:sz w:val="20"/>
                <w:szCs w:val="20"/>
              </w:rPr>
              <w:t>որոնք</w:t>
            </w:r>
            <w:proofErr w:type="spellEnd"/>
            <w:r>
              <w:rPr>
                <w:sz w:val="20"/>
                <w:szCs w:val="20"/>
              </w:rPr>
              <w:t xml:space="preserve"> </w:t>
            </w:r>
            <w:proofErr w:type="spellStart"/>
            <w:r>
              <w:rPr>
                <w:sz w:val="20"/>
                <w:szCs w:val="20"/>
              </w:rPr>
              <w:t>հաստատում</w:t>
            </w:r>
            <w:proofErr w:type="spellEnd"/>
            <w:r>
              <w:rPr>
                <w:sz w:val="20"/>
                <w:szCs w:val="20"/>
              </w:rPr>
              <w:t xml:space="preserve"> </w:t>
            </w:r>
            <w:proofErr w:type="spellStart"/>
            <w:r>
              <w:rPr>
                <w:sz w:val="20"/>
                <w:szCs w:val="20"/>
              </w:rPr>
              <w:t>են</w:t>
            </w:r>
            <w:proofErr w:type="spellEnd"/>
            <w:r>
              <w:rPr>
                <w:sz w:val="20"/>
                <w:szCs w:val="20"/>
              </w:rPr>
              <w:t xml:space="preserve"> </w:t>
            </w:r>
            <w:proofErr w:type="spellStart"/>
            <w:r>
              <w:rPr>
                <w:sz w:val="20"/>
                <w:szCs w:val="20"/>
              </w:rPr>
              <w:t>հայտատուի</w:t>
            </w:r>
            <w:proofErr w:type="spellEnd"/>
            <w:r>
              <w:rPr>
                <w:sz w:val="20"/>
                <w:szCs w:val="20"/>
              </w:rPr>
              <w:t xml:space="preserve"> </w:t>
            </w:r>
            <w:proofErr w:type="spellStart"/>
            <w:r>
              <w:rPr>
                <w:sz w:val="20"/>
                <w:szCs w:val="20"/>
              </w:rPr>
              <w:t>որակավորումը</w:t>
            </w:r>
            <w:proofErr w:type="spellEnd"/>
            <w:r>
              <w:rPr>
                <w:sz w:val="20"/>
                <w:szCs w:val="20"/>
              </w:rPr>
              <w:t xml:space="preserve"> և </w:t>
            </w:r>
            <w:proofErr w:type="spellStart"/>
            <w:r>
              <w:rPr>
                <w:sz w:val="20"/>
                <w:szCs w:val="20"/>
              </w:rPr>
              <w:t>համապատասխանությունը</w:t>
            </w:r>
            <w:proofErr w:type="spellEnd"/>
            <w:r>
              <w:rPr>
                <w:sz w:val="20"/>
                <w:szCs w:val="20"/>
              </w:rPr>
              <w:t xml:space="preserve"> </w:t>
            </w:r>
            <w:proofErr w:type="spellStart"/>
            <w:r>
              <w:rPr>
                <w:sz w:val="20"/>
                <w:szCs w:val="20"/>
              </w:rPr>
              <w:t>ոլորտային</w:t>
            </w:r>
            <w:proofErr w:type="spellEnd"/>
            <w:r>
              <w:rPr>
                <w:sz w:val="20"/>
                <w:szCs w:val="20"/>
              </w:rPr>
              <w:t xml:space="preserve"> </w:t>
            </w:r>
            <w:proofErr w:type="spellStart"/>
            <w:r>
              <w:rPr>
                <w:sz w:val="20"/>
                <w:szCs w:val="20"/>
              </w:rPr>
              <w:t>ստանդարտ</w:t>
            </w:r>
            <w:proofErr w:type="spellEnd"/>
            <w:r>
              <w:rPr>
                <w:sz w:val="20"/>
                <w:szCs w:val="20"/>
              </w:rPr>
              <w:t xml:space="preserve">- </w:t>
            </w:r>
            <w:proofErr w:type="spellStart"/>
            <w:r>
              <w:rPr>
                <w:spacing w:val="-2"/>
                <w:sz w:val="20"/>
                <w:szCs w:val="20"/>
              </w:rPr>
              <w:t>ներին</w:t>
            </w:r>
            <w:proofErr w:type="spellEnd"/>
            <w:r>
              <w:rPr>
                <w:spacing w:val="-2"/>
                <w:sz w:val="20"/>
                <w:szCs w:val="20"/>
              </w:rPr>
              <w:t>։</w:t>
            </w:r>
          </w:p>
          <w:p w14:paraId="4E95DF57" w14:textId="77777777" w:rsidR="00912829" w:rsidRDefault="00912829">
            <w:pPr>
              <w:pStyle w:val="TableParagraph"/>
              <w:spacing w:before="36"/>
              <w:rPr>
                <w:sz w:val="20"/>
              </w:rPr>
            </w:pPr>
          </w:p>
          <w:p w14:paraId="66A5F07C" w14:textId="77777777" w:rsidR="00912829" w:rsidRDefault="00000000">
            <w:pPr>
              <w:pStyle w:val="TableParagraph"/>
              <w:numPr>
                <w:ilvl w:val="0"/>
                <w:numId w:val="3"/>
              </w:numPr>
              <w:tabs>
                <w:tab w:val="left" w:pos="454"/>
              </w:tabs>
              <w:spacing w:line="276" w:lineRule="auto"/>
              <w:ind w:right="250"/>
              <w:rPr>
                <w:sz w:val="20"/>
                <w:szCs w:val="20"/>
              </w:rPr>
            </w:pPr>
            <w:proofErr w:type="spellStart"/>
            <w:r>
              <w:rPr>
                <w:b/>
                <w:bCs/>
                <w:sz w:val="20"/>
                <w:szCs w:val="20"/>
              </w:rPr>
              <w:t>Նախագծի</w:t>
            </w:r>
            <w:proofErr w:type="spellEnd"/>
            <w:r>
              <w:rPr>
                <w:b/>
                <w:bCs/>
                <w:sz w:val="20"/>
                <w:szCs w:val="20"/>
              </w:rPr>
              <w:t xml:space="preserve"> </w:t>
            </w:r>
            <w:proofErr w:type="spellStart"/>
            <w:r>
              <w:rPr>
                <w:b/>
                <w:bCs/>
                <w:sz w:val="20"/>
                <w:szCs w:val="20"/>
              </w:rPr>
              <w:t>ժամանակացույց</w:t>
            </w:r>
            <w:proofErr w:type="spellEnd"/>
            <w:r>
              <w:rPr>
                <w:b/>
                <w:bCs/>
                <w:sz w:val="20"/>
                <w:szCs w:val="20"/>
              </w:rPr>
              <w:t xml:space="preserve">՝ </w:t>
            </w:r>
            <w:proofErr w:type="spellStart"/>
            <w:r>
              <w:rPr>
                <w:sz w:val="20"/>
                <w:szCs w:val="20"/>
              </w:rPr>
              <w:t>ներառյալ</w:t>
            </w:r>
            <w:proofErr w:type="spellEnd"/>
            <w:r>
              <w:rPr>
                <w:sz w:val="20"/>
                <w:szCs w:val="20"/>
              </w:rPr>
              <w:t xml:space="preserve"> </w:t>
            </w:r>
            <w:proofErr w:type="spellStart"/>
            <w:r>
              <w:rPr>
                <w:sz w:val="20"/>
                <w:szCs w:val="20"/>
              </w:rPr>
              <w:t>առաջադրանքի</w:t>
            </w:r>
            <w:proofErr w:type="spellEnd"/>
            <w:r>
              <w:rPr>
                <w:spacing w:val="-9"/>
                <w:sz w:val="20"/>
                <w:szCs w:val="20"/>
              </w:rPr>
              <w:t xml:space="preserve"> </w:t>
            </w:r>
            <w:proofErr w:type="spellStart"/>
            <w:r>
              <w:rPr>
                <w:sz w:val="20"/>
                <w:szCs w:val="20"/>
              </w:rPr>
              <w:t>բոլոր</w:t>
            </w:r>
            <w:proofErr w:type="spellEnd"/>
            <w:r>
              <w:rPr>
                <w:spacing w:val="-10"/>
                <w:sz w:val="20"/>
                <w:szCs w:val="20"/>
              </w:rPr>
              <w:t xml:space="preserve"> </w:t>
            </w:r>
            <w:proofErr w:type="spellStart"/>
            <w:r>
              <w:rPr>
                <w:sz w:val="20"/>
                <w:szCs w:val="20"/>
              </w:rPr>
              <w:t>փուլերը</w:t>
            </w:r>
            <w:proofErr w:type="spellEnd"/>
            <w:r>
              <w:rPr>
                <w:sz w:val="20"/>
                <w:szCs w:val="20"/>
              </w:rPr>
              <w:t>։</w:t>
            </w:r>
            <w:r>
              <w:rPr>
                <w:spacing w:val="-9"/>
                <w:sz w:val="20"/>
                <w:szCs w:val="20"/>
              </w:rPr>
              <w:t xml:space="preserve"> </w:t>
            </w:r>
            <w:r>
              <w:rPr>
                <w:sz w:val="20"/>
                <w:szCs w:val="20"/>
              </w:rPr>
              <w:t>(</w:t>
            </w:r>
            <w:proofErr w:type="spellStart"/>
            <w:r>
              <w:rPr>
                <w:sz w:val="20"/>
                <w:szCs w:val="20"/>
              </w:rPr>
              <w:t>Հավելված</w:t>
            </w:r>
            <w:proofErr w:type="spellEnd"/>
            <w:r>
              <w:rPr>
                <w:spacing w:val="-9"/>
                <w:sz w:val="20"/>
                <w:szCs w:val="20"/>
              </w:rPr>
              <w:t xml:space="preserve"> </w:t>
            </w:r>
            <w:r>
              <w:rPr>
                <w:sz w:val="20"/>
                <w:szCs w:val="20"/>
              </w:rPr>
              <w:t xml:space="preserve">1-Հավելված 1-Գեոպարկի </w:t>
            </w:r>
            <w:proofErr w:type="spellStart"/>
            <w:r>
              <w:rPr>
                <w:sz w:val="20"/>
                <w:szCs w:val="20"/>
              </w:rPr>
              <w:t>գնահատում</w:t>
            </w:r>
            <w:proofErr w:type="spellEnd"/>
            <w:r>
              <w:rPr>
                <w:sz w:val="20"/>
                <w:szCs w:val="20"/>
              </w:rPr>
              <w:t>)</w:t>
            </w:r>
          </w:p>
        </w:tc>
      </w:tr>
      <w:tr w:rsidR="00912829" w14:paraId="7B5C9DF1" w14:textId="77777777">
        <w:trPr>
          <w:trHeight w:val="760"/>
        </w:trPr>
        <w:tc>
          <w:tcPr>
            <w:tcW w:w="4218" w:type="dxa"/>
            <w:shd w:val="clear" w:color="auto" w:fill="92D050"/>
          </w:tcPr>
          <w:p w14:paraId="4B2213BB" w14:textId="77777777" w:rsidR="00912829" w:rsidRDefault="00912829">
            <w:pPr>
              <w:pStyle w:val="TableParagraph"/>
              <w:spacing w:before="11"/>
              <w:rPr>
                <w:sz w:val="20"/>
              </w:rPr>
            </w:pPr>
          </w:p>
          <w:p w14:paraId="755BC6FF" w14:textId="77777777" w:rsidR="00912829" w:rsidRDefault="00000000">
            <w:pPr>
              <w:pStyle w:val="TableParagraph"/>
              <w:ind w:left="108"/>
              <w:rPr>
                <w:rFonts w:ascii="Calibri"/>
                <w:b/>
                <w:sz w:val="20"/>
              </w:rPr>
            </w:pPr>
            <w:r>
              <w:rPr>
                <w:rFonts w:ascii="Calibri"/>
                <w:b/>
                <w:sz w:val="20"/>
              </w:rPr>
              <w:t>Deadline</w:t>
            </w:r>
            <w:r>
              <w:rPr>
                <w:rFonts w:ascii="Calibri"/>
                <w:b/>
                <w:spacing w:val="-6"/>
                <w:sz w:val="20"/>
              </w:rPr>
              <w:t xml:space="preserve"> </w:t>
            </w:r>
            <w:r>
              <w:rPr>
                <w:rFonts w:ascii="Calibri"/>
                <w:b/>
                <w:sz w:val="20"/>
              </w:rPr>
              <w:t>for</w:t>
            </w:r>
            <w:r>
              <w:rPr>
                <w:rFonts w:ascii="Calibri"/>
                <w:b/>
                <w:spacing w:val="-4"/>
                <w:sz w:val="20"/>
              </w:rPr>
              <w:t xml:space="preserve"> </w:t>
            </w:r>
            <w:r>
              <w:rPr>
                <w:rFonts w:ascii="Calibri"/>
                <w:b/>
                <w:sz w:val="20"/>
              </w:rPr>
              <w:t>the</w:t>
            </w:r>
            <w:r>
              <w:rPr>
                <w:rFonts w:ascii="Calibri"/>
                <w:b/>
                <w:spacing w:val="-6"/>
                <w:sz w:val="20"/>
              </w:rPr>
              <w:t xml:space="preserve"> </w:t>
            </w:r>
            <w:r>
              <w:rPr>
                <w:rFonts w:ascii="Calibri"/>
                <w:b/>
                <w:sz w:val="20"/>
              </w:rPr>
              <w:t>Submission</w:t>
            </w:r>
            <w:r>
              <w:rPr>
                <w:rFonts w:ascii="Calibri"/>
                <w:b/>
                <w:spacing w:val="-4"/>
                <w:sz w:val="20"/>
              </w:rPr>
              <w:t xml:space="preserve"> </w:t>
            </w:r>
            <w:r>
              <w:rPr>
                <w:rFonts w:ascii="Calibri"/>
                <w:b/>
                <w:sz w:val="20"/>
              </w:rPr>
              <w:t>of</w:t>
            </w:r>
            <w:r>
              <w:rPr>
                <w:rFonts w:ascii="Calibri"/>
                <w:b/>
                <w:spacing w:val="-6"/>
                <w:sz w:val="20"/>
              </w:rPr>
              <w:t xml:space="preserve"> </w:t>
            </w:r>
            <w:r>
              <w:rPr>
                <w:rFonts w:ascii="Calibri"/>
                <w:b/>
                <w:spacing w:val="-2"/>
                <w:sz w:val="20"/>
              </w:rPr>
              <w:t>Proposals</w:t>
            </w:r>
          </w:p>
        </w:tc>
        <w:tc>
          <w:tcPr>
            <w:tcW w:w="5466" w:type="dxa"/>
            <w:shd w:val="clear" w:color="auto" w:fill="92D050"/>
          </w:tcPr>
          <w:p w14:paraId="5CEE0B36" w14:textId="77777777" w:rsidR="00912829" w:rsidRDefault="00912829">
            <w:pPr>
              <w:pStyle w:val="TableParagraph"/>
              <w:spacing w:before="17"/>
              <w:rPr>
                <w:sz w:val="20"/>
              </w:rPr>
            </w:pPr>
          </w:p>
          <w:p w14:paraId="33310A15" w14:textId="77777777" w:rsidR="00912829" w:rsidRDefault="00000000">
            <w:pPr>
              <w:pStyle w:val="TableParagraph"/>
              <w:ind w:left="137"/>
              <w:rPr>
                <w:b/>
                <w:bCs/>
                <w:sz w:val="20"/>
                <w:szCs w:val="20"/>
              </w:rPr>
            </w:pPr>
            <w:proofErr w:type="spellStart"/>
            <w:r>
              <w:rPr>
                <w:b/>
                <w:bCs/>
                <w:spacing w:val="-2"/>
                <w:sz w:val="20"/>
                <w:szCs w:val="20"/>
              </w:rPr>
              <w:t>Առաջարկների</w:t>
            </w:r>
            <w:proofErr w:type="spellEnd"/>
            <w:r>
              <w:rPr>
                <w:b/>
                <w:bCs/>
                <w:spacing w:val="7"/>
                <w:sz w:val="20"/>
                <w:szCs w:val="20"/>
              </w:rPr>
              <w:t xml:space="preserve"> </w:t>
            </w:r>
            <w:proofErr w:type="spellStart"/>
            <w:r>
              <w:rPr>
                <w:b/>
                <w:bCs/>
                <w:spacing w:val="-2"/>
                <w:sz w:val="20"/>
                <w:szCs w:val="20"/>
              </w:rPr>
              <w:t>ներկայացման</w:t>
            </w:r>
            <w:proofErr w:type="spellEnd"/>
            <w:r>
              <w:rPr>
                <w:b/>
                <w:bCs/>
                <w:spacing w:val="8"/>
                <w:sz w:val="20"/>
                <w:szCs w:val="20"/>
              </w:rPr>
              <w:t xml:space="preserve"> </w:t>
            </w:r>
            <w:proofErr w:type="spellStart"/>
            <w:r>
              <w:rPr>
                <w:b/>
                <w:bCs/>
                <w:spacing w:val="-2"/>
                <w:sz w:val="20"/>
                <w:szCs w:val="20"/>
              </w:rPr>
              <w:t>վերջնաժամկետը</w:t>
            </w:r>
            <w:proofErr w:type="spellEnd"/>
          </w:p>
        </w:tc>
      </w:tr>
      <w:tr w:rsidR="00912829" w14:paraId="02E2F7C6" w14:textId="77777777">
        <w:trPr>
          <w:trHeight w:val="1963"/>
        </w:trPr>
        <w:tc>
          <w:tcPr>
            <w:tcW w:w="4218" w:type="dxa"/>
          </w:tcPr>
          <w:p w14:paraId="2B243058" w14:textId="77777777" w:rsidR="00912829" w:rsidRDefault="00912829">
            <w:pPr>
              <w:pStyle w:val="TableParagraph"/>
              <w:spacing w:before="52"/>
              <w:rPr>
                <w:sz w:val="20"/>
              </w:rPr>
            </w:pPr>
          </w:p>
          <w:p w14:paraId="265F7B4F" w14:textId="77777777" w:rsidR="00912829" w:rsidRDefault="00000000">
            <w:pPr>
              <w:pStyle w:val="TableParagraph"/>
              <w:spacing w:line="276" w:lineRule="auto"/>
              <w:ind w:left="108"/>
              <w:rPr>
                <w:rFonts w:ascii="Calibri"/>
                <w:sz w:val="20"/>
              </w:rPr>
            </w:pPr>
            <w:r>
              <w:rPr>
                <w:rFonts w:ascii="Calibri"/>
                <w:sz w:val="20"/>
              </w:rPr>
              <w:t>Proposals</w:t>
            </w:r>
            <w:r>
              <w:rPr>
                <w:rFonts w:ascii="Calibri"/>
                <w:spacing w:val="-7"/>
                <w:sz w:val="20"/>
              </w:rPr>
              <w:t xml:space="preserve"> </w:t>
            </w:r>
            <w:r>
              <w:rPr>
                <w:rFonts w:ascii="Calibri"/>
                <w:sz w:val="20"/>
              </w:rPr>
              <w:t>should</w:t>
            </w:r>
            <w:r>
              <w:rPr>
                <w:rFonts w:ascii="Calibri"/>
                <w:spacing w:val="-5"/>
                <w:sz w:val="20"/>
              </w:rPr>
              <w:t xml:space="preserve"> </w:t>
            </w:r>
            <w:r>
              <w:rPr>
                <w:rFonts w:ascii="Calibri"/>
                <w:sz w:val="20"/>
              </w:rPr>
              <w:t>be</w:t>
            </w:r>
            <w:r>
              <w:rPr>
                <w:rFonts w:ascii="Calibri"/>
                <w:spacing w:val="-9"/>
                <w:sz w:val="20"/>
              </w:rPr>
              <w:t xml:space="preserve"> </w:t>
            </w:r>
            <w:r>
              <w:rPr>
                <w:rFonts w:ascii="Calibri"/>
                <w:sz w:val="20"/>
              </w:rPr>
              <w:t>submitted</w:t>
            </w:r>
            <w:r>
              <w:rPr>
                <w:rFonts w:ascii="Calibri"/>
                <w:spacing w:val="-5"/>
                <w:sz w:val="20"/>
              </w:rPr>
              <w:t xml:space="preserve"> </w:t>
            </w:r>
            <w:r>
              <w:rPr>
                <w:rFonts w:ascii="Calibri"/>
                <w:sz w:val="20"/>
              </w:rPr>
              <w:t>via</w:t>
            </w:r>
            <w:r>
              <w:rPr>
                <w:rFonts w:ascii="Calibri"/>
                <w:spacing w:val="-6"/>
                <w:sz w:val="20"/>
              </w:rPr>
              <w:t xml:space="preserve"> </w:t>
            </w:r>
            <w:r>
              <w:rPr>
                <w:rFonts w:ascii="Calibri"/>
                <w:sz w:val="20"/>
              </w:rPr>
              <w:t>e-mail</w:t>
            </w:r>
            <w:r>
              <w:rPr>
                <w:rFonts w:ascii="Calibri"/>
                <w:spacing w:val="-6"/>
                <w:sz w:val="20"/>
              </w:rPr>
              <w:t xml:space="preserve"> </w:t>
            </w:r>
            <w:r>
              <w:rPr>
                <w:rFonts w:ascii="Calibri"/>
                <w:sz w:val="20"/>
              </w:rPr>
              <w:t>no</w:t>
            </w:r>
            <w:r>
              <w:rPr>
                <w:rFonts w:ascii="Calibri"/>
                <w:spacing w:val="-6"/>
                <w:sz w:val="20"/>
              </w:rPr>
              <w:t xml:space="preserve"> </w:t>
            </w:r>
            <w:r>
              <w:rPr>
                <w:rFonts w:ascii="Calibri"/>
                <w:sz w:val="20"/>
              </w:rPr>
              <w:t>later than September 8, 2025 to:</w:t>
            </w:r>
          </w:p>
          <w:p w14:paraId="380A4949" w14:textId="77777777" w:rsidR="00912829" w:rsidRDefault="00000000">
            <w:pPr>
              <w:pStyle w:val="TableParagraph"/>
              <w:spacing w:line="276" w:lineRule="auto"/>
              <w:ind w:left="108" w:right="878"/>
              <w:rPr>
                <w:rFonts w:ascii="Calibri"/>
                <w:sz w:val="20"/>
              </w:rPr>
            </w:pPr>
            <w:hyperlink r:id="rId11">
              <w:r>
                <w:rPr>
                  <w:rFonts w:ascii="Calibri"/>
                  <w:color w:val="0000FF"/>
                  <w:spacing w:val="-2"/>
                  <w:sz w:val="20"/>
                  <w:u w:val="single" w:color="0000FF"/>
                </w:rPr>
                <w:t>tenders@cenn.org,</w:t>
              </w:r>
            </w:hyperlink>
            <w:r>
              <w:rPr>
                <w:rFonts w:ascii="Calibri"/>
                <w:color w:val="0000FF"/>
                <w:spacing w:val="-2"/>
                <w:sz w:val="20"/>
              </w:rPr>
              <w:t xml:space="preserve"> </w:t>
            </w:r>
            <w:hyperlink r:id="rId12">
              <w:r>
                <w:rPr>
                  <w:rFonts w:ascii="Calibri"/>
                  <w:color w:val="0000FF"/>
                  <w:spacing w:val="-2"/>
                  <w:sz w:val="20"/>
                  <w:u w:val="single" w:color="0000FF"/>
                </w:rPr>
                <w:t>office@greenlane.am</w:t>
              </w:r>
            </w:hyperlink>
            <w:r>
              <w:rPr>
                <w:rFonts w:ascii="Calibri"/>
                <w:color w:val="0000FF"/>
                <w:spacing w:val="-2"/>
                <w:sz w:val="20"/>
              </w:rPr>
              <w:t xml:space="preserve"> </w:t>
            </w:r>
            <w:hyperlink r:id="rId13">
              <w:r>
                <w:rPr>
                  <w:rFonts w:ascii="Calibri"/>
                  <w:color w:val="0000FF"/>
                  <w:spacing w:val="-2"/>
                  <w:sz w:val="20"/>
                  <w:u w:val="single" w:color="0000FF"/>
                </w:rPr>
                <w:t>ana.tsanava@cenn.org</w:t>
              </w:r>
            </w:hyperlink>
          </w:p>
        </w:tc>
        <w:tc>
          <w:tcPr>
            <w:tcW w:w="5466" w:type="dxa"/>
          </w:tcPr>
          <w:p w14:paraId="7DAA4936" w14:textId="77777777" w:rsidR="00912829" w:rsidRDefault="00912829">
            <w:pPr>
              <w:pStyle w:val="TableParagraph"/>
              <w:spacing w:before="65"/>
              <w:rPr>
                <w:sz w:val="20"/>
              </w:rPr>
            </w:pPr>
          </w:p>
          <w:p w14:paraId="08C798B4" w14:textId="77777777" w:rsidR="00912829" w:rsidRDefault="00000000">
            <w:pPr>
              <w:pStyle w:val="TableParagraph"/>
              <w:spacing w:line="278" w:lineRule="auto"/>
              <w:ind w:left="137" w:right="138"/>
              <w:rPr>
                <w:rFonts w:ascii="Calibri" w:eastAsia="Calibri" w:hAnsi="Calibri" w:cs="Calibri"/>
                <w:sz w:val="20"/>
                <w:szCs w:val="20"/>
              </w:rPr>
            </w:pPr>
            <w:proofErr w:type="spellStart"/>
            <w:r>
              <w:rPr>
                <w:sz w:val="20"/>
                <w:szCs w:val="20"/>
              </w:rPr>
              <w:t>Առաջարկները</w:t>
            </w:r>
            <w:proofErr w:type="spellEnd"/>
            <w:r>
              <w:rPr>
                <w:spacing w:val="-10"/>
                <w:sz w:val="20"/>
                <w:szCs w:val="20"/>
              </w:rPr>
              <w:t xml:space="preserve"> </w:t>
            </w:r>
            <w:proofErr w:type="spellStart"/>
            <w:r>
              <w:rPr>
                <w:sz w:val="20"/>
                <w:szCs w:val="20"/>
              </w:rPr>
              <w:t>պետք</w:t>
            </w:r>
            <w:proofErr w:type="spellEnd"/>
            <w:r>
              <w:rPr>
                <w:spacing w:val="-10"/>
                <w:sz w:val="20"/>
                <w:szCs w:val="20"/>
              </w:rPr>
              <w:t xml:space="preserve"> </w:t>
            </w:r>
            <w:r>
              <w:rPr>
                <w:sz w:val="20"/>
                <w:szCs w:val="20"/>
              </w:rPr>
              <w:t>է</w:t>
            </w:r>
            <w:r>
              <w:rPr>
                <w:spacing w:val="-10"/>
                <w:sz w:val="20"/>
                <w:szCs w:val="20"/>
              </w:rPr>
              <w:t xml:space="preserve"> </w:t>
            </w:r>
            <w:proofErr w:type="spellStart"/>
            <w:r>
              <w:rPr>
                <w:sz w:val="20"/>
                <w:szCs w:val="20"/>
              </w:rPr>
              <w:t>ներկայացվեն</w:t>
            </w:r>
            <w:proofErr w:type="spellEnd"/>
            <w:r>
              <w:rPr>
                <w:spacing w:val="-9"/>
                <w:sz w:val="20"/>
                <w:szCs w:val="20"/>
              </w:rPr>
              <w:t xml:space="preserve"> </w:t>
            </w:r>
            <w:proofErr w:type="spellStart"/>
            <w:r>
              <w:rPr>
                <w:sz w:val="20"/>
                <w:szCs w:val="20"/>
              </w:rPr>
              <w:t>էլեկտրոնային</w:t>
            </w:r>
            <w:proofErr w:type="spellEnd"/>
            <w:r>
              <w:rPr>
                <w:sz w:val="20"/>
                <w:szCs w:val="20"/>
              </w:rPr>
              <w:t xml:space="preserve"> </w:t>
            </w:r>
            <w:proofErr w:type="spellStart"/>
            <w:r>
              <w:rPr>
                <w:sz w:val="20"/>
                <w:szCs w:val="20"/>
              </w:rPr>
              <w:t>փոստով</w:t>
            </w:r>
            <w:proofErr w:type="spellEnd"/>
            <w:r>
              <w:rPr>
                <w:sz w:val="20"/>
                <w:szCs w:val="20"/>
              </w:rPr>
              <w:t xml:space="preserve">՝ </w:t>
            </w:r>
            <w:proofErr w:type="spellStart"/>
            <w:r>
              <w:rPr>
                <w:sz w:val="20"/>
                <w:szCs w:val="20"/>
              </w:rPr>
              <w:t>ոչ</w:t>
            </w:r>
            <w:proofErr w:type="spellEnd"/>
            <w:r>
              <w:rPr>
                <w:sz w:val="20"/>
                <w:szCs w:val="20"/>
              </w:rPr>
              <w:t xml:space="preserve"> </w:t>
            </w:r>
            <w:proofErr w:type="spellStart"/>
            <w:r>
              <w:rPr>
                <w:sz w:val="20"/>
                <w:szCs w:val="20"/>
              </w:rPr>
              <w:t>ուշ</w:t>
            </w:r>
            <w:proofErr w:type="spellEnd"/>
            <w:r>
              <w:rPr>
                <w:sz w:val="20"/>
                <w:szCs w:val="20"/>
              </w:rPr>
              <w:t xml:space="preserve">, </w:t>
            </w:r>
            <w:proofErr w:type="spellStart"/>
            <w:r>
              <w:rPr>
                <w:sz w:val="20"/>
                <w:szCs w:val="20"/>
              </w:rPr>
              <w:t>քան</w:t>
            </w:r>
            <w:proofErr w:type="spellEnd"/>
            <w:r>
              <w:rPr>
                <w:sz w:val="20"/>
                <w:szCs w:val="20"/>
              </w:rPr>
              <w:t xml:space="preserve"> </w:t>
            </w:r>
            <w:proofErr w:type="spellStart"/>
            <w:r>
              <w:rPr>
                <w:sz w:val="20"/>
                <w:szCs w:val="20"/>
              </w:rPr>
              <w:t>ս.թ</w:t>
            </w:r>
            <w:proofErr w:type="spellEnd"/>
            <w:r>
              <w:rPr>
                <w:sz w:val="20"/>
                <w:szCs w:val="20"/>
              </w:rPr>
              <w:t xml:space="preserve">. </w:t>
            </w:r>
            <w:proofErr w:type="spellStart"/>
            <w:r>
              <w:rPr>
                <w:sz w:val="20"/>
                <w:szCs w:val="20"/>
              </w:rPr>
              <w:t>սեպտեմբերի</w:t>
            </w:r>
            <w:proofErr w:type="spellEnd"/>
            <w:r>
              <w:rPr>
                <w:sz w:val="20"/>
                <w:szCs w:val="20"/>
              </w:rPr>
              <w:t xml:space="preserve"> 8-ը։ </w:t>
            </w:r>
            <w:hyperlink r:id="rId14">
              <w:r>
                <w:rPr>
                  <w:rFonts w:ascii="Calibri" w:eastAsia="Calibri" w:hAnsi="Calibri" w:cs="Calibri"/>
                  <w:color w:val="0000FF"/>
                  <w:spacing w:val="-2"/>
                  <w:sz w:val="20"/>
                  <w:szCs w:val="20"/>
                  <w:u w:val="single" w:color="0000FF"/>
                </w:rPr>
                <w:t>tenders@cenn.org,</w:t>
              </w:r>
            </w:hyperlink>
          </w:p>
          <w:p w14:paraId="6C39DD12" w14:textId="77777777" w:rsidR="00912829" w:rsidRDefault="00000000">
            <w:pPr>
              <w:pStyle w:val="TableParagraph"/>
              <w:spacing w:line="276" w:lineRule="auto"/>
              <w:ind w:left="137" w:right="1802"/>
              <w:rPr>
                <w:rFonts w:ascii="Calibri"/>
                <w:sz w:val="20"/>
              </w:rPr>
            </w:pPr>
            <w:hyperlink r:id="rId15">
              <w:r>
                <w:rPr>
                  <w:rFonts w:ascii="Calibri"/>
                  <w:color w:val="0000FF"/>
                  <w:spacing w:val="-2"/>
                  <w:sz w:val="20"/>
                  <w:u w:val="single" w:color="0000FF"/>
                </w:rPr>
                <w:t>office@greenlane.am</w:t>
              </w:r>
            </w:hyperlink>
            <w:r>
              <w:rPr>
                <w:rFonts w:ascii="Calibri"/>
                <w:color w:val="0000FF"/>
                <w:spacing w:val="-2"/>
                <w:sz w:val="20"/>
              </w:rPr>
              <w:t xml:space="preserve"> </w:t>
            </w:r>
            <w:hyperlink r:id="rId16">
              <w:r>
                <w:rPr>
                  <w:rFonts w:ascii="Calibri"/>
                  <w:color w:val="0000FF"/>
                  <w:spacing w:val="-2"/>
                  <w:sz w:val="20"/>
                  <w:u w:val="single" w:color="0000FF"/>
                </w:rPr>
                <w:t>ana.tsanava@cenn.org</w:t>
              </w:r>
            </w:hyperlink>
          </w:p>
        </w:tc>
      </w:tr>
      <w:tr w:rsidR="00912829" w14:paraId="62095D08" w14:textId="77777777">
        <w:trPr>
          <w:trHeight w:val="760"/>
        </w:trPr>
        <w:tc>
          <w:tcPr>
            <w:tcW w:w="4218" w:type="dxa"/>
            <w:shd w:val="clear" w:color="auto" w:fill="92D050"/>
          </w:tcPr>
          <w:p w14:paraId="584820B3" w14:textId="77777777" w:rsidR="00912829" w:rsidRDefault="00912829">
            <w:pPr>
              <w:pStyle w:val="TableParagraph"/>
              <w:spacing w:before="11"/>
              <w:rPr>
                <w:sz w:val="20"/>
              </w:rPr>
            </w:pPr>
          </w:p>
          <w:p w14:paraId="621B4E97" w14:textId="77777777" w:rsidR="00912829" w:rsidRDefault="00000000">
            <w:pPr>
              <w:pStyle w:val="TableParagraph"/>
              <w:ind w:left="108"/>
              <w:rPr>
                <w:rFonts w:ascii="Calibri"/>
                <w:b/>
                <w:sz w:val="20"/>
              </w:rPr>
            </w:pPr>
            <w:r>
              <w:rPr>
                <w:rFonts w:ascii="Calibri"/>
                <w:b/>
                <w:sz w:val="20"/>
              </w:rPr>
              <w:t>Evaluation</w:t>
            </w:r>
            <w:r>
              <w:rPr>
                <w:rFonts w:ascii="Calibri"/>
                <w:b/>
                <w:spacing w:val="-9"/>
                <w:sz w:val="20"/>
              </w:rPr>
              <w:t xml:space="preserve"> </w:t>
            </w:r>
            <w:r>
              <w:rPr>
                <w:rFonts w:ascii="Calibri"/>
                <w:b/>
                <w:spacing w:val="-2"/>
                <w:sz w:val="20"/>
              </w:rPr>
              <w:t>Criteria</w:t>
            </w:r>
          </w:p>
        </w:tc>
        <w:tc>
          <w:tcPr>
            <w:tcW w:w="5466" w:type="dxa"/>
            <w:shd w:val="clear" w:color="auto" w:fill="92D050"/>
          </w:tcPr>
          <w:p w14:paraId="4CA2E659" w14:textId="77777777" w:rsidR="00912829" w:rsidRDefault="00912829">
            <w:pPr>
              <w:pStyle w:val="TableParagraph"/>
              <w:spacing w:before="20"/>
              <w:rPr>
                <w:sz w:val="20"/>
              </w:rPr>
            </w:pPr>
          </w:p>
          <w:p w14:paraId="206BC8F7" w14:textId="77777777" w:rsidR="00912829" w:rsidRDefault="00000000">
            <w:pPr>
              <w:pStyle w:val="TableParagraph"/>
              <w:ind w:left="137"/>
              <w:rPr>
                <w:b/>
                <w:bCs/>
                <w:sz w:val="20"/>
                <w:szCs w:val="20"/>
              </w:rPr>
            </w:pPr>
            <w:proofErr w:type="spellStart"/>
            <w:r>
              <w:rPr>
                <w:b/>
                <w:bCs/>
                <w:spacing w:val="-2"/>
                <w:sz w:val="20"/>
                <w:szCs w:val="20"/>
              </w:rPr>
              <w:t>Գնահատման</w:t>
            </w:r>
            <w:proofErr w:type="spellEnd"/>
            <w:r>
              <w:rPr>
                <w:b/>
                <w:bCs/>
                <w:spacing w:val="4"/>
                <w:sz w:val="20"/>
                <w:szCs w:val="20"/>
              </w:rPr>
              <w:t xml:space="preserve"> </w:t>
            </w:r>
            <w:proofErr w:type="spellStart"/>
            <w:r>
              <w:rPr>
                <w:b/>
                <w:bCs/>
                <w:spacing w:val="-2"/>
                <w:sz w:val="20"/>
                <w:szCs w:val="20"/>
              </w:rPr>
              <w:t>չափանիշներ</w:t>
            </w:r>
            <w:proofErr w:type="spellEnd"/>
          </w:p>
        </w:tc>
      </w:tr>
      <w:tr w:rsidR="00912829" w14:paraId="5FCFC0FB" w14:textId="77777777">
        <w:trPr>
          <w:trHeight w:val="1115"/>
        </w:trPr>
        <w:tc>
          <w:tcPr>
            <w:tcW w:w="4218" w:type="dxa"/>
          </w:tcPr>
          <w:p w14:paraId="1C42E9AE" w14:textId="77777777" w:rsidR="00912829" w:rsidRDefault="00000000">
            <w:pPr>
              <w:pStyle w:val="TableParagraph"/>
              <w:numPr>
                <w:ilvl w:val="0"/>
                <w:numId w:val="2"/>
              </w:numPr>
              <w:tabs>
                <w:tab w:val="left" w:pos="467"/>
              </w:tabs>
              <w:ind w:hanging="359"/>
              <w:rPr>
                <w:rFonts w:ascii="Calibri" w:hAnsi="Calibri"/>
                <w:sz w:val="20"/>
              </w:rPr>
            </w:pPr>
            <w:r>
              <w:rPr>
                <w:rFonts w:ascii="Calibri" w:hAnsi="Calibri"/>
                <w:sz w:val="20"/>
              </w:rPr>
              <w:t>Financial</w:t>
            </w:r>
            <w:r>
              <w:rPr>
                <w:rFonts w:ascii="Calibri" w:hAnsi="Calibri"/>
                <w:spacing w:val="-5"/>
                <w:sz w:val="20"/>
              </w:rPr>
              <w:t xml:space="preserve"> </w:t>
            </w:r>
            <w:r>
              <w:rPr>
                <w:rFonts w:ascii="Calibri" w:hAnsi="Calibri"/>
                <w:sz w:val="20"/>
              </w:rPr>
              <w:t>Proposal</w:t>
            </w:r>
            <w:r>
              <w:rPr>
                <w:rFonts w:ascii="Calibri" w:hAnsi="Calibri"/>
                <w:spacing w:val="36"/>
                <w:sz w:val="20"/>
              </w:rPr>
              <w:t xml:space="preserve"> </w:t>
            </w:r>
            <w:r>
              <w:rPr>
                <w:rFonts w:ascii="Calibri" w:hAnsi="Calibri"/>
                <w:sz w:val="20"/>
              </w:rPr>
              <w:t>-</w:t>
            </w:r>
            <w:r>
              <w:rPr>
                <w:rFonts w:ascii="Calibri" w:hAnsi="Calibri"/>
                <w:spacing w:val="-5"/>
                <w:sz w:val="20"/>
              </w:rPr>
              <w:t xml:space="preserve"> </w:t>
            </w:r>
            <w:r>
              <w:rPr>
                <w:rFonts w:ascii="Calibri" w:hAnsi="Calibri"/>
                <w:sz w:val="20"/>
              </w:rPr>
              <w:t>Maximum</w:t>
            </w:r>
            <w:r>
              <w:rPr>
                <w:rFonts w:ascii="Calibri" w:hAnsi="Calibri"/>
                <w:spacing w:val="-6"/>
                <w:sz w:val="20"/>
              </w:rPr>
              <w:t xml:space="preserve"> </w:t>
            </w:r>
            <w:r>
              <w:rPr>
                <w:rFonts w:ascii="Calibri" w:hAnsi="Calibri"/>
                <w:sz w:val="20"/>
              </w:rPr>
              <w:t>points:</w:t>
            </w:r>
            <w:r>
              <w:rPr>
                <w:rFonts w:ascii="Calibri" w:hAnsi="Calibri"/>
                <w:spacing w:val="36"/>
                <w:sz w:val="20"/>
              </w:rPr>
              <w:t xml:space="preserve"> </w:t>
            </w:r>
            <w:r>
              <w:rPr>
                <w:rFonts w:ascii="Calibri" w:hAnsi="Calibri"/>
                <w:spacing w:val="-5"/>
                <w:sz w:val="20"/>
              </w:rPr>
              <w:t>30</w:t>
            </w:r>
          </w:p>
          <w:p w14:paraId="4E0B6FA8" w14:textId="77777777" w:rsidR="00912829" w:rsidRDefault="00000000">
            <w:pPr>
              <w:pStyle w:val="TableParagraph"/>
              <w:numPr>
                <w:ilvl w:val="0"/>
                <w:numId w:val="2"/>
              </w:numPr>
              <w:tabs>
                <w:tab w:val="left" w:pos="467"/>
              </w:tabs>
              <w:spacing w:before="38" w:line="273" w:lineRule="auto"/>
              <w:ind w:right="406"/>
              <w:rPr>
                <w:rFonts w:ascii="Calibri" w:hAnsi="Calibri"/>
                <w:sz w:val="20"/>
              </w:rPr>
            </w:pPr>
            <w:r>
              <w:rPr>
                <w:rFonts w:ascii="Calibri" w:hAnsi="Calibri"/>
                <w:sz w:val="20"/>
              </w:rPr>
              <w:t>Qualification</w:t>
            </w:r>
            <w:r>
              <w:rPr>
                <w:rFonts w:ascii="Calibri" w:hAnsi="Calibri"/>
                <w:spacing w:val="-9"/>
                <w:sz w:val="20"/>
              </w:rPr>
              <w:t xml:space="preserve"> </w:t>
            </w:r>
            <w:r>
              <w:rPr>
                <w:rFonts w:ascii="Calibri" w:hAnsi="Calibri"/>
                <w:sz w:val="20"/>
              </w:rPr>
              <w:t>and</w:t>
            </w:r>
            <w:r>
              <w:rPr>
                <w:rFonts w:ascii="Calibri" w:hAnsi="Calibri"/>
                <w:spacing w:val="-9"/>
                <w:sz w:val="20"/>
              </w:rPr>
              <w:t xml:space="preserve"> </w:t>
            </w:r>
            <w:r>
              <w:rPr>
                <w:rFonts w:ascii="Calibri" w:hAnsi="Calibri"/>
                <w:sz w:val="20"/>
              </w:rPr>
              <w:t>Experience</w:t>
            </w:r>
            <w:r>
              <w:rPr>
                <w:rFonts w:ascii="Calibri" w:hAnsi="Calibri"/>
                <w:spacing w:val="-9"/>
                <w:sz w:val="20"/>
              </w:rPr>
              <w:t xml:space="preserve"> </w:t>
            </w:r>
            <w:r>
              <w:rPr>
                <w:rFonts w:ascii="Calibri" w:hAnsi="Calibri"/>
                <w:sz w:val="20"/>
              </w:rPr>
              <w:t>–</w:t>
            </w:r>
            <w:r>
              <w:rPr>
                <w:rFonts w:ascii="Calibri" w:hAnsi="Calibri"/>
                <w:spacing w:val="-11"/>
                <w:sz w:val="20"/>
              </w:rPr>
              <w:t xml:space="preserve"> </w:t>
            </w:r>
            <w:r>
              <w:rPr>
                <w:rFonts w:ascii="Calibri" w:hAnsi="Calibri"/>
                <w:sz w:val="20"/>
              </w:rPr>
              <w:t>Maximum Points: 50</w:t>
            </w:r>
          </w:p>
          <w:p w14:paraId="27C769C2" w14:textId="77777777" w:rsidR="00912829" w:rsidRDefault="00000000">
            <w:pPr>
              <w:pStyle w:val="TableParagraph"/>
              <w:numPr>
                <w:ilvl w:val="0"/>
                <w:numId w:val="2"/>
              </w:numPr>
              <w:tabs>
                <w:tab w:val="left" w:pos="467"/>
              </w:tabs>
              <w:spacing w:before="4" w:line="231" w:lineRule="exact"/>
              <w:ind w:hanging="359"/>
              <w:rPr>
                <w:rFonts w:ascii="Calibri" w:hAnsi="Calibri"/>
                <w:sz w:val="20"/>
              </w:rPr>
            </w:pPr>
            <w:r>
              <w:rPr>
                <w:rFonts w:ascii="Calibri" w:hAnsi="Calibri"/>
                <w:sz w:val="20"/>
              </w:rPr>
              <w:t>Timeline</w:t>
            </w:r>
            <w:r>
              <w:rPr>
                <w:rFonts w:ascii="Calibri" w:hAnsi="Calibri"/>
                <w:spacing w:val="-5"/>
                <w:sz w:val="20"/>
              </w:rPr>
              <w:t xml:space="preserve"> </w:t>
            </w:r>
            <w:r>
              <w:rPr>
                <w:rFonts w:ascii="Calibri" w:hAnsi="Calibri"/>
                <w:sz w:val="20"/>
              </w:rPr>
              <w:t>expectations</w:t>
            </w:r>
            <w:r>
              <w:rPr>
                <w:rFonts w:ascii="Calibri" w:hAnsi="Calibri"/>
                <w:spacing w:val="-6"/>
                <w:sz w:val="20"/>
              </w:rPr>
              <w:t xml:space="preserve"> </w:t>
            </w:r>
            <w:r>
              <w:rPr>
                <w:rFonts w:ascii="Calibri" w:hAnsi="Calibri"/>
                <w:sz w:val="20"/>
              </w:rPr>
              <w:t>-</w:t>
            </w:r>
            <w:r>
              <w:rPr>
                <w:rFonts w:ascii="Calibri" w:hAnsi="Calibri"/>
                <w:spacing w:val="31"/>
                <w:sz w:val="20"/>
              </w:rPr>
              <w:t xml:space="preserve"> </w:t>
            </w:r>
            <w:r>
              <w:rPr>
                <w:rFonts w:ascii="Calibri" w:hAnsi="Calibri"/>
                <w:sz w:val="20"/>
              </w:rPr>
              <w:t>Maximum</w:t>
            </w:r>
            <w:r>
              <w:rPr>
                <w:rFonts w:ascii="Calibri" w:hAnsi="Calibri"/>
                <w:spacing w:val="-8"/>
                <w:sz w:val="20"/>
              </w:rPr>
              <w:t xml:space="preserve"> </w:t>
            </w:r>
            <w:r>
              <w:rPr>
                <w:rFonts w:ascii="Calibri" w:hAnsi="Calibri"/>
                <w:sz w:val="20"/>
              </w:rPr>
              <w:t>Points:</w:t>
            </w:r>
            <w:r>
              <w:rPr>
                <w:rFonts w:ascii="Calibri" w:hAnsi="Calibri"/>
                <w:spacing w:val="-7"/>
                <w:sz w:val="20"/>
              </w:rPr>
              <w:t xml:space="preserve"> </w:t>
            </w:r>
            <w:r>
              <w:rPr>
                <w:rFonts w:ascii="Calibri" w:hAnsi="Calibri"/>
                <w:spacing w:val="-5"/>
                <w:sz w:val="20"/>
              </w:rPr>
              <w:t>20</w:t>
            </w:r>
          </w:p>
        </w:tc>
        <w:tc>
          <w:tcPr>
            <w:tcW w:w="5466" w:type="dxa"/>
          </w:tcPr>
          <w:p w14:paraId="2830F645" w14:textId="77777777" w:rsidR="00912829" w:rsidRDefault="00000000">
            <w:pPr>
              <w:pStyle w:val="TableParagraph"/>
              <w:numPr>
                <w:ilvl w:val="0"/>
                <w:numId w:val="1"/>
              </w:numPr>
              <w:tabs>
                <w:tab w:val="left" w:pos="257"/>
              </w:tabs>
              <w:spacing w:before="183"/>
              <w:ind w:left="257" w:hanging="119"/>
              <w:rPr>
                <w:sz w:val="20"/>
                <w:szCs w:val="20"/>
              </w:rPr>
            </w:pPr>
            <w:proofErr w:type="spellStart"/>
            <w:r>
              <w:rPr>
                <w:sz w:val="20"/>
                <w:szCs w:val="20"/>
              </w:rPr>
              <w:t>Ֆինանսական</w:t>
            </w:r>
            <w:proofErr w:type="spellEnd"/>
            <w:r>
              <w:rPr>
                <w:spacing w:val="-9"/>
                <w:sz w:val="20"/>
                <w:szCs w:val="20"/>
              </w:rPr>
              <w:t xml:space="preserve"> </w:t>
            </w:r>
            <w:proofErr w:type="spellStart"/>
            <w:r>
              <w:rPr>
                <w:sz w:val="20"/>
                <w:szCs w:val="20"/>
              </w:rPr>
              <w:t>առաջարկ</w:t>
            </w:r>
            <w:proofErr w:type="spellEnd"/>
            <w:r>
              <w:rPr>
                <w:spacing w:val="-8"/>
                <w:sz w:val="20"/>
                <w:szCs w:val="20"/>
              </w:rPr>
              <w:t xml:space="preserve"> </w:t>
            </w:r>
            <w:r>
              <w:rPr>
                <w:sz w:val="20"/>
                <w:szCs w:val="20"/>
              </w:rPr>
              <w:t>-</w:t>
            </w:r>
            <w:r>
              <w:rPr>
                <w:spacing w:val="-10"/>
                <w:sz w:val="20"/>
                <w:szCs w:val="20"/>
              </w:rPr>
              <w:t xml:space="preserve"> </w:t>
            </w:r>
            <w:proofErr w:type="spellStart"/>
            <w:r>
              <w:rPr>
                <w:sz w:val="20"/>
                <w:szCs w:val="20"/>
              </w:rPr>
              <w:t>Առավելագույն</w:t>
            </w:r>
            <w:proofErr w:type="spellEnd"/>
            <w:r>
              <w:rPr>
                <w:spacing w:val="-9"/>
                <w:sz w:val="20"/>
                <w:szCs w:val="20"/>
              </w:rPr>
              <w:t xml:space="preserve"> </w:t>
            </w:r>
            <w:proofErr w:type="spellStart"/>
            <w:r>
              <w:rPr>
                <w:sz w:val="20"/>
                <w:szCs w:val="20"/>
              </w:rPr>
              <w:t>միավոր</w:t>
            </w:r>
            <w:proofErr w:type="spellEnd"/>
            <w:r>
              <w:rPr>
                <w:sz w:val="20"/>
                <w:szCs w:val="20"/>
              </w:rPr>
              <w:t>՝</w:t>
            </w:r>
            <w:r>
              <w:rPr>
                <w:spacing w:val="-9"/>
                <w:sz w:val="20"/>
                <w:szCs w:val="20"/>
              </w:rPr>
              <w:t xml:space="preserve"> </w:t>
            </w:r>
            <w:r>
              <w:rPr>
                <w:spacing w:val="-5"/>
                <w:sz w:val="20"/>
                <w:szCs w:val="20"/>
              </w:rPr>
              <w:t>30</w:t>
            </w:r>
          </w:p>
          <w:p w14:paraId="796470C8" w14:textId="77777777" w:rsidR="00912829" w:rsidRDefault="00000000">
            <w:pPr>
              <w:pStyle w:val="TableParagraph"/>
              <w:numPr>
                <w:ilvl w:val="0"/>
                <w:numId w:val="1"/>
              </w:numPr>
              <w:tabs>
                <w:tab w:val="left" w:pos="256"/>
              </w:tabs>
              <w:spacing w:before="34"/>
              <w:ind w:left="256" w:hanging="119"/>
              <w:rPr>
                <w:sz w:val="20"/>
                <w:szCs w:val="20"/>
              </w:rPr>
            </w:pPr>
            <w:proofErr w:type="spellStart"/>
            <w:r>
              <w:rPr>
                <w:sz w:val="20"/>
                <w:szCs w:val="20"/>
              </w:rPr>
              <w:t>Որակավորում</w:t>
            </w:r>
            <w:proofErr w:type="spellEnd"/>
            <w:r>
              <w:rPr>
                <w:spacing w:val="-8"/>
                <w:sz w:val="20"/>
                <w:szCs w:val="20"/>
              </w:rPr>
              <w:t xml:space="preserve"> </w:t>
            </w:r>
            <w:r>
              <w:rPr>
                <w:sz w:val="20"/>
                <w:szCs w:val="20"/>
              </w:rPr>
              <w:t>և</w:t>
            </w:r>
            <w:r>
              <w:rPr>
                <w:spacing w:val="-7"/>
                <w:sz w:val="20"/>
                <w:szCs w:val="20"/>
              </w:rPr>
              <w:t xml:space="preserve"> </w:t>
            </w:r>
            <w:proofErr w:type="spellStart"/>
            <w:r>
              <w:rPr>
                <w:sz w:val="20"/>
                <w:szCs w:val="20"/>
              </w:rPr>
              <w:t>փորձ</w:t>
            </w:r>
            <w:proofErr w:type="spellEnd"/>
            <w:r>
              <w:rPr>
                <w:spacing w:val="-8"/>
                <w:sz w:val="20"/>
                <w:szCs w:val="20"/>
              </w:rPr>
              <w:t xml:space="preserve"> </w:t>
            </w:r>
            <w:r>
              <w:rPr>
                <w:sz w:val="20"/>
                <w:szCs w:val="20"/>
              </w:rPr>
              <w:t>-</w:t>
            </w:r>
            <w:r>
              <w:rPr>
                <w:spacing w:val="-6"/>
                <w:sz w:val="20"/>
                <w:szCs w:val="20"/>
              </w:rPr>
              <w:t xml:space="preserve"> </w:t>
            </w:r>
            <w:proofErr w:type="spellStart"/>
            <w:r>
              <w:rPr>
                <w:sz w:val="20"/>
                <w:szCs w:val="20"/>
              </w:rPr>
              <w:t>Առավելագույն</w:t>
            </w:r>
            <w:proofErr w:type="spellEnd"/>
            <w:r>
              <w:rPr>
                <w:spacing w:val="-8"/>
                <w:sz w:val="20"/>
                <w:szCs w:val="20"/>
              </w:rPr>
              <w:t xml:space="preserve"> </w:t>
            </w:r>
            <w:proofErr w:type="spellStart"/>
            <w:r>
              <w:rPr>
                <w:sz w:val="20"/>
                <w:szCs w:val="20"/>
              </w:rPr>
              <w:t>միավորը</w:t>
            </w:r>
            <w:proofErr w:type="spellEnd"/>
            <w:r>
              <w:rPr>
                <w:sz w:val="20"/>
                <w:szCs w:val="20"/>
              </w:rPr>
              <w:t>՝</w:t>
            </w:r>
            <w:r>
              <w:rPr>
                <w:spacing w:val="-8"/>
                <w:sz w:val="20"/>
                <w:szCs w:val="20"/>
              </w:rPr>
              <w:t xml:space="preserve"> </w:t>
            </w:r>
            <w:r>
              <w:rPr>
                <w:spacing w:val="-5"/>
                <w:sz w:val="20"/>
                <w:szCs w:val="20"/>
              </w:rPr>
              <w:t>50</w:t>
            </w:r>
          </w:p>
          <w:p w14:paraId="1D479FF2" w14:textId="77777777" w:rsidR="00912829" w:rsidRDefault="00000000">
            <w:pPr>
              <w:pStyle w:val="TableParagraph"/>
              <w:numPr>
                <w:ilvl w:val="0"/>
                <w:numId w:val="1"/>
              </w:numPr>
              <w:tabs>
                <w:tab w:val="left" w:pos="256"/>
              </w:tabs>
              <w:spacing w:before="34"/>
              <w:ind w:left="256" w:hanging="119"/>
              <w:rPr>
                <w:sz w:val="20"/>
                <w:szCs w:val="20"/>
              </w:rPr>
            </w:pPr>
            <w:proofErr w:type="spellStart"/>
            <w:r>
              <w:rPr>
                <w:sz w:val="20"/>
                <w:szCs w:val="20"/>
              </w:rPr>
              <w:t>Ժամանակացույց</w:t>
            </w:r>
            <w:proofErr w:type="spellEnd"/>
            <w:r>
              <w:rPr>
                <w:spacing w:val="-10"/>
                <w:sz w:val="20"/>
                <w:szCs w:val="20"/>
              </w:rPr>
              <w:t xml:space="preserve"> </w:t>
            </w:r>
            <w:r>
              <w:rPr>
                <w:sz w:val="20"/>
                <w:szCs w:val="20"/>
              </w:rPr>
              <w:t>-</w:t>
            </w:r>
            <w:r>
              <w:rPr>
                <w:spacing w:val="-9"/>
                <w:sz w:val="20"/>
                <w:szCs w:val="20"/>
              </w:rPr>
              <w:t xml:space="preserve"> </w:t>
            </w:r>
            <w:proofErr w:type="spellStart"/>
            <w:r>
              <w:rPr>
                <w:sz w:val="20"/>
                <w:szCs w:val="20"/>
              </w:rPr>
              <w:t>Առավելագույն</w:t>
            </w:r>
            <w:proofErr w:type="spellEnd"/>
            <w:r>
              <w:rPr>
                <w:spacing w:val="-10"/>
                <w:sz w:val="20"/>
                <w:szCs w:val="20"/>
              </w:rPr>
              <w:t xml:space="preserve"> </w:t>
            </w:r>
            <w:proofErr w:type="spellStart"/>
            <w:r>
              <w:rPr>
                <w:sz w:val="20"/>
                <w:szCs w:val="20"/>
              </w:rPr>
              <w:t>միավորը</w:t>
            </w:r>
            <w:proofErr w:type="spellEnd"/>
            <w:r>
              <w:rPr>
                <w:sz w:val="20"/>
                <w:szCs w:val="20"/>
              </w:rPr>
              <w:t>՝</w:t>
            </w:r>
            <w:r>
              <w:rPr>
                <w:spacing w:val="-10"/>
                <w:sz w:val="20"/>
                <w:szCs w:val="20"/>
              </w:rPr>
              <w:t xml:space="preserve"> </w:t>
            </w:r>
            <w:r>
              <w:rPr>
                <w:spacing w:val="-5"/>
                <w:sz w:val="20"/>
                <w:szCs w:val="20"/>
              </w:rPr>
              <w:t>20</w:t>
            </w:r>
          </w:p>
        </w:tc>
      </w:tr>
    </w:tbl>
    <w:p w14:paraId="402B549F" w14:textId="77777777" w:rsidR="0024602B" w:rsidRDefault="0024602B"/>
    <w:sectPr w:rsidR="0024602B">
      <w:pgSz w:w="11910" w:h="16840"/>
      <w:pgMar w:top="1320" w:right="708" w:bottom="280" w:left="1275" w:header="4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12EA" w14:textId="77777777" w:rsidR="0024602B" w:rsidRDefault="0024602B">
      <w:r>
        <w:separator/>
      </w:r>
    </w:p>
  </w:endnote>
  <w:endnote w:type="continuationSeparator" w:id="0">
    <w:p w14:paraId="5F56E849" w14:textId="77777777" w:rsidR="0024602B" w:rsidRDefault="0024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5D3B" w14:textId="77777777" w:rsidR="0024602B" w:rsidRDefault="0024602B">
      <w:r>
        <w:separator/>
      </w:r>
    </w:p>
  </w:footnote>
  <w:footnote w:type="continuationSeparator" w:id="0">
    <w:p w14:paraId="11BB9BD2" w14:textId="77777777" w:rsidR="0024602B" w:rsidRDefault="0024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6335" w14:textId="77777777" w:rsidR="00912829" w:rsidRDefault="00000000">
    <w:pPr>
      <w:pStyle w:val="BodyText"/>
      <w:spacing w:line="14" w:lineRule="auto"/>
    </w:pPr>
    <w:r>
      <w:rPr>
        <w:noProof/>
      </w:rPr>
      <w:drawing>
        <wp:anchor distT="0" distB="0" distL="0" distR="0" simplePos="0" relativeHeight="487165952" behindDoc="1" locked="0" layoutInCell="1" allowOverlap="1" wp14:anchorId="35965AFA" wp14:editId="642CE8BB">
          <wp:simplePos x="0" y="0"/>
          <wp:positionH relativeFrom="page">
            <wp:posOffset>5626736</wp:posOffset>
          </wp:positionH>
          <wp:positionV relativeFrom="page">
            <wp:posOffset>290194</wp:posOffset>
          </wp:positionV>
          <wp:extent cx="1219198" cy="4768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198" cy="476882"/>
                  </a:xfrm>
                  <a:prstGeom prst="rect">
                    <a:avLst/>
                  </a:prstGeom>
                </pic:spPr>
              </pic:pic>
            </a:graphicData>
          </a:graphic>
        </wp:anchor>
      </w:drawing>
    </w:r>
    <w:r>
      <w:rPr>
        <w:noProof/>
      </w:rPr>
      <w:drawing>
        <wp:anchor distT="0" distB="0" distL="0" distR="0" simplePos="0" relativeHeight="487166464" behindDoc="1" locked="0" layoutInCell="1" allowOverlap="1" wp14:anchorId="29E94BD1" wp14:editId="760E4A65">
          <wp:simplePos x="0" y="0"/>
          <wp:positionH relativeFrom="page">
            <wp:posOffset>899796</wp:posOffset>
          </wp:positionH>
          <wp:positionV relativeFrom="page">
            <wp:posOffset>334009</wp:posOffset>
          </wp:positionV>
          <wp:extent cx="1785618" cy="43433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85618" cy="4343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474"/>
    <w:multiLevelType w:val="hybridMultilevel"/>
    <w:tmpl w:val="B4BADA40"/>
    <w:lvl w:ilvl="0" w:tplc="5F5A7E9C">
      <w:start w:val="1"/>
      <w:numFmt w:val="decimal"/>
      <w:lvlText w:val="%1."/>
      <w:lvlJc w:val="left"/>
      <w:pPr>
        <w:ind w:left="410" w:hanging="360"/>
        <w:jc w:val="left"/>
      </w:pPr>
      <w:rPr>
        <w:rFonts w:ascii="Calibri" w:eastAsia="Calibri" w:hAnsi="Calibri" w:cs="Calibri" w:hint="default"/>
        <w:b w:val="0"/>
        <w:bCs w:val="0"/>
        <w:i w:val="0"/>
        <w:iCs w:val="0"/>
        <w:spacing w:val="-1"/>
        <w:w w:val="99"/>
        <w:sz w:val="20"/>
        <w:szCs w:val="20"/>
        <w:lang w:val="en-US" w:eastAsia="en-US" w:bidi="ar-SA"/>
      </w:rPr>
    </w:lvl>
    <w:lvl w:ilvl="1" w:tplc="9BA212B8">
      <w:numFmt w:val="bullet"/>
      <w:lvlText w:val="•"/>
      <w:lvlJc w:val="left"/>
      <w:pPr>
        <w:ind w:left="797" w:hanging="360"/>
      </w:pPr>
      <w:rPr>
        <w:rFonts w:hint="default"/>
        <w:lang w:val="en-US" w:eastAsia="en-US" w:bidi="ar-SA"/>
      </w:rPr>
    </w:lvl>
    <w:lvl w:ilvl="2" w:tplc="6902E544">
      <w:numFmt w:val="bullet"/>
      <w:lvlText w:val="•"/>
      <w:lvlJc w:val="left"/>
      <w:pPr>
        <w:ind w:left="1174" w:hanging="360"/>
      </w:pPr>
      <w:rPr>
        <w:rFonts w:hint="default"/>
        <w:lang w:val="en-US" w:eastAsia="en-US" w:bidi="ar-SA"/>
      </w:rPr>
    </w:lvl>
    <w:lvl w:ilvl="3" w:tplc="02D28D14">
      <w:numFmt w:val="bullet"/>
      <w:lvlText w:val="•"/>
      <w:lvlJc w:val="left"/>
      <w:pPr>
        <w:ind w:left="1551" w:hanging="360"/>
      </w:pPr>
      <w:rPr>
        <w:rFonts w:hint="default"/>
        <w:lang w:val="en-US" w:eastAsia="en-US" w:bidi="ar-SA"/>
      </w:rPr>
    </w:lvl>
    <w:lvl w:ilvl="4" w:tplc="CCAA2944">
      <w:numFmt w:val="bullet"/>
      <w:lvlText w:val="•"/>
      <w:lvlJc w:val="left"/>
      <w:pPr>
        <w:ind w:left="1929" w:hanging="360"/>
      </w:pPr>
      <w:rPr>
        <w:rFonts w:hint="default"/>
        <w:lang w:val="en-US" w:eastAsia="en-US" w:bidi="ar-SA"/>
      </w:rPr>
    </w:lvl>
    <w:lvl w:ilvl="5" w:tplc="6BDE8160">
      <w:numFmt w:val="bullet"/>
      <w:lvlText w:val="•"/>
      <w:lvlJc w:val="left"/>
      <w:pPr>
        <w:ind w:left="2306" w:hanging="360"/>
      </w:pPr>
      <w:rPr>
        <w:rFonts w:hint="default"/>
        <w:lang w:val="en-US" w:eastAsia="en-US" w:bidi="ar-SA"/>
      </w:rPr>
    </w:lvl>
    <w:lvl w:ilvl="6" w:tplc="C1AA1C68">
      <w:numFmt w:val="bullet"/>
      <w:lvlText w:val="•"/>
      <w:lvlJc w:val="left"/>
      <w:pPr>
        <w:ind w:left="2683" w:hanging="360"/>
      </w:pPr>
      <w:rPr>
        <w:rFonts w:hint="default"/>
        <w:lang w:val="en-US" w:eastAsia="en-US" w:bidi="ar-SA"/>
      </w:rPr>
    </w:lvl>
    <w:lvl w:ilvl="7" w:tplc="3B72117C">
      <w:numFmt w:val="bullet"/>
      <w:lvlText w:val="•"/>
      <w:lvlJc w:val="left"/>
      <w:pPr>
        <w:ind w:left="3061" w:hanging="360"/>
      </w:pPr>
      <w:rPr>
        <w:rFonts w:hint="default"/>
        <w:lang w:val="en-US" w:eastAsia="en-US" w:bidi="ar-SA"/>
      </w:rPr>
    </w:lvl>
    <w:lvl w:ilvl="8" w:tplc="1E6C8C4E">
      <w:numFmt w:val="bullet"/>
      <w:lvlText w:val="•"/>
      <w:lvlJc w:val="left"/>
      <w:pPr>
        <w:ind w:left="3438" w:hanging="360"/>
      </w:pPr>
      <w:rPr>
        <w:rFonts w:hint="default"/>
        <w:lang w:val="en-US" w:eastAsia="en-US" w:bidi="ar-SA"/>
      </w:rPr>
    </w:lvl>
  </w:abstractNum>
  <w:abstractNum w:abstractNumId="1" w15:restartNumberingAfterBreak="0">
    <w:nsid w:val="0C6531DF"/>
    <w:multiLevelType w:val="hybridMultilevel"/>
    <w:tmpl w:val="CFAA65AE"/>
    <w:lvl w:ilvl="0" w:tplc="2E502E52">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6C26678C">
      <w:numFmt w:val="bullet"/>
      <w:lvlText w:val="o"/>
      <w:lvlJc w:val="left"/>
      <w:pPr>
        <w:ind w:left="856" w:hanging="360"/>
      </w:pPr>
      <w:rPr>
        <w:rFonts w:ascii="Courier New" w:eastAsia="Courier New" w:hAnsi="Courier New" w:cs="Courier New" w:hint="default"/>
        <w:b w:val="0"/>
        <w:bCs w:val="0"/>
        <w:i w:val="0"/>
        <w:iCs w:val="0"/>
        <w:spacing w:val="0"/>
        <w:w w:val="99"/>
        <w:sz w:val="20"/>
        <w:szCs w:val="20"/>
        <w:lang w:val="en-US" w:eastAsia="en-US" w:bidi="ar-SA"/>
      </w:rPr>
    </w:lvl>
    <w:lvl w:ilvl="2" w:tplc="D0062136">
      <w:numFmt w:val="bullet"/>
      <w:lvlText w:val="•"/>
      <w:lvlJc w:val="left"/>
      <w:pPr>
        <w:ind w:left="1362" w:hanging="360"/>
      </w:pPr>
      <w:rPr>
        <w:rFonts w:hint="default"/>
        <w:lang w:val="en-US" w:eastAsia="en-US" w:bidi="ar-SA"/>
      </w:rPr>
    </w:lvl>
    <w:lvl w:ilvl="3" w:tplc="63A053C4">
      <w:numFmt w:val="bullet"/>
      <w:lvlText w:val="•"/>
      <w:lvlJc w:val="left"/>
      <w:pPr>
        <w:ind w:left="1864" w:hanging="360"/>
      </w:pPr>
      <w:rPr>
        <w:rFonts w:hint="default"/>
        <w:lang w:val="en-US" w:eastAsia="en-US" w:bidi="ar-SA"/>
      </w:rPr>
    </w:lvl>
    <w:lvl w:ilvl="4" w:tplc="1D2EDFF8">
      <w:numFmt w:val="bullet"/>
      <w:lvlText w:val="•"/>
      <w:lvlJc w:val="left"/>
      <w:pPr>
        <w:ind w:left="2366" w:hanging="360"/>
      </w:pPr>
      <w:rPr>
        <w:rFonts w:hint="default"/>
        <w:lang w:val="en-US" w:eastAsia="en-US" w:bidi="ar-SA"/>
      </w:rPr>
    </w:lvl>
    <w:lvl w:ilvl="5" w:tplc="ECB6A032">
      <w:numFmt w:val="bullet"/>
      <w:lvlText w:val="•"/>
      <w:lvlJc w:val="left"/>
      <w:pPr>
        <w:ind w:left="2868" w:hanging="360"/>
      </w:pPr>
      <w:rPr>
        <w:rFonts w:hint="default"/>
        <w:lang w:val="en-US" w:eastAsia="en-US" w:bidi="ar-SA"/>
      </w:rPr>
    </w:lvl>
    <w:lvl w:ilvl="6" w:tplc="1B9A2B34">
      <w:numFmt w:val="bullet"/>
      <w:lvlText w:val="•"/>
      <w:lvlJc w:val="left"/>
      <w:pPr>
        <w:ind w:left="3370" w:hanging="360"/>
      </w:pPr>
      <w:rPr>
        <w:rFonts w:hint="default"/>
        <w:lang w:val="en-US" w:eastAsia="en-US" w:bidi="ar-SA"/>
      </w:rPr>
    </w:lvl>
    <w:lvl w:ilvl="7" w:tplc="F788A37A">
      <w:numFmt w:val="bullet"/>
      <w:lvlText w:val="•"/>
      <w:lvlJc w:val="left"/>
      <w:pPr>
        <w:ind w:left="3872" w:hanging="360"/>
      </w:pPr>
      <w:rPr>
        <w:rFonts w:hint="default"/>
        <w:lang w:val="en-US" w:eastAsia="en-US" w:bidi="ar-SA"/>
      </w:rPr>
    </w:lvl>
    <w:lvl w:ilvl="8" w:tplc="F0046F1E">
      <w:numFmt w:val="bullet"/>
      <w:lvlText w:val="•"/>
      <w:lvlJc w:val="left"/>
      <w:pPr>
        <w:ind w:left="4374" w:hanging="360"/>
      </w:pPr>
      <w:rPr>
        <w:rFonts w:hint="default"/>
        <w:lang w:val="en-US" w:eastAsia="en-US" w:bidi="ar-SA"/>
      </w:rPr>
    </w:lvl>
  </w:abstractNum>
  <w:abstractNum w:abstractNumId="2" w15:restartNumberingAfterBreak="0">
    <w:nsid w:val="112D0EE8"/>
    <w:multiLevelType w:val="hybridMultilevel"/>
    <w:tmpl w:val="2EAA784C"/>
    <w:lvl w:ilvl="0" w:tplc="6268C91A">
      <w:start w:val="1"/>
      <w:numFmt w:val="decimal"/>
      <w:lvlText w:val="%1."/>
      <w:lvlJc w:val="left"/>
      <w:pPr>
        <w:ind w:left="424" w:hanging="360"/>
        <w:jc w:val="left"/>
      </w:pPr>
      <w:rPr>
        <w:rFonts w:ascii="Calibri" w:eastAsia="Calibri" w:hAnsi="Calibri" w:cs="Calibri" w:hint="default"/>
        <w:b/>
        <w:bCs/>
        <w:i w:val="0"/>
        <w:iCs w:val="0"/>
        <w:spacing w:val="-1"/>
        <w:w w:val="99"/>
        <w:sz w:val="20"/>
        <w:szCs w:val="20"/>
        <w:lang w:val="en-US" w:eastAsia="en-US" w:bidi="ar-SA"/>
      </w:rPr>
    </w:lvl>
    <w:lvl w:ilvl="1" w:tplc="93C682F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8921C38">
      <w:numFmt w:val="bullet"/>
      <w:lvlText w:val="•"/>
      <w:lvlJc w:val="left"/>
      <w:pPr>
        <w:ind w:left="840" w:hanging="360"/>
      </w:pPr>
      <w:rPr>
        <w:rFonts w:hint="default"/>
        <w:lang w:val="en-US" w:eastAsia="en-US" w:bidi="ar-SA"/>
      </w:rPr>
    </w:lvl>
    <w:lvl w:ilvl="3" w:tplc="00D06E72">
      <w:numFmt w:val="bullet"/>
      <w:lvlText w:val="•"/>
      <w:lvlJc w:val="left"/>
      <w:pPr>
        <w:ind w:left="1279" w:hanging="360"/>
      </w:pPr>
      <w:rPr>
        <w:rFonts w:hint="default"/>
        <w:lang w:val="en-US" w:eastAsia="en-US" w:bidi="ar-SA"/>
      </w:rPr>
    </w:lvl>
    <w:lvl w:ilvl="4" w:tplc="87A68F3E">
      <w:numFmt w:val="bullet"/>
      <w:lvlText w:val="•"/>
      <w:lvlJc w:val="left"/>
      <w:pPr>
        <w:ind w:left="1719" w:hanging="360"/>
      </w:pPr>
      <w:rPr>
        <w:rFonts w:hint="default"/>
        <w:lang w:val="en-US" w:eastAsia="en-US" w:bidi="ar-SA"/>
      </w:rPr>
    </w:lvl>
    <w:lvl w:ilvl="5" w:tplc="CEC63816">
      <w:numFmt w:val="bullet"/>
      <w:lvlText w:val="•"/>
      <w:lvlJc w:val="left"/>
      <w:pPr>
        <w:ind w:left="2159" w:hanging="360"/>
      </w:pPr>
      <w:rPr>
        <w:rFonts w:hint="default"/>
        <w:lang w:val="en-US" w:eastAsia="en-US" w:bidi="ar-SA"/>
      </w:rPr>
    </w:lvl>
    <w:lvl w:ilvl="6" w:tplc="03E49EEC">
      <w:numFmt w:val="bullet"/>
      <w:lvlText w:val="•"/>
      <w:lvlJc w:val="left"/>
      <w:pPr>
        <w:ind w:left="2599" w:hanging="360"/>
      </w:pPr>
      <w:rPr>
        <w:rFonts w:hint="default"/>
        <w:lang w:val="en-US" w:eastAsia="en-US" w:bidi="ar-SA"/>
      </w:rPr>
    </w:lvl>
    <w:lvl w:ilvl="7" w:tplc="660EB266">
      <w:numFmt w:val="bullet"/>
      <w:lvlText w:val="•"/>
      <w:lvlJc w:val="left"/>
      <w:pPr>
        <w:ind w:left="3038" w:hanging="360"/>
      </w:pPr>
      <w:rPr>
        <w:rFonts w:hint="default"/>
        <w:lang w:val="en-US" w:eastAsia="en-US" w:bidi="ar-SA"/>
      </w:rPr>
    </w:lvl>
    <w:lvl w:ilvl="8" w:tplc="666EEA86">
      <w:numFmt w:val="bullet"/>
      <w:lvlText w:val="•"/>
      <w:lvlJc w:val="left"/>
      <w:pPr>
        <w:ind w:left="3478" w:hanging="360"/>
      </w:pPr>
      <w:rPr>
        <w:rFonts w:hint="default"/>
        <w:lang w:val="en-US" w:eastAsia="en-US" w:bidi="ar-SA"/>
      </w:rPr>
    </w:lvl>
  </w:abstractNum>
  <w:abstractNum w:abstractNumId="3" w15:restartNumberingAfterBreak="0">
    <w:nsid w:val="116B7389"/>
    <w:multiLevelType w:val="hybridMultilevel"/>
    <w:tmpl w:val="42FADBC2"/>
    <w:lvl w:ilvl="0" w:tplc="2578B25E">
      <w:numFmt w:val="bullet"/>
      <w:lvlText w:val=""/>
      <w:lvlJc w:val="left"/>
      <w:pPr>
        <w:ind w:left="465" w:hanging="360"/>
      </w:pPr>
      <w:rPr>
        <w:rFonts w:ascii="Symbol" w:eastAsia="Symbol" w:hAnsi="Symbol" w:cs="Symbol" w:hint="default"/>
        <w:b w:val="0"/>
        <w:bCs w:val="0"/>
        <w:i w:val="0"/>
        <w:iCs w:val="0"/>
        <w:spacing w:val="0"/>
        <w:w w:val="99"/>
        <w:sz w:val="20"/>
        <w:szCs w:val="20"/>
        <w:lang w:val="en-US" w:eastAsia="en-US" w:bidi="ar-SA"/>
      </w:rPr>
    </w:lvl>
    <w:lvl w:ilvl="1" w:tplc="400C70F4">
      <w:numFmt w:val="bullet"/>
      <w:lvlText w:val="•"/>
      <w:lvlJc w:val="left"/>
      <w:pPr>
        <w:ind w:left="957" w:hanging="360"/>
      </w:pPr>
      <w:rPr>
        <w:rFonts w:hint="default"/>
        <w:lang w:val="en-US" w:eastAsia="en-US" w:bidi="ar-SA"/>
      </w:rPr>
    </w:lvl>
    <w:lvl w:ilvl="2" w:tplc="E5383CF0">
      <w:numFmt w:val="bullet"/>
      <w:lvlText w:val="•"/>
      <w:lvlJc w:val="left"/>
      <w:pPr>
        <w:ind w:left="1455" w:hanging="360"/>
      </w:pPr>
      <w:rPr>
        <w:rFonts w:hint="default"/>
        <w:lang w:val="en-US" w:eastAsia="en-US" w:bidi="ar-SA"/>
      </w:rPr>
    </w:lvl>
    <w:lvl w:ilvl="3" w:tplc="505C3F20">
      <w:numFmt w:val="bullet"/>
      <w:lvlText w:val="•"/>
      <w:lvlJc w:val="left"/>
      <w:pPr>
        <w:ind w:left="1952" w:hanging="360"/>
      </w:pPr>
      <w:rPr>
        <w:rFonts w:hint="default"/>
        <w:lang w:val="en-US" w:eastAsia="en-US" w:bidi="ar-SA"/>
      </w:rPr>
    </w:lvl>
    <w:lvl w:ilvl="4" w:tplc="FD984188">
      <w:numFmt w:val="bullet"/>
      <w:lvlText w:val="•"/>
      <w:lvlJc w:val="left"/>
      <w:pPr>
        <w:ind w:left="2450" w:hanging="360"/>
      </w:pPr>
      <w:rPr>
        <w:rFonts w:hint="default"/>
        <w:lang w:val="en-US" w:eastAsia="en-US" w:bidi="ar-SA"/>
      </w:rPr>
    </w:lvl>
    <w:lvl w:ilvl="5" w:tplc="5866D212">
      <w:numFmt w:val="bullet"/>
      <w:lvlText w:val="•"/>
      <w:lvlJc w:val="left"/>
      <w:pPr>
        <w:ind w:left="2947" w:hanging="360"/>
      </w:pPr>
      <w:rPr>
        <w:rFonts w:hint="default"/>
        <w:lang w:val="en-US" w:eastAsia="en-US" w:bidi="ar-SA"/>
      </w:rPr>
    </w:lvl>
    <w:lvl w:ilvl="6" w:tplc="737A884C">
      <w:numFmt w:val="bullet"/>
      <w:lvlText w:val="•"/>
      <w:lvlJc w:val="left"/>
      <w:pPr>
        <w:ind w:left="3445" w:hanging="360"/>
      </w:pPr>
      <w:rPr>
        <w:rFonts w:hint="default"/>
        <w:lang w:val="en-US" w:eastAsia="en-US" w:bidi="ar-SA"/>
      </w:rPr>
    </w:lvl>
    <w:lvl w:ilvl="7" w:tplc="673A86AA">
      <w:numFmt w:val="bullet"/>
      <w:lvlText w:val="•"/>
      <w:lvlJc w:val="left"/>
      <w:pPr>
        <w:ind w:left="3942" w:hanging="360"/>
      </w:pPr>
      <w:rPr>
        <w:rFonts w:hint="default"/>
        <w:lang w:val="en-US" w:eastAsia="en-US" w:bidi="ar-SA"/>
      </w:rPr>
    </w:lvl>
    <w:lvl w:ilvl="8" w:tplc="9EFA5118">
      <w:numFmt w:val="bullet"/>
      <w:lvlText w:val="•"/>
      <w:lvlJc w:val="left"/>
      <w:pPr>
        <w:ind w:left="4440" w:hanging="360"/>
      </w:pPr>
      <w:rPr>
        <w:rFonts w:hint="default"/>
        <w:lang w:val="en-US" w:eastAsia="en-US" w:bidi="ar-SA"/>
      </w:rPr>
    </w:lvl>
  </w:abstractNum>
  <w:abstractNum w:abstractNumId="4" w15:restartNumberingAfterBreak="0">
    <w:nsid w:val="16975B49"/>
    <w:multiLevelType w:val="hybridMultilevel"/>
    <w:tmpl w:val="855ED144"/>
    <w:lvl w:ilvl="0" w:tplc="B9347B6A">
      <w:start w:val="1"/>
      <w:numFmt w:val="decimal"/>
      <w:lvlText w:val="%1."/>
      <w:lvlJc w:val="left"/>
      <w:pPr>
        <w:ind w:left="424" w:hanging="360"/>
        <w:jc w:val="left"/>
      </w:pPr>
      <w:rPr>
        <w:rFonts w:ascii="Calibri" w:eastAsia="Calibri" w:hAnsi="Calibri" w:cs="Calibri" w:hint="default"/>
        <w:b/>
        <w:bCs/>
        <w:i w:val="0"/>
        <w:iCs w:val="0"/>
        <w:spacing w:val="-1"/>
        <w:w w:val="99"/>
        <w:sz w:val="20"/>
        <w:szCs w:val="20"/>
        <w:lang w:val="en-US" w:eastAsia="en-US" w:bidi="ar-SA"/>
      </w:rPr>
    </w:lvl>
    <w:lvl w:ilvl="1" w:tplc="2632989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57A48794">
      <w:numFmt w:val="bullet"/>
      <w:lvlText w:val="•"/>
      <w:lvlJc w:val="left"/>
      <w:pPr>
        <w:ind w:left="1213" w:hanging="360"/>
      </w:pPr>
      <w:rPr>
        <w:rFonts w:hint="default"/>
        <w:lang w:val="en-US" w:eastAsia="en-US" w:bidi="ar-SA"/>
      </w:rPr>
    </w:lvl>
    <w:lvl w:ilvl="3" w:tplc="D41CF772">
      <w:numFmt w:val="bullet"/>
      <w:lvlText w:val="•"/>
      <w:lvlJc w:val="left"/>
      <w:pPr>
        <w:ind w:left="1606" w:hanging="360"/>
      </w:pPr>
      <w:rPr>
        <w:rFonts w:hint="default"/>
        <w:lang w:val="en-US" w:eastAsia="en-US" w:bidi="ar-SA"/>
      </w:rPr>
    </w:lvl>
    <w:lvl w:ilvl="4" w:tplc="7482FC4A">
      <w:numFmt w:val="bullet"/>
      <w:lvlText w:val="•"/>
      <w:lvlJc w:val="left"/>
      <w:pPr>
        <w:ind w:left="1999" w:hanging="360"/>
      </w:pPr>
      <w:rPr>
        <w:rFonts w:hint="default"/>
        <w:lang w:val="en-US" w:eastAsia="en-US" w:bidi="ar-SA"/>
      </w:rPr>
    </w:lvl>
    <w:lvl w:ilvl="5" w:tplc="3E802740">
      <w:numFmt w:val="bullet"/>
      <w:lvlText w:val="•"/>
      <w:lvlJc w:val="left"/>
      <w:pPr>
        <w:ind w:left="2392" w:hanging="360"/>
      </w:pPr>
      <w:rPr>
        <w:rFonts w:hint="default"/>
        <w:lang w:val="en-US" w:eastAsia="en-US" w:bidi="ar-SA"/>
      </w:rPr>
    </w:lvl>
    <w:lvl w:ilvl="6" w:tplc="0EAC48FC">
      <w:numFmt w:val="bullet"/>
      <w:lvlText w:val="•"/>
      <w:lvlJc w:val="left"/>
      <w:pPr>
        <w:ind w:left="2785" w:hanging="360"/>
      </w:pPr>
      <w:rPr>
        <w:rFonts w:hint="default"/>
        <w:lang w:val="en-US" w:eastAsia="en-US" w:bidi="ar-SA"/>
      </w:rPr>
    </w:lvl>
    <w:lvl w:ilvl="7" w:tplc="3C260CFE">
      <w:numFmt w:val="bullet"/>
      <w:lvlText w:val="•"/>
      <w:lvlJc w:val="left"/>
      <w:pPr>
        <w:ind w:left="3178" w:hanging="360"/>
      </w:pPr>
      <w:rPr>
        <w:rFonts w:hint="default"/>
        <w:lang w:val="en-US" w:eastAsia="en-US" w:bidi="ar-SA"/>
      </w:rPr>
    </w:lvl>
    <w:lvl w:ilvl="8" w:tplc="E800F2DA">
      <w:numFmt w:val="bullet"/>
      <w:lvlText w:val="•"/>
      <w:lvlJc w:val="left"/>
      <w:pPr>
        <w:ind w:left="3571" w:hanging="360"/>
      </w:pPr>
      <w:rPr>
        <w:rFonts w:hint="default"/>
        <w:lang w:val="en-US" w:eastAsia="en-US" w:bidi="ar-SA"/>
      </w:rPr>
    </w:lvl>
  </w:abstractNum>
  <w:abstractNum w:abstractNumId="5" w15:restartNumberingAfterBreak="0">
    <w:nsid w:val="17B82817"/>
    <w:multiLevelType w:val="hybridMultilevel"/>
    <w:tmpl w:val="66984282"/>
    <w:lvl w:ilvl="0" w:tplc="F2AEAC46">
      <w:start w:val="2"/>
      <w:numFmt w:val="upperLetter"/>
      <w:lvlText w:val="%1)"/>
      <w:lvlJc w:val="left"/>
      <w:pPr>
        <w:ind w:left="407" w:hanging="243"/>
        <w:jc w:val="right"/>
      </w:pPr>
      <w:rPr>
        <w:rFonts w:ascii="Calibri" w:eastAsia="Calibri" w:hAnsi="Calibri" w:cs="Calibri" w:hint="default"/>
        <w:b/>
        <w:bCs/>
        <w:i w:val="0"/>
        <w:iCs w:val="0"/>
        <w:spacing w:val="0"/>
        <w:w w:val="99"/>
        <w:sz w:val="20"/>
        <w:szCs w:val="20"/>
        <w:lang w:val="en-US" w:eastAsia="en-US" w:bidi="ar-SA"/>
      </w:rPr>
    </w:lvl>
    <w:lvl w:ilvl="1" w:tplc="7C5C5C06">
      <w:numFmt w:val="bullet"/>
      <w:lvlText w:val="o"/>
      <w:lvlJc w:val="left"/>
      <w:pPr>
        <w:ind w:left="945" w:hanging="360"/>
      </w:pPr>
      <w:rPr>
        <w:rFonts w:ascii="Courier New" w:eastAsia="Courier New" w:hAnsi="Courier New" w:cs="Courier New" w:hint="default"/>
        <w:b w:val="0"/>
        <w:bCs w:val="0"/>
        <w:i w:val="0"/>
        <w:iCs w:val="0"/>
        <w:spacing w:val="0"/>
        <w:w w:val="99"/>
        <w:sz w:val="20"/>
        <w:szCs w:val="20"/>
        <w:lang w:val="en-US" w:eastAsia="en-US" w:bidi="ar-SA"/>
      </w:rPr>
    </w:lvl>
    <w:lvl w:ilvl="2" w:tplc="B7629BF6">
      <w:numFmt w:val="bullet"/>
      <w:lvlText w:val="•"/>
      <w:lvlJc w:val="left"/>
      <w:pPr>
        <w:ind w:left="831" w:hanging="360"/>
      </w:pPr>
      <w:rPr>
        <w:rFonts w:hint="default"/>
        <w:lang w:val="en-US" w:eastAsia="en-US" w:bidi="ar-SA"/>
      </w:rPr>
    </w:lvl>
    <w:lvl w:ilvl="3" w:tplc="C2AA9536">
      <w:numFmt w:val="bullet"/>
      <w:lvlText w:val="•"/>
      <w:lvlJc w:val="left"/>
      <w:pPr>
        <w:ind w:left="722" w:hanging="360"/>
      </w:pPr>
      <w:rPr>
        <w:rFonts w:hint="default"/>
        <w:lang w:val="en-US" w:eastAsia="en-US" w:bidi="ar-SA"/>
      </w:rPr>
    </w:lvl>
    <w:lvl w:ilvl="4" w:tplc="A99AE978">
      <w:numFmt w:val="bullet"/>
      <w:lvlText w:val="•"/>
      <w:lvlJc w:val="left"/>
      <w:pPr>
        <w:ind w:left="613" w:hanging="360"/>
      </w:pPr>
      <w:rPr>
        <w:rFonts w:hint="default"/>
        <w:lang w:val="en-US" w:eastAsia="en-US" w:bidi="ar-SA"/>
      </w:rPr>
    </w:lvl>
    <w:lvl w:ilvl="5" w:tplc="21401C42">
      <w:numFmt w:val="bullet"/>
      <w:lvlText w:val="•"/>
      <w:lvlJc w:val="left"/>
      <w:pPr>
        <w:ind w:left="504" w:hanging="360"/>
      </w:pPr>
      <w:rPr>
        <w:rFonts w:hint="default"/>
        <w:lang w:val="en-US" w:eastAsia="en-US" w:bidi="ar-SA"/>
      </w:rPr>
    </w:lvl>
    <w:lvl w:ilvl="6" w:tplc="87146BC4">
      <w:numFmt w:val="bullet"/>
      <w:lvlText w:val="•"/>
      <w:lvlJc w:val="left"/>
      <w:pPr>
        <w:ind w:left="395" w:hanging="360"/>
      </w:pPr>
      <w:rPr>
        <w:rFonts w:hint="default"/>
        <w:lang w:val="en-US" w:eastAsia="en-US" w:bidi="ar-SA"/>
      </w:rPr>
    </w:lvl>
    <w:lvl w:ilvl="7" w:tplc="AC582AD0">
      <w:numFmt w:val="bullet"/>
      <w:lvlText w:val="•"/>
      <w:lvlJc w:val="left"/>
      <w:pPr>
        <w:ind w:left="286" w:hanging="360"/>
      </w:pPr>
      <w:rPr>
        <w:rFonts w:hint="default"/>
        <w:lang w:val="en-US" w:eastAsia="en-US" w:bidi="ar-SA"/>
      </w:rPr>
    </w:lvl>
    <w:lvl w:ilvl="8" w:tplc="CCDCA598">
      <w:numFmt w:val="bullet"/>
      <w:lvlText w:val="•"/>
      <w:lvlJc w:val="left"/>
      <w:pPr>
        <w:ind w:left="178" w:hanging="360"/>
      </w:pPr>
      <w:rPr>
        <w:rFonts w:hint="default"/>
        <w:lang w:val="en-US" w:eastAsia="en-US" w:bidi="ar-SA"/>
      </w:rPr>
    </w:lvl>
  </w:abstractNum>
  <w:abstractNum w:abstractNumId="6" w15:restartNumberingAfterBreak="0">
    <w:nsid w:val="1C4F4265"/>
    <w:multiLevelType w:val="hybridMultilevel"/>
    <w:tmpl w:val="9C2E3D5C"/>
    <w:lvl w:ilvl="0" w:tplc="5A886EB6">
      <w:numFmt w:val="bullet"/>
      <w:lvlText w:val=""/>
      <w:lvlJc w:val="left"/>
      <w:pPr>
        <w:ind w:left="600" w:hanging="360"/>
      </w:pPr>
      <w:rPr>
        <w:rFonts w:ascii="Symbol" w:eastAsia="Symbol" w:hAnsi="Symbol" w:cs="Symbol" w:hint="default"/>
        <w:b w:val="0"/>
        <w:bCs w:val="0"/>
        <w:i w:val="0"/>
        <w:iCs w:val="0"/>
        <w:spacing w:val="0"/>
        <w:w w:val="99"/>
        <w:sz w:val="20"/>
        <w:szCs w:val="20"/>
        <w:lang w:val="en-US" w:eastAsia="en-US" w:bidi="ar-SA"/>
      </w:rPr>
    </w:lvl>
    <w:lvl w:ilvl="1" w:tplc="9CC84B32">
      <w:numFmt w:val="bullet"/>
      <w:lvlText w:val="•"/>
      <w:lvlJc w:val="left"/>
      <w:pPr>
        <w:ind w:left="1072" w:hanging="360"/>
      </w:pPr>
      <w:rPr>
        <w:rFonts w:hint="default"/>
        <w:lang w:val="en-US" w:eastAsia="en-US" w:bidi="ar-SA"/>
      </w:rPr>
    </w:lvl>
    <w:lvl w:ilvl="2" w:tplc="188C35A4">
      <w:numFmt w:val="bullet"/>
      <w:lvlText w:val="•"/>
      <w:lvlJc w:val="left"/>
      <w:pPr>
        <w:ind w:left="1545" w:hanging="360"/>
      </w:pPr>
      <w:rPr>
        <w:rFonts w:hint="default"/>
        <w:lang w:val="en-US" w:eastAsia="en-US" w:bidi="ar-SA"/>
      </w:rPr>
    </w:lvl>
    <w:lvl w:ilvl="3" w:tplc="491072A6">
      <w:numFmt w:val="bullet"/>
      <w:lvlText w:val="•"/>
      <w:lvlJc w:val="left"/>
      <w:pPr>
        <w:ind w:left="2018" w:hanging="360"/>
      </w:pPr>
      <w:rPr>
        <w:rFonts w:hint="default"/>
        <w:lang w:val="en-US" w:eastAsia="en-US" w:bidi="ar-SA"/>
      </w:rPr>
    </w:lvl>
    <w:lvl w:ilvl="4" w:tplc="BFD01704">
      <w:numFmt w:val="bullet"/>
      <w:lvlText w:val="•"/>
      <w:lvlJc w:val="left"/>
      <w:pPr>
        <w:ind w:left="2490" w:hanging="360"/>
      </w:pPr>
      <w:rPr>
        <w:rFonts w:hint="default"/>
        <w:lang w:val="en-US" w:eastAsia="en-US" w:bidi="ar-SA"/>
      </w:rPr>
    </w:lvl>
    <w:lvl w:ilvl="5" w:tplc="4DA2CAE0">
      <w:numFmt w:val="bullet"/>
      <w:lvlText w:val="•"/>
      <w:lvlJc w:val="left"/>
      <w:pPr>
        <w:ind w:left="2963" w:hanging="360"/>
      </w:pPr>
      <w:rPr>
        <w:rFonts w:hint="default"/>
        <w:lang w:val="en-US" w:eastAsia="en-US" w:bidi="ar-SA"/>
      </w:rPr>
    </w:lvl>
    <w:lvl w:ilvl="6" w:tplc="A4DE5CD8">
      <w:numFmt w:val="bullet"/>
      <w:lvlText w:val="•"/>
      <w:lvlJc w:val="left"/>
      <w:pPr>
        <w:ind w:left="3436" w:hanging="360"/>
      </w:pPr>
      <w:rPr>
        <w:rFonts w:hint="default"/>
        <w:lang w:val="en-US" w:eastAsia="en-US" w:bidi="ar-SA"/>
      </w:rPr>
    </w:lvl>
    <w:lvl w:ilvl="7" w:tplc="42A0568C">
      <w:numFmt w:val="bullet"/>
      <w:lvlText w:val="•"/>
      <w:lvlJc w:val="left"/>
      <w:pPr>
        <w:ind w:left="3908" w:hanging="360"/>
      </w:pPr>
      <w:rPr>
        <w:rFonts w:hint="default"/>
        <w:lang w:val="en-US" w:eastAsia="en-US" w:bidi="ar-SA"/>
      </w:rPr>
    </w:lvl>
    <w:lvl w:ilvl="8" w:tplc="9182D27C">
      <w:numFmt w:val="bullet"/>
      <w:lvlText w:val="•"/>
      <w:lvlJc w:val="left"/>
      <w:pPr>
        <w:ind w:left="4381" w:hanging="360"/>
      </w:pPr>
      <w:rPr>
        <w:rFonts w:hint="default"/>
        <w:lang w:val="en-US" w:eastAsia="en-US" w:bidi="ar-SA"/>
      </w:rPr>
    </w:lvl>
  </w:abstractNum>
  <w:abstractNum w:abstractNumId="7" w15:restartNumberingAfterBreak="0">
    <w:nsid w:val="27CC6E8D"/>
    <w:multiLevelType w:val="hybridMultilevel"/>
    <w:tmpl w:val="AA5E657A"/>
    <w:lvl w:ilvl="0" w:tplc="5A142D9A">
      <w:start w:val="3"/>
      <w:numFmt w:val="decimal"/>
      <w:lvlText w:val="%1."/>
      <w:lvlJc w:val="left"/>
      <w:pPr>
        <w:ind w:left="454"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DA8A82E8">
      <w:numFmt w:val="bullet"/>
      <w:lvlText w:val="•"/>
      <w:lvlJc w:val="left"/>
      <w:pPr>
        <w:ind w:left="960" w:hanging="360"/>
      </w:pPr>
      <w:rPr>
        <w:rFonts w:hint="default"/>
        <w:lang w:val="en-US" w:eastAsia="en-US" w:bidi="ar-SA"/>
      </w:rPr>
    </w:lvl>
    <w:lvl w:ilvl="2" w:tplc="71A2E16E">
      <w:numFmt w:val="bullet"/>
      <w:lvlText w:val="•"/>
      <w:lvlJc w:val="left"/>
      <w:pPr>
        <w:ind w:left="1461" w:hanging="360"/>
      </w:pPr>
      <w:rPr>
        <w:rFonts w:hint="default"/>
        <w:lang w:val="en-US" w:eastAsia="en-US" w:bidi="ar-SA"/>
      </w:rPr>
    </w:lvl>
    <w:lvl w:ilvl="3" w:tplc="FC5845B2">
      <w:numFmt w:val="bullet"/>
      <w:lvlText w:val="•"/>
      <w:lvlJc w:val="left"/>
      <w:pPr>
        <w:ind w:left="1961" w:hanging="360"/>
      </w:pPr>
      <w:rPr>
        <w:rFonts w:hint="default"/>
        <w:lang w:val="en-US" w:eastAsia="en-US" w:bidi="ar-SA"/>
      </w:rPr>
    </w:lvl>
    <w:lvl w:ilvl="4" w:tplc="2076C2A0">
      <w:numFmt w:val="bullet"/>
      <w:lvlText w:val="•"/>
      <w:lvlJc w:val="left"/>
      <w:pPr>
        <w:ind w:left="2462" w:hanging="360"/>
      </w:pPr>
      <w:rPr>
        <w:rFonts w:hint="default"/>
        <w:lang w:val="en-US" w:eastAsia="en-US" w:bidi="ar-SA"/>
      </w:rPr>
    </w:lvl>
    <w:lvl w:ilvl="5" w:tplc="21A4FFF0">
      <w:numFmt w:val="bullet"/>
      <w:lvlText w:val="•"/>
      <w:lvlJc w:val="left"/>
      <w:pPr>
        <w:ind w:left="2963" w:hanging="360"/>
      </w:pPr>
      <w:rPr>
        <w:rFonts w:hint="default"/>
        <w:lang w:val="en-US" w:eastAsia="en-US" w:bidi="ar-SA"/>
      </w:rPr>
    </w:lvl>
    <w:lvl w:ilvl="6" w:tplc="68ACEA30">
      <w:numFmt w:val="bullet"/>
      <w:lvlText w:val="•"/>
      <w:lvlJc w:val="left"/>
      <w:pPr>
        <w:ind w:left="3463" w:hanging="360"/>
      </w:pPr>
      <w:rPr>
        <w:rFonts w:hint="default"/>
        <w:lang w:val="en-US" w:eastAsia="en-US" w:bidi="ar-SA"/>
      </w:rPr>
    </w:lvl>
    <w:lvl w:ilvl="7" w:tplc="DAF6BFE4">
      <w:numFmt w:val="bullet"/>
      <w:lvlText w:val="•"/>
      <w:lvlJc w:val="left"/>
      <w:pPr>
        <w:ind w:left="3964" w:hanging="360"/>
      </w:pPr>
      <w:rPr>
        <w:rFonts w:hint="default"/>
        <w:lang w:val="en-US" w:eastAsia="en-US" w:bidi="ar-SA"/>
      </w:rPr>
    </w:lvl>
    <w:lvl w:ilvl="8" w:tplc="22963B7A">
      <w:numFmt w:val="bullet"/>
      <w:lvlText w:val="•"/>
      <w:lvlJc w:val="left"/>
      <w:pPr>
        <w:ind w:left="4464" w:hanging="360"/>
      </w:pPr>
      <w:rPr>
        <w:rFonts w:hint="default"/>
        <w:lang w:val="en-US" w:eastAsia="en-US" w:bidi="ar-SA"/>
      </w:rPr>
    </w:lvl>
  </w:abstractNum>
  <w:abstractNum w:abstractNumId="8" w15:restartNumberingAfterBreak="0">
    <w:nsid w:val="35995F96"/>
    <w:multiLevelType w:val="hybridMultilevel"/>
    <w:tmpl w:val="8F4C01B0"/>
    <w:lvl w:ilvl="0" w:tplc="15DCEBEA">
      <w:numFmt w:val="bullet"/>
      <w:lvlText w:val=""/>
      <w:lvlJc w:val="left"/>
      <w:pPr>
        <w:ind w:left="730" w:hanging="360"/>
      </w:pPr>
      <w:rPr>
        <w:rFonts w:ascii="Symbol" w:eastAsia="Symbol" w:hAnsi="Symbol" w:cs="Symbol" w:hint="default"/>
        <w:b w:val="0"/>
        <w:bCs w:val="0"/>
        <w:i w:val="0"/>
        <w:iCs w:val="0"/>
        <w:spacing w:val="0"/>
        <w:w w:val="99"/>
        <w:sz w:val="20"/>
        <w:szCs w:val="20"/>
        <w:lang w:val="en-US" w:eastAsia="en-US" w:bidi="ar-SA"/>
      </w:rPr>
    </w:lvl>
    <w:lvl w:ilvl="1" w:tplc="024EC51C">
      <w:numFmt w:val="bullet"/>
      <w:lvlText w:val="•"/>
      <w:lvlJc w:val="left"/>
      <w:pPr>
        <w:ind w:left="1212" w:hanging="360"/>
      </w:pPr>
      <w:rPr>
        <w:rFonts w:hint="default"/>
        <w:lang w:val="en-US" w:eastAsia="en-US" w:bidi="ar-SA"/>
      </w:rPr>
    </w:lvl>
    <w:lvl w:ilvl="2" w:tplc="6324EB1C">
      <w:numFmt w:val="bullet"/>
      <w:lvlText w:val="•"/>
      <w:lvlJc w:val="left"/>
      <w:pPr>
        <w:ind w:left="1685" w:hanging="360"/>
      </w:pPr>
      <w:rPr>
        <w:rFonts w:hint="default"/>
        <w:lang w:val="en-US" w:eastAsia="en-US" w:bidi="ar-SA"/>
      </w:rPr>
    </w:lvl>
    <w:lvl w:ilvl="3" w:tplc="1954EC24">
      <w:numFmt w:val="bullet"/>
      <w:lvlText w:val="•"/>
      <w:lvlJc w:val="left"/>
      <w:pPr>
        <w:ind w:left="2157" w:hanging="360"/>
      </w:pPr>
      <w:rPr>
        <w:rFonts w:hint="default"/>
        <w:lang w:val="en-US" w:eastAsia="en-US" w:bidi="ar-SA"/>
      </w:rPr>
    </w:lvl>
    <w:lvl w:ilvl="4" w:tplc="DD3CFDE2">
      <w:numFmt w:val="bullet"/>
      <w:lvlText w:val="•"/>
      <w:lvlJc w:val="left"/>
      <w:pPr>
        <w:ind w:left="2630" w:hanging="360"/>
      </w:pPr>
      <w:rPr>
        <w:rFonts w:hint="default"/>
        <w:lang w:val="en-US" w:eastAsia="en-US" w:bidi="ar-SA"/>
      </w:rPr>
    </w:lvl>
    <w:lvl w:ilvl="5" w:tplc="9556AE0A">
      <w:numFmt w:val="bullet"/>
      <w:lvlText w:val="•"/>
      <w:lvlJc w:val="left"/>
      <w:pPr>
        <w:ind w:left="3103" w:hanging="360"/>
      </w:pPr>
      <w:rPr>
        <w:rFonts w:hint="default"/>
        <w:lang w:val="en-US" w:eastAsia="en-US" w:bidi="ar-SA"/>
      </w:rPr>
    </w:lvl>
    <w:lvl w:ilvl="6" w:tplc="21B8F690">
      <w:numFmt w:val="bullet"/>
      <w:lvlText w:val="•"/>
      <w:lvlJc w:val="left"/>
      <w:pPr>
        <w:ind w:left="3575" w:hanging="360"/>
      </w:pPr>
      <w:rPr>
        <w:rFonts w:hint="default"/>
        <w:lang w:val="en-US" w:eastAsia="en-US" w:bidi="ar-SA"/>
      </w:rPr>
    </w:lvl>
    <w:lvl w:ilvl="7" w:tplc="76646F8A">
      <w:numFmt w:val="bullet"/>
      <w:lvlText w:val="•"/>
      <w:lvlJc w:val="left"/>
      <w:pPr>
        <w:ind w:left="4048" w:hanging="360"/>
      </w:pPr>
      <w:rPr>
        <w:rFonts w:hint="default"/>
        <w:lang w:val="en-US" w:eastAsia="en-US" w:bidi="ar-SA"/>
      </w:rPr>
    </w:lvl>
    <w:lvl w:ilvl="8" w:tplc="9272B8C8">
      <w:numFmt w:val="bullet"/>
      <w:lvlText w:val="•"/>
      <w:lvlJc w:val="left"/>
      <w:pPr>
        <w:ind w:left="4520" w:hanging="360"/>
      </w:pPr>
      <w:rPr>
        <w:rFonts w:hint="default"/>
        <w:lang w:val="en-US" w:eastAsia="en-US" w:bidi="ar-SA"/>
      </w:rPr>
    </w:lvl>
  </w:abstractNum>
  <w:abstractNum w:abstractNumId="9" w15:restartNumberingAfterBreak="0">
    <w:nsid w:val="37CA7EEE"/>
    <w:multiLevelType w:val="hybridMultilevel"/>
    <w:tmpl w:val="666259FA"/>
    <w:lvl w:ilvl="0" w:tplc="20C441E8">
      <w:numFmt w:val="bullet"/>
      <w:lvlText w:val="•"/>
      <w:lvlJc w:val="left"/>
      <w:pPr>
        <w:ind w:left="258"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1" w:tplc="E22AE068">
      <w:numFmt w:val="bullet"/>
      <w:lvlText w:val="•"/>
      <w:lvlJc w:val="left"/>
      <w:pPr>
        <w:ind w:left="780" w:hanging="120"/>
      </w:pPr>
      <w:rPr>
        <w:rFonts w:hint="default"/>
        <w:lang w:val="en-US" w:eastAsia="en-US" w:bidi="ar-SA"/>
      </w:rPr>
    </w:lvl>
    <w:lvl w:ilvl="2" w:tplc="9BAE0B82">
      <w:numFmt w:val="bullet"/>
      <w:lvlText w:val="•"/>
      <w:lvlJc w:val="left"/>
      <w:pPr>
        <w:ind w:left="1301" w:hanging="120"/>
      </w:pPr>
      <w:rPr>
        <w:rFonts w:hint="default"/>
        <w:lang w:val="en-US" w:eastAsia="en-US" w:bidi="ar-SA"/>
      </w:rPr>
    </w:lvl>
    <w:lvl w:ilvl="3" w:tplc="C5B66022">
      <w:numFmt w:val="bullet"/>
      <w:lvlText w:val="•"/>
      <w:lvlJc w:val="left"/>
      <w:pPr>
        <w:ind w:left="1821" w:hanging="120"/>
      </w:pPr>
      <w:rPr>
        <w:rFonts w:hint="default"/>
        <w:lang w:val="en-US" w:eastAsia="en-US" w:bidi="ar-SA"/>
      </w:rPr>
    </w:lvl>
    <w:lvl w:ilvl="4" w:tplc="80CCA9CC">
      <w:numFmt w:val="bullet"/>
      <w:lvlText w:val="•"/>
      <w:lvlJc w:val="left"/>
      <w:pPr>
        <w:ind w:left="2342" w:hanging="120"/>
      </w:pPr>
      <w:rPr>
        <w:rFonts w:hint="default"/>
        <w:lang w:val="en-US" w:eastAsia="en-US" w:bidi="ar-SA"/>
      </w:rPr>
    </w:lvl>
    <w:lvl w:ilvl="5" w:tplc="A444366C">
      <w:numFmt w:val="bullet"/>
      <w:lvlText w:val="•"/>
      <w:lvlJc w:val="left"/>
      <w:pPr>
        <w:ind w:left="2863" w:hanging="120"/>
      </w:pPr>
      <w:rPr>
        <w:rFonts w:hint="default"/>
        <w:lang w:val="en-US" w:eastAsia="en-US" w:bidi="ar-SA"/>
      </w:rPr>
    </w:lvl>
    <w:lvl w:ilvl="6" w:tplc="395A80EA">
      <w:numFmt w:val="bullet"/>
      <w:lvlText w:val="•"/>
      <w:lvlJc w:val="left"/>
      <w:pPr>
        <w:ind w:left="3383" w:hanging="120"/>
      </w:pPr>
      <w:rPr>
        <w:rFonts w:hint="default"/>
        <w:lang w:val="en-US" w:eastAsia="en-US" w:bidi="ar-SA"/>
      </w:rPr>
    </w:lvl>
    <w:lvl w:ilvl="7" w:tplc="1EA86190">
      <w:numFmt w:val="bullet"/>
      <w:lvlText w:val="•"/>
      <w:lvlJc w:val="left"/>
      <w:pPr>
        <w:ind w:left="3904" w:hanging="120"/>
      </w:pPr>
      <w:rPr>
        <w:rFonts w:hint="default"/>
        <w:lang w:val="en-US" w:eastAsia="en-US" w:bidi="ar-SA"/>
      </w:rPr>
    </w:lvl>
    <w:lvl w:ilvl="8" w:tplc="4F20CCAE">
      <w:numFmt w:val="bullet"/>
      <w:lvlText w:val="•"/>
      <w:lvlJc w:val="left"/>
      <w:pPr>
        <w:ind w:left="4424" w:hanging="120"/>
      </w:pPr>
      <w:rPr>
        <w:rFonts w:hint="default"/>
        <w:lang w:val="en-US" w:eastAsia="en-US" w:bidi="ar-SA"/>
      </w:rPr>
    </w:lvl>
  </w:abstractNum>
  <w:abstractNum w:abstractNumId="10" w15:restartNumberingAfterBreak="0">
    <w:nsid w:val="392041F3"/>
    <w:multiLevelType w:val="hybridMultilevel"/>
    <w:tmpl w:val="93CC7E42"/>
    <w:lvl w:ilvl="0" w:tplc="103043D0">
      <w:numFmt w:val="bullet"/>
      <w:lvlText w:val=""/>
      <w:lvlJc w:val="left"/>
      <w:pPr>
        <w:ind w:left="600" w:hanging="360"/>
      </w:pPr>
      <w:rPr>
        <w:rFonts w:ascii="Symbol" w:eastAsia="Symbol" w:hAnsi="Symbol" w:cs="Symbol" w:hint="default"/>
        <w:b w:val="0"/>
        <w:bCs w:val="0"/>
        <w:i w:val="0"/>
        <w:iCs w:val="0"/>
        <w:spacing w:val="0"/>
        <w:w w:val="99"/>
        <w:sz w:val="20"/>
        <w:szCs w:val="20"/>
        <w:lang w:val="en-US" w:eastAsia="en-US" w:bidi="ar-SA"/>
      </w:rPr>
    </w:lvl>
    <w:lvl w:ilvl="1" w:tplc="E18413AC">
      <w:numFmt w:val="bullet"/>
      <w:lvlText w:val="•"/>
      <w:lvlJc w:val="left"/>
      <w:pPr>
        <w:ind w:left="1072" w:hanging="360"/>
      </w:pPr>
      <w:rPr>
        <w:rFonts w:hint="default"/>
        <w:lang w:val="en-US" w:eastAsia="en-US" w:bidi="ar-SA"/>
      </w:rPr>
    </w:lvl>
    <w:lvl w:ilvl="2" w:tplc="3170FD6A">
      <w:numFmt w:val="bullet"/>
      <w:lvlText w:val="•"/>
      <w:lvlJc w:val="left"/>
      <w:pPr>
        <w:ind w:left="1545" w:hanging="360"/>
      </w:pPr>
      <w:rPr>
        <w:rFonts w:hint="default"/>
        <w:lang w:val="en-US" w:eastAsia="en-US" w:bidi="ar-SA"/>
      </w:rPr>
    </w:lvl>
    <w:lvl w:ilvl="3" w:tplc="5DE8079C">
      <w:numFmt w:val="bullet"/>
      <w:lvlText w:val="•"/>
      <w:lvlJc w:val="left"/>
      <w:pPr>
        <w:ind w:left="2018" w:hanging="360"/>
      </w:pPr>
      <w:rPr>
        <w:rFonts w:hint="default"/>
        <w:lang w:val="en-US" w:eastAsia="en-US" w:bidi="ar-SA"/>
      </w:rPr>
    </w:lvl>
    <w:lvl w:ilvl="4" w:tplc="2ECA6768">
      <w:numFmt w:val="bullet"/>
      <w:lvlText w:val="•"/>
      <w:lvlJc w:val="left"/>
      <w:pPr>
        <w:ind w:left="2490" w:hanging="360"/>
      </w:pPr>
      <w:rPr>
        <w:rFonts w:hint="default"/>
        <w:lang w:val="en-US" w:eastAsia="en-US" w:bidi="ar-SA"/>
      </w:rPr>
    </w:lvl>
    <w:lvl w:ilvl="5" w:tplc="84DED19E">
      <w:numFmt w:val="bullet"/>
      <w:lvlText w:val="•"/>
      <w:lvlJc w:val="left"/>
      <w:pPr>
        <w:ind w:left="2963" w:hanging="360"/>
      </w:pPr>
      <w:rPr>
        <w:rFonts w:hint="default"/>
        <w:lang w:val="en-US" w:eastAsia="en-US" w:bidi="ar-SA"/>
      </w:rPr>
    </w:lvl>
    <w:lvl w:ilvl="6" w:tplc="3A4019E6">
      <w:numFmt w:val="bullet"/>
      <w:lvlText w:val="•"/>
      <w:lvlJc w:val="left"/>
      <w:pPr>
        <w:ind w:left="3436" w:hanging="360"/>
      </w:pPr>
      <w:rPr>
        <w:rFonts w:hint="default"/>
        <w:lang w:val="en-US" w:eastAsia="en-US" w:bidi="ar-SA"/>
      </w:rPr>
    </w:lvl>
    <w:lvl w:ilvl="7" w:tplc="03BA42EE">
      <w:numFmt w:val="bullet"/>
      <w:lvlText w:val="•"/>
      <w:lvlJc w:val="left"/>
      <w:pPr>
        <w:ind w:left="3908" w:hanging="360"/>
      </w:pPr>
      <w:rPr>
        <w:rFonts w:hint="default"/>
        <w:lang w:val="en-US" w:eastAsia="en-US" w:bidi="ar-SA"/>
      </w:rPr>
    </w:lvl>
    <w:lvl w:ilvl="8" w:tplc="0E204528">
      <w:numFmt w:val="bullet"/>
      <w:lvlText w:val="•"/>
      <w:lvlJc w:val="left"/>
      <w:pPr>
        <w:ind w:left="4381" w:hanging="360"/>
      </w:pPr>
      <w:rPr>
        <w:rFonts w:hint="default"/>
        <w:lang w:val="en-US" w:eastAsia="en-US" w:bidi="ar-SA"/>
      </w:rPr>
    </w:lvl>
  </w:abstractNum>
  <w:abstractNum w:abstractNumId="11" w15:restartNumberingAfterBreak="0">
    <w:nsid w:val="3C4A16BB"/>
    <w:multiLevelType w:val="hybridMultilevel"/>
    <w:tmpl w:val="71F2A98E"/>
    <w:lvl w:ilvl="0" w:tplc="58C02A10">
      <w:start w:val="1"/>
      <w:numFmt w:val="upperLetter"/>
      <w:lvlText w:val="%1)"/>
      <w:lvlJc w:val="left"/>
      <w:pPr>
        <w:ind w:left="410" w:hanging="360"/>
        <w:jc w:val="left"/>
      </w:pPr>
      <w:rPr>
        <w:rFonts w:ascii="Calibri" w:eastAsia="Calibri" w:hAnsi="Calibri" w:cs="Calibri" w:hint="default"/>
        <w:b/>
        <w:bCs/>
        <w:i w:val="0"/>
        <w:iCs w:val="0"/>
        <w:spacing w:val="-1"/>
        <w:w w:val="99"/>
        <w:sz w:val="20"/>
        <w:szCs w:val="20"/>
        <w:lang w:val="en-US" w:eastAsia="en-US" w:bidi="ar-SA"/>
      </w:rPr>
    </w:lvl>
    <w:lvl w:ilvl="1" w:tplc="0FF0E7B4">
      <w:numFmt w:val="bullet"/>
      <w:lvlText w:val=""/>
      <w:lvlJc w:val="left"/>
      <w:pPr>
        <w:ind w:left="426" w:hanging="360"/>
      </w:pPr>
      <w:rPr>
        <w:rFonts w:ascii="Symbol" w:eastAsia="Symbol" w:hAnsi="Symbol" w:cs="Symbol" w:hint="default"/>
        <w:b w:val="0"/>
        <w:bCs w:val="0"/>
        <w:i w:val="0"/>
        <w:iCs w:val="0"/>
        <w:spacing w:val="0"/>
        <w:w w:val="99"/>
        <w:sz w:val="20"/>
        <w:szCs w:val="20"/>
        <w:lang w:val="en-US" w:eastAsia="en-US" w:bidi="ar-SA"/>
      </w:rPr>
    </w:lvl>
    <w:lvl w:ilvl="2" w:tplc="9D8A4A92">
      <w:numFmt w:val="bullet"/>
      <w:lvlText w:val="o"/>
      <w:lvlJc w:val="left"/>
      <w:pPr>
        <w:ind w:left="810" w:hanging="360"/>
      </w:pPr>
      <w:rPr>
        <w:rFonts w:ascii="Courier New" w:eastAsia="Courier New" w:hAnsi="Courier New" w:cs="Courier New" w:hint="default"/>
        <w:b w:val="0"/>
        <w:bCs w:val="0"/>
        <w:i w:val="0"/>
        <w:iCs w:val="0"/>
        <w:spacing w:val="0"/>
        <w:w w:val="99"/>
        <w:sz w:val="20"/>
        <w:szCs w:val="20"/>
        <w:lang w:val="en-US" w:eastAsia="en-US" w:bidi="ar-SA"/>
      </w:rPr>
    </w:lvl>
    <w:lvl w:ilvl="3" w:tplc="2C645452">
      <w:numFmt w:val="bullet"/>
      <w:lvlText w:val="•"/>
      <w:lvlJc w:val="left"/>
      <w:pPr>
        <w:ind w:left="1573" w:hanging="360"/>
      </w:pPr>
      <w:rPr>
        <w:rFonts w:hint="default"/>
        <w:lang w:val="en-US" w:eastAsia="en-US" w:bidi="ar-SA"/>
      </w:rPr>
    </w:lvl>
    <w:lvl w:ilvl="4" w:tplc="1F38EA8A">
      <w:numFmt w:val="bullet"/>
      <w:lvlText w:val="•"/>
      <w:lvlJc w:val="left"/>
      <w:pPr>
        <w:ind w:left="1949" w:hanging="360"/>
      </w:pPr>
      <w:rPr>
        <w:rFonts w:hint="default"/>
        <w:lang w:val="en-US" w:eastAsia="en-US" w:bidi="ar-SA"/>
      </w:rPr>
    </w:lvl>
    <w:lvl w:ilvl="5" w:tplc="65B42B76">
      <w:numFmt w:val="bullet"/>
      <w:lvlText w:val="•"/>
      <w:lvlJc w:val="left"/>
      <w:pPr>
        <w:ind w:left="2326" w:hanging="360"/>
      </w:pPr>
      <w:rPr>
        <w:rFonts w:hint="default"/>
        <w:lang w:val="en-US" w:eastAsia="en-US" w:bidi="ar-SA"/>
      </w:rPr>
    </w:lvl>
    <w:lvl w:ilvl="6" w:tplc="9442321A">
      <w:numFmt w:val="bullet"/>
      <w:lvlText w:val="•"/>
      <w:lvlJc w:val="left"/>
      <w:pPr>
        <w:ind w:left="2702" w:hanging="360"/>
      </w:pPr>
      <w:rPr>
        <w:rFonts w:hint="default"/>
        <w:lang w:val="en-US" w:eastAsia="en-US" w:bidi="ar-SA"/>
      </w:rPr>
    </w:lvl>
    <w:lvl w:ilvl="7" w:tplc="9D925DBE">
      <w:numFmt w:val="bullet"/>
      <w:lvlText w:val="•"/>
      <w:lvlJc w:val="left"/>
      <w:pPr>
        <w:ind w:left="3079" w:hanging="360"/>
      </w:pPr>
      <w:rPr>
        <w:rFonts w:hint="default"/>
        <w:lang w:val="en-US" w:eastAsia="en-US" w:bidi="ar-SA"/>
      </w:rPr>
    </w:lvl>
    <w:lvl w:ilvl="8" w:tplc="DCD676E8">
      <w:numFmt w:val="bullet"/>
      <w:lvlText w:val="•"/>
      <w:lvlJc w:val="left"/>
      <w:pPr>
        <w:ind w:left="3455" w:hanging="360"/>
      </w:pPr>
      <w:rPr>
        <w:rFonts w:hint="default"/>
        <w:lang w:val="en-US" w:eastAsia="en-US" w:bidi="ar-SA"/>
      </w:rPr>
    </w:lvl>
  </w:abstractNum>
  <w:abstractNum w:abstractNumId="12" w15:restartNumberingAfterBreak="0">
    <w:nsid w:val="3F183D23"/>
    <w:multiLevelType w:val="hybridMultilevel"/>
    <w:tmpl w:val="35C400A2"/>
    <w:lvl w:ilvl="0" w:tplc="B5C27464">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863AE4A2">
      <w:numFmt w:val="bullet"/>
      <w:lvlText w:val="•"/>
      <w:lvlJc w:val="left"/>
      <w:pPr>
        <w:ind w:left="1281" w:hanging="360"/>
      </w:pPr>
      <w:rPr>
        <w:rFonts w:hint="default"/>
        <w:lang w:val="en-US" w:eastAsia="en-US" w:bidi="ar-SA"/>
      </w:rPr>
    </w:lvl>
    <w:lvl w:ilvl="2" w:tplc="A2587482">
      <w:numFmt w:val="bullet"/>
      <w:lvlText w:val="•"/>
      <w:lvlJc w:val="left"/>
      <w:pPr>
        <w:ind w:left="1743" w:hanging="360"/>
      </w:pPr>
      <w:rPr>
        <w:rFonts w:hint="default"/>
        <w:lang w:val="en-US" w:eastAsia="en-US" w:bidi="ar-SA"/>
      </w:rPr>
    </w:lvl>
    <w:lvl w:ilvl="3" w:tplc="0666B700">
      <w:numFmt w:val="bullet"/>
      <w:lvlText w:val="•"/>
      <w:lvlJc w:val="left"/>
      <w:pPr>
        <w:ind w:left="2204" w:hanging="360"/>
      </w:pPr>
      <w:rPr>
        <w:rFonts w:hint="default"/>
        <w:lang w:val="en-US" w:eastAsia="en-US" w:bidi="ar-SA"/>
      </w:rPr>
    </w:lvl>
    <w:lvl w:ilvl="4" w:tplc="273A34CE">
      <w:numFmt w:val="bullet"/>
      <w:lvlText w:val="•"/>
      <w:lvlJc w:val="left"/>
      <w:pPr>
        <w:ind w:left="2666" w:hanging="360"/>
      </w:pPr>
      <w:rPr>
        <w:rFonts w:hint="default"/>
        <w:lang w:val="en-US" w:eastAsia="en-US" w:bidi="ar-SA"/>
      </w:rPr>
    </w:lvl>
    <w:lvl w:ilvl="5" w:tplc="326E0AA6">
      <w:numFmt w:val="bullet"/>
      <w:lvlText w:val="•"/>
      <w:lvlJc w:val="left"/>
      <w:pPr>
        <w:ind w:left="3127" w:hanging="360"/>
      </w:pPr>
      <w:rPr>
        <w:rFonts w:hint="default"/>
        <w:lang w:val="en-US" w:eastAsia="en-US" w:bidi="ar-SA"/>
      </w:rPr>
    </w:lvl>
    <w:lvl w:ilvl="6" w:tplc="EF46049C">
      <w:numFmt w:val="bullet"/>
      <w:lvlText w:val="•"/>
      <w:lvlJc w:val="left"/>
      <w:pPr>
        <w:ind w:left="3589" w:hanging="360"/>
      </w:pPr>
      <w:rPr>
        <w:rFonts w:hint="default"/>
        <w:lang w:val="en-US" w:eastAsia="en-US" w:bidi="ar-SA"/>
      </w:rPr>
    </w:lvl>
    <w:lvl w:ilvl="7" w:tplc="39B076D0">
      <w:numFmt w:val="bullet"/>
      <w:lvlText w:val="•"/>
      <w:lvlJc w:val="left"/>
      <w:pPr>
        <w:ind w:left="4050" w:hanging="360"/>
      </w:pPr>
      <w:rPr>
        <w:rFonts w:hint="default"/>
        <w:lang w:val="en-US" w:eastAsia="en-US" w:bidi="ar-SA"/>
      </w:rPr>
    </w:lvl>
    <w:lvl w:ilvl="8" w:tplc="8E64062E">
      <w:numFmt w:val="bullet"/>
      <w:lvlText w:val="•"/>
      <w:lvlJc w:val="left"/>
      <w:pPr>
        <w:ind w:left="4512" w:hanging="360"/>
      </w:pPr>
      <w:rPr>
        <w:rFonts w:hint="default"/>
        <w:lang w:val="en-US" w:eastAsia="en-US" w:bidi="ar-SA"/>
      </w:rPr>
    </w:lvl>
  </w:abstractNum>
  <w:abstractNum w:abstractNumId="13" w15:restartNumberingAfterBreak="0">
    <w:nsid w:val="470A1848"/>
    <w:multiLevelType w:val="hybridMultilevel"/>
    <w:tmpl w:val="6CF2E88C"/>
    <w:lvl w:ilvl="0" w:tplc="E18C4F92">
      <w:numFmt w:val="bullet"/>
      <w:lvlText w:val=""/>
      <w:lvlJc w:val="left"/>
      <w:pPr>
        <w:ind w:left="271" w:hanging="180"/>
      </w:pPr>
      <w:rPr>
        <w:rFonts w:ascii="Symbol" w:eastAsia="Symbol" w:hAnsi="Symbol" w:cs="Symbol" w:hint="default"/>
        <w:b w:val="0"/>
        <w:bCs w:val="0"/>
        <w:i w:val="0"/>
        <w:iCs w:val="0"/>
        <w:spacing w:val="0"/>
        <w:w w:val="99"/>
        <w:sz w:val="20"/>
        <w:szCs w:val="20"/>
        <w:lang w:val="en-US" w:eastAsia="en-US" w:bidi="ar-SA"/>
      </w:rPr>
    </w:lvl>
    <w:lvl w:ilvl="1" w:tplc="0EA091F2">
      <w:numFmt w:val="bullet"/>
      <w:lvlText w:val="o"/>
      <w:lvlJc w:val="left"/>
      <w:pPr>
        <w:ind w:left="710" w:hanging="360"/>
      </w:pPr>
      <w:rPr>
        <w:rFonts w:ascii="Courier New" w:eastAsia="Courier New" w:hAnsi="Courier New" w:cs="Courier New" w:hint="default"/>
        <w:b w:val="0"/>
        <w:bCs w:val="0"/>
        <w:i w:val="0"/>
        <w:iCs w:val="0"/>
        <w:spacing w:val="0"/>
        <w:w w:val="99"/>
        <w:sz w:val="20"/>
        <w:szCs w:val="20"/>
        <w:lang w:val="en-US" w:eastAsia="en-US" w:bidi="ar-SA"/>
      </w:rPr>
    </w:lvl>
    <w:lvl w:ilvl="2" w:tplc="670A4354">
      <w:numFmt w:val="bullet"/>
      <w:lvlText w:val=""/>
      <w:lvlJc w:val="left"/>
      <w:pPr>
        <w:ind w:left="1274" w:hanging="360"/>
      </w:pPr>
      <w:rPr>
        <w:rFonts w:ascii="Wingdings" w:eastAsia="Wingdings" w:hAnsi="Wingdings" w:cs="Wingdings" w:hint="default"/>
        <w:b w:val="0"/>
        <w:bCs w:val="0"/>
        <w:i w:val="0"/>
        <w:iCs w:val="0"/>
        <w:spacing w:val="0"/>
        <w:w w:val="99"/>
        <w:sz w:val="20"/>
        <w:szCs w:val="20"/>
        <w:lang w:val="en-US" w:eastAsia="en-US" w:bidi="ar-SA"/>
      </w:rPr>
    </w:lvl>
    <w:lvl w:ilvl="3" w:tplc="7466C6B2">
      <w:numFmt w:val="bullet"/>
      <w:lvlText w:val="•"/>
      <w:lvlJc w:val="left"/>
      <w:pPr>
        <w:ind w:left="1280" w:hanging="360"/>
      </w:pPr>
      <w:rPr>
        <w:rFonts w:hint="default"/>
        <w:lang w:val="en-US" w:eastAsia="en-US" w:bidi="ar-SA"/>
      </w:rPr>
    </w:lvl>
    <w:lvl w:ilvl="4" w:tplc="4582ED34">
      <w:numFmt w:val="bullet"/>
      <w:lvlText w:val="•"/>
      <w:lvlJc w:val="left"/>
      <w:pPr>
        <w:ind w:left="1704" w:hanging="360"/>
      </w:pPr>
      <w:rPr>
        <w:rFonts w:hint="default"/>
        <w:lang w:val="en-US" w:eastAsia="en-US" w:bidi="ar-SA"/>
      </w:rPr>
    </w:lvl>
    <w:lvl w:ilvl="5" w:tplc="8194858C">
      <w:numFmt w:val="bullet"/>
      <w:lvlText w:val="•"/>
      <w:lvlJc w:val="left"/>
      <w:pPr>
        <w:ind w:left="2128" w:hanging="360"/>
      </w:pPr>
      <w:rPr>
        <w:rFonts w:hint="default"/>
        <w:lang w:val="en-US" w:eastAsia="en-US" w:bidi="ar-SA"/>
      </w:rPr>
    </w:lvl>
    <w:lvl w:ilvl="6" w:tplc="D60E599E">
      <w:numFmt w:val="bullet"/>
      <w:lvlText w:val="•"/>
      <w:lvlJc w:val="left"/>
      <w:pPr>
        <w:ind w:left="2552" w:hanging="360"/>
      </w:pPr>
      <w:rPr>
        <w:rFonts w:hint="default"/>
        <w:lang w:val="en-US" w:eastAsia="en-US" w:bidi="ar-SA"/>
      </w:rPr>
    </w:lvl>
    <w:lvl w:ilvl="7" w:tplc="57909F1C">
      <w:numFmt w:val="bullet"/>
      <w:lvlText w:val="•"/>
      <w:lvlJc w:val="left"/>
      <w:pPr>
        <w:ind w:left="2977" w:hanging="360"/>
      </w:pPr>
      <w:rPr>
        <w:rFonts w:hint="default"/>
        <w:lang w:val="en-US" w:eastAsia="en-US" w:bidi="ar-SA"/>
      </w:rPr>
    </w:lvl>
    <w:lvl w:ilvl="8" w:tplc="9EEC3FB6">
      <w:numFmt w:val="bullet"/>
      <w:lvlText w:val="•"/>
      <w:lvlJc w:val="left"/>
      <w:pPr>
        <w:ind w:left="3401" w:hanging="360"/>
      </w:pPr>
      <w:rPr>
        <w:rFonts w:hint="default"/>
        <w:lang w:val="en-US" w:eastAsia="en-US" w:bidi="ar-SA"/>
      </w:rPr>
    </w:lvl>
  </w:abstractNum>
  <w:abstractNum w:abstractNumId="14" w15:restartNumberingAfterBreak="0">
    <w:nsid w:val="4A4916C4"/>
    <w:multiLevelType w:val="hybridMultilevel"/>
    <w:tmpl w:val="39A83492"/>
    <w:lvl w:ilvl="0" w:tplc="3CA6305E">
      <w:numFmt w:val="bullet"/>
      <w:lvlText w:val=""/>
      <w:lvlJc w:val="left"/>
      <w:pPr>
        <w:ind w:left="610" w:hanging="360"/>
      </w:pPr>
      <w:rPr>
        <w:rFonts w:ascii="Symbol" w:eastAsia="Symbol" w:hAnsi="Symbol" w:cs="Symbol" w:hint="default"/>
        <w:b w:val="0"/>
        <w:bCs w:val="0"/>
        <w:i w:val="0"/>
        <w:iCs w:val="0"/>
        <w:spacing w:val="0"/>
        <w:w w:val="99"/>
        <w:sz w:val="20"/>
        <w:szCs w:val="20"/>
        <w:lang w:val="en-US" w:eastAsia="en-US" w:bidi="ar-SA"/>
      </w:rPr>
    </w:lvl>
    <w:lvl w:ilvl="1" w:tplc="E3A008A4">
      <w:numFmt w:val="bullet"/>
      <w:lvlText w:val="o"/>
      <w:lvlJc w:val="left"/>
      <w:pPr>
        <w:ind w:left="879" w:hanging="360"/>
      </w:pPr>
      <w:rPr>
        <w:rFonts w:ascii="Courier New" w:eastAsia="Courier New" w:hAnsi="Courier New" w:cs="Courier New" w:hint="default"/>
        <w:b w:val="0"/>
        <w:bCs w:val="0"/>
        <w:i w:val="0"/>
        <w:iCs w:val="0"/>
        <w:spacing w:val="0"/>
        <w:w w:val="99"/>
        <w:sz w:val="20"/>
        <w:szCs w:val="20"/>
        <w:lang w:val="en-US" w:eastAsia="en-US" w:bidi="ar-SA"/>
      </w:rPr>
    </w:lvl>
    <w:lvl w:ilvl="2" w:tplc="C728019E">
      <w:numFmt w:val="bullet"/>
      <w:lvlText w:val=""/>
      <w:lvlJc w:val="left"/>
      <w:pPr>
        <w:ind w:left="1274" w:hanging="360"/>
      </w:pPr>
      <w:rPr>
        <w:rFonts w:ascii="Wingdings" w:eastAsia="Wingdings" w:hAnsi="Wingdings" w:cs="Wingdings" w:hint="default"/>
        <w:b w:val="0"/>
        <w:bCs w:val="0"/>
        <w:i w:val="0"/>
        <w:iCs w:val="0"/>
        <w:spacing w:val="0"/>
        <w:w w:val="99"/>
        <w:sz w:val="20"/>
        <w:szCs w:val="20"/>
        <w:lang w:val="en-US" w:eastAsia="en-US" w:bidi="ar-SA"/>
      </w:rPr>
    </w:lvl>
    <w:lvl w:ilvl="3" w:tplc="614E67B2">
      <w:numFmt w:val="bullet"/>
      <w:lvlText w:val="•"/>
      <w:lvlJc w:val="left"/>
      <w:pPr>
        <w:ind w:left="1799" w:hanging="360"/>
      </w:pPr>
      <w:rPr>
        <w:rFonts w:hint="default"/>
        <w:lang w:val="en-US" w:eastAsia="en-US" w:bidi="ar-SA"/>
      </w:rPr>
    </w:lvl>
    <w:lvl w:ilvl="4" w:tplc="90BCFF80">
      <w:numFmt w:val="bullet"/>
      <w:lvlText w:val="•"/>
      <w:lvlJc w:val="left"/>
      <w:pPr>
        <w:ind w:left="2318" w:hanging="360"/>
      </w:pPr>
      <w:rPr>
        <w:rFonts w:hint="default"/>
        <w:lang w:val="en-US" w:eastAsia="en-US" w:bidi="ar-SA"/>
      </w:rPr>
    </w:lvl>
    <w:lvl w:ilvl="5" w:tplc="9DE26F6C">
      <w:numFmt w:val="bullet"/>
      <w:lvlText w:val="•"/>
      <w:lvlJc w:val="left"/>
      <w:pPr>
        <w:ind w:left="2837" w:hanging="360"/>
      </w:pPr>
      <w:rPr>
        <w:rFonts w:hint="default"/>
        <w:lang w:val="en-US" w:eastAsia="en-US" w:bidi="ar-SA"/>
      </w:rPr>
    </w:lvl>
    <w:lvl w:ilvl="6" w:tplc="E9A85EB6">
      <w:numFmt w:val="bullet"/>
      <w:lvlText w:val="•"/>
      <w:lvlJc w:val="left"/>
      <w:pPr>
        <w:ind w:left="3357" w:hanging="360"/>
      </w:pPr>
      <w:rPr>
        <w:rFonts w:hint="default"/>
        <w:lang w:val="en-US" w:eastAsia="en-US" w:bidi="ar-SA"/>
      </w:rPr>
    </w:lvl>
    <w:lvl w:ilvl="7" w:tplc="F5344FF4">
      <w:numFmt w:val="bullet"/>
      <w:lvlText w:val="•"/>
      <w:lvlJc w:val="left"/>
      <w:pPr>
        <w:ind w:left="3876" w:hanging="360"/>
      </w:pPr>
      <w:rPr>
        <w:rFonts w:hint="default"/>
        <w:lang w:val="en-US" w:eastAsia="en-US" w:bidi="ar-SA"/>
      </w:rPr>
    </w:lvl>
    <w:lvl w:ilvl="8" w:tplc="A6C2D17C">
      <w:numFmt w:val="bullet"/>
      <w:lvlText w:val="•"/>
      <w:lvlJc w:val="left"/>
      <w:pPr>
        <w:ind w:left="4395" w:hanging="360"/>
      </w:pPr>
      <w:rPr>
        <w:rFonts w:hint="default"/>
        <w:lang w:val="en-US" w:eastAsia="en-US" w:bidi="ar-SA"/>
      </w:rPr>
    </w:lvl>
  </w:abstractNum>
  <w:abstractNum w:abstractNumId="15" w15:restartNumberingAfterBreak="0">
    <w:nsid w:val="572F5DB0"/>
    <w:multiLevelType w:val="hybridMultilevel"/>
    <w:tmpl w:val="E5B88236"/>
    <w:lvl w:ilvl="0" w:tplc="BDC6DE66">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9E0A88DC">
      <w:numFmt w:val="bullet"/>
      <w:lvlText w:val="•"/>
      <w:lvlJc w:val="left"/>
      <w:pPr>
        <w:ind w:left="835" w:hanging="360"/>
      </w:pPr>
      <w:rPr>
        <w:rFonts w:hint="default"/>
        <w:lang w:val="en-US" w:eastAsia="en-US" w:bidi="ar-SA"/>
      </w:rPr>
    </w:lvl>
    <w:lvl w:ilvl="2" w:tplc="C2BAE83E">
      <w:numFmt w:val="bullet"/>
      <w:lvlText w:val="•"/>
      <w:lvlJc w:val="left"/>
      <w:pPr>
        <w:ind w:left="1211" w:hanging="360"/>
      </w:pPr>
      <w:rPr>
        <w:rFonts w:hint="default"/>
        <w:lang w:val="en-US" w:eastAsia="en-US" w:bidi="ar-SA"/>
      </w:rPr>
    </w:lvl>
    <w:lvl w:ilvl="3" w:tplc="3034A4B0">
      <w:numFmt w:val="bullet"/>
      <w:lvlText w:val="•"/>
      <w:lvlJc w:val="left"/>
      <w:pPr>
        <w:ind w:left="1587" w:hanging="360"/>
      </w:pPr>
      <w:rPr>
        <w:rFonts w:hint="default"/>
        <w:lang w:val="en-US" w:eastAsia="en-US" w:bidi="ar-SA"/>
      </w:rPr>
    </w:lvl>
    <w:lvl w:ilvl="4" w:tplc="69AEA964">
      <w:numFmt w:val="bullet"/>
      <w:lvlText w:val="•"/>
      <w:lvlJc w:val="left"/>
      <w:pPr>
        <w:ind w:left="1963" w:hanging="360"/>
      </w:pPr>
      <w:rPr>
        <w:rFonts w:hint="default"/>
        <w:lang w:val="en-US" w:eastAsia="en-US" w:bidi="ar-SA"/>
      </w:rPr>
    </w:lvl>
    <w:lvl w:ilvl="5" w:tplc="06BEFA70">
      <w:numFmt w:val="bullet"/>
      <w:lvlText w:val="•"/>
      <w:lvlJc w:val="left"/>
      <w:pPr>
        <w:ind w:left="2339" w:hanging="360"/>
      </w:pPr>
      <w:rPr>
        <w:rFonts w:hint="default"/>
        <w:lang w:val="en-US" w:eastAsia="en-US" w:bidi="ar-SA"/>
      </w:rPr>
    </w:lvl>
    <w:lvl w:ilvl="6" w:tplc="5E7E6384">
      <w:numFmt w:val="bullet"/>
      <w:lvlText w:val="•"/>
      <w:lvlJc w:val="left"/>
      <w:pPr>
        <w:ind w:left="2714" w:hanging="360"/>
      </w:pPr>
      <w:rPr>
        <w:rFonts w:hint="default"/>
        <w:lang w:val="en-US" w:eastAsia="en-US" w:bidi="ar-SA"/>
      </w:rPr>
    </w:lvl>
    <w:lvl w:ilvl="7" w:tplc="57E8E572">
      <w:numFmt w:val="bullet"/>
      <w:lvlText w:val="•"/>
      <w:lvlJc w:val="left"/>
      <w:pPr>
        <w:ind w:left="3090" w:hanging="360"/>
      </w:pPr>
      <w:rPr>
        <w:rFonts w:hint="default"/>
        <w:lang w:val="en-US" w:eastAsia="en-US" w:bidi="ar-SA"/>
      </w:rPr>
    </w:lvl>
    <w:lvl w:ilvl="8" w:tplc="C2F00962">
      <w:numFmt w:val="bullet"/>
      <w:lvlText w:val="•"/>
      <w:lvlJc w:val="left"/>
      <w:pPr>
        <w:ind w:left="3466" w:hanging="360"/>
      </w:pPr>
      <w:rPr>
        <w:rFonts w:hint="default"/>
        <w:lang w:val="en-US" w:eastAsia="en-US" w:bidi="ar-SA"/>
      </w:rPr>
    </w:lvl>
  </w:abstractNum>
  <w:abstractNum w:abstractNumId="16" w15:restartNumberingAfterBreak="0">
    <w:nsid w:val="60E61082"/>
    <w:multiLevelType w:val="hybridMultilevel"/>
    <w:tmpl w:val="F9EEBCF6"/>
    <w:lvl w:ilvl="0" w:tplc="D8C0DA66">
      <w:start w:val="1"/>
      <w:numFmt w:val="decimal"/>
      <w:lvlText w:val="%1."/>
      <w:lvlJc w:val="left"/>
      <w:pPr>
        <w:ind w:left="426" w:hanging="360"/>
        <w:jc w:val="left"/>
      </w:pPr>
      <w:rPr>
        <w:rFonts w:ascii="Calibri" w:eastAsia="Calibri" w:hAnsi="Calibri" w:cs="Calibri" w:hint="default"/>
        <w:b w:val="0"/>
        <w:bCs w:val="0"/>
        <w:i w:val="0"/>
        <w:iCs w:val="0"/>
        <w:spacing w:val="-1"/>
        <w:w w:val="99"/>
        <w:sz w:val="20"/>
        <w:szCs w:val="20"/>
        <w:lang w:val="en-US" w:eastAsia="en-US" w:bidi="ar-SA"/>
      </w:rPr>
    </w:lvl>
    <w:lvl w:ilvl="1" w:tplc="20C0DA42">
      <w:numFmt w:val="bullet"/>
      <w:lvlText w:val="•"/>
      <w:lvlJc w:val="left"/>
      <w:pPr>
        <w:ind w:left="798" w:hanging="360"/>
      </w:pPr>
      <w:rPr>
        <w:rFonts w:hint="default"/>
        <w:lang w:val="en-US" w:eastAsia="en-US" w:bidi="ar-SA"/>
      </w:rPr>
    </w:lvl>
    <w:lvl w:ilvl="2" w:tplc="9FDC3C04">
      <w:numFmt w:val="bullet"/>
      <w:lvlText w:val="•"/>
      <w:lvlJc w:val="left"/>
      <w:pPr>
        <w:ind w:left="1177" w:hanging="360"/>
      </w:pPr>
      <w:rPr>
        <w:rFonts w:hint="default"/>
        <w:lang w:val="en-US" w:eastAsia="en-US" w:bidi="ar-SA"/>
      </w:rPr>
    </w:lvl>
    <w:lvl w:ilvl="3" w:tplc="C032BDDE">
      <w:numFmt w:val="bullet"/>
      <w:lvlText w:val="•"/>
      <w:lvlJc w:val="left"/>
      <w:pPr>
        <w:ind w:left="1556" w:hanging="360"/>
      </w:pPr>
      <w:rPr>
        <w:rFonts w:hint="default"/>
        <w:lang w:val="en-US" w:eastAsia="en-US" w:bidi="ar-SA"/>
      </w:rPr>
    </w:lvl>
    <w:lvl w:ilvl="4" w:tplc="A368471A">
      <w:numFmt w:val="bullet"/>
      <w:lvlText w:val="•"/>
      <w:lvlJc w:val="left"/>
      <w:pPr>
        <w:ind w:left="1935" w:hanging="360"/>
      </w:pPr>
      <w:rPr>
        <w:rFonts w:hint="default"/>
        <w:lang w:val="en-US" w:eastAsia="en-US" w:bidi="ar-SA"/>
      </w:rPr>
    </w:lvl>
    <w:lvl w:ilvl="5" w:tplc="1B76DCBA">
      <w:numFmt w:val="bullet"/>
      <w:lvlText w:val="•"/>
      <w:lvlJc w:val="left"/>
      <w:pPr>
        <w:ind w:left="2314" w:hanging="360"/>
      </w:pPr>
      <w:rPr>
        <w:rFonts w:hint="default"/>
        <w:lang w:val="en-US" w:eastAsia="en-US" w:bidi="ar-SA"/>
      </w:rPr>
    </w:lvl>
    <w:lvl w:ilvl="6" w:tplc="809A3C58">
      <w:numFmt w:val="bullet"/>
      <w:lvlText w:val="•"/>
      <w:lvlJc w:val="left"/>
      <w:pPr>
        <w:ind w:left="2693" w:hanging="360"/>
      </w:pPr>
      <w:rPr>
        <w:rFonts w:hint="default"/>
        <w:lang w:val="en-US" w:eastAsia="en-US" w:bidi="ar-SA"/>
      </w:rPr>
    </w:lvl>
    <w:lvl w:ilvl="7" w:tplc="65865388">
      <w:numFmt w:val="bullet"/>
      <w:lvlText w:val="•"/>
      <w:lvlJc w:val="left"/>
      <w:pPr>
        <w:ind w:left="3072" w:hanging="360"/>
      </w:pPr>
      <w:rPr>
        <w:rFonts w:hint="default"/>
        <w:lang w:val="en-US" w:eastAsia="en-US" w:bidi="ar-SA"/>
      </w:rPr>
    </w:lvl>
    <w:lvl w:ilvl="8" w:tplc="00620C2E">
      <w:numFmt w:val="bullet"/>
      <w:lvlText w:val="•"/>
      <w:lvlJc w:val="left"/>
      <w:pPr>
        <w:ind w:left="3451" w:hanging="360"/>
      </w:pPr>
      <w:rPr>
        <w:rFonts w:hint="default"/>
        <w:lang w:val="en-US" w:eastAsia="en-US" w:bidi="ar-SA"/>
      </w:rPr>
    </w:lvl>
  </w:abstractNum>
  <w:abstractNum w:abstractNumId="17" w15:restartNumberingAfterBreak="0">
    <w:nsid w:val="62F34C4D"/>
    <w:multiLevelType w:val="hybridMultilevel"/>
    <w:tmpl w:val="EF9A7E08"/>
    <w:lvl w:ilvl="0" w:tplc="75E08304">
      <w:numFmt w:val="bullet"/>
      <w:lvlText w:val=""/>
      <w:lvlJc w:val="left"/>
      <w:pPr>
        <w:ind w:left="587" w:hanging="360"/>
      </w:pPr>
      <w:rPr>
        <w:rFonts w:ascii="Symbol" w:eastAsia="Symbol" w:hAnsi="Symbol" w:cs="Symbol" w:hint="default"/>
        <w:b w:val="0"/>
        <w:bCs w:val="0"/>
        <w:i w:val="0"/>
        <w:iCs w:val="0"/>
        <w:spacing w:val="0"/>
        <w:w w:val="99"/>
        <w:sz w:val="20"/>
        <w:szCs w:val="20"/>
        <w:lang w:val="en-US" w:eastAsia="en-US" w:bidi="ar-SA"/>
      </w:rPr>
    </w:lvl>
    <w:lvl w:ilvl="1" w:tplc="902A2B08">
      <w:numFmt w:val="bullet"/>
      <w:lvlText w:val="o"/>
      <w:lvlJc w:val="left"/>
      <w:pPr>
        <w:ind w:left="966" w:hanging="360"/>
      </w:pPr>
      <w:rPr>
        <w:rFonts w:ascii="Courier New" w:eastAsia="Courier New" w:hAnsi="Courier New" w:cs="Courier New" w:hint="default"/>
        <w:b w:val="0"/>
        <w:bCs w:val="0"/>
        <w:i w:val="0"/>
        <w:iCs w:val="0"/>
        <w:spacing w:val="0"/>
        <w:w w:val="99"/>
        <w:sz w:val="20"/>
        <w:szCs w:val="20"/>
        <w:lang w:val="en-US" w:eastAsia="en-US" w:bidi="ar-SA"/>
      </w:rPr>
    </w:lvl>
    <w:lvl w:ilvl="2" w:tplc="2A1CF6B6">
      <w:numFmt w:val="bullet"/>
      <w:lvlText w:val="•"/>
      <w:lvlJc w:val="left"/>
      <w:pPr>
        <w:ind w:left="740" w:hanging="360"/>
      </w:pPr>
      <w:rPr>
        <w:rFonts w:hint="default"/>
        <w:lang w:val="en-US" w:eastAsia="en-US" w:bidi="ar-SA"/>
      </w:rPr>
    </w:lvl>
    <w:lvl w:ilvl="3" w:tplc="344463A8">
      <w:numFmt w:val="bullet"/>
      <w:lvlText w:val="•"/>
      <w:lvlJc w:val="left"/>
      <w:pPr>
        <w:ind w:left="800" w:hanging="360"/>
      </w:pPr>
      <w:rPr>
        <w:rFonts w:hint="default"/>
        <w:lang w:val="en-US" w:eastAsia="en-US" w:bidi="ar-SA"/>
      </w:rPr>
    </w:lvl>
    <w:lvl w:ilvl="4" w:tplc="B8A41C18">
      <w:numFmt w:val="bullet"/>
      <w:lvlText w:val="•"/>
      <w:lvlJc w:val="left"/>
      <w:pPr>
        <w:ind w:left="920" w:hanging="360"/>
      </w:pPr>
      <w:rPr>
        <w:rFonts w:hint="default"/>
        <w:lang w:val="en-US" w:eastAsia="en-US" w:bidi="ar-SA"/>
      </w:rPr>
    </w:lvl>
    <w:lvl w:ilvl="5" w:tplc="2A4A9C5C">
      <w:numFmt w:val="bullet"/>
      <w:lvlText w:val="•"/>
      <w:lvlJc w:val="left"/>
      <w:pPr>
        <w:ind w:left="940" w:hanging="360"/>
      </w:pPr>
      <w:rPr>
        <w:rFonts w:hint="default"/>
        <w:lang w:val="en-US" w:eastAsia="en-US" w:bidi="ar-SA"/>
      </w:rPr>
    </w:lvl>
    <w:lvl w:ilvl="6" w:tplc="FB408F48">
      <w:numFmt w:val="bullet"/>
      <w:lvlText w:val="•"/>
      <w:lvlJc w:val="left"/>
      <w:pPr>
        <w:ind w:left="960" w:hanging="360"/>
      </w:pPr>
      <w:rPr>
        <w:rFonts w:hint="default"/>
        <w:lang w:val="en-US" w:eastAsia="en-US" w:bidi="ar-SA"/>
      </w:rPr>
    </w:lvl>
    <w:lvl w:ilvl="7" w:tplc="4B821D20">
      <w:numFmt w:val="bullet"/>
      <w:lvlText w:val="•"/>
      <w:lvlJc w:val="left"/>
      <w:pPr>
        <w:ind w:left="678" w:hanging="360"/>
      </w:pPr>
      <w:rPr>
        <w:rFonts w:hint="default"/>
        <w:lang w:val="en-US" w:eastAsia="en-US" w:bidi="ar-SA"/>
      </w:rPr>
    </w:lvl>
    <w:lvl w:ilvl="8" w:tplc="D85CBB5C">
      <w:numFmt w:val="bullet"/>
      <w:lvlText w:val="•"/>
      <w:lvlJc w:val="left"/>
      <w:pPr>
        <w:ind w:left="397" w:hanging="360"/>
      </w:pPr>
      <w:rPr>
        <w:rFonts w:hint="default"/>
        <w:lang w:val="en-US" w:eastAsia="en-US" w:bidi="ar-SA"/>
      </w:rPr>
    </w:lvl>
  </w:abstractNum>
  <w:abstractNum w:abstractNumId="18" w15:restartNumberingAfterBreak="0">
    <w:nsid w:val="64376832"/>
    <w:multiLevelType w:val="hybridMultilevel"/>
    <w:tmpl w:val="2D126162"/>
    <w:lvl w:ilvl="0" w:tplc="8766FD8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CD48011A">
      <w:numFmt w:val="bullet"/>
      <w:lvlText w:val="•"/>
      <w:lvlJc w:val="left"/>
      <w:pPr>
        <w:ind w:left="839" w:hanging="360"/>
      </w:pPr>
      <w:rPr>
        <w:rFonts w:hint="default"/>
        <w:lang w:val="en-US" w:eastAsia="en-US" w:bidi="ar-SA"/>
      </w:rPr>
    </w:lvl>
    <w:lvl w:ilvl="2" w:tplc="949C8AB8">
      <w:numFmt w:val="bullet"/>
      <w:lvlText w:val="•"/>
      <w:lvlJc w:val="left"/>
      <w:pPr>
        <w:ind w:left="1218" w:hanging="360"/>
      </w:pPr>
      <w:rPr>
        <w:rFonts w:hint="default"/>
        <w:lang w:val="en-US" w:eastAsia="en-US" w:bidi="ar-SA"/>
      </w:rPr>
    </w:lvl>
    <w:lvl w:ilvl="3" w:tplc="1B98D64A">
      <w:numFmt w:val="bullet"/>
      <w:lvlText w:val="•"/>
      <w:lvlJc w:val="left"/>
      <w:pPr>
        <w:ind w:left="1597" w:hanging="360"/>
      </w:pPr>
      <w:rPr>
        <w:rFonts w:hint="default"/>
        <w:lang w:val="en-US" w:eastAsia="en-US" w:bidi="ar-SA"/>
      </w:rPr>
    </w:lvl>
    <w:lvl w:ilvl="4" w:tplc="609465CC">
      <w:numFmt w:val="bullet"/>
      <w:lvlText w:val="•"/>
      <w:lvlJc w:val="left"/>
      <w:pPr>
        <w:ind w:left="1976" w:hanging="360"/>
      </w:pPr>
      <w:rPr>
        <w:rFonts w:hint="default"/>
        <w:lang w:val="en-US" w:eastAsia="en-US" w:bidi="ar-SA"/>
      </w:rPr>
    </w:lvl>
    <w:lvl w:ilvl="5" w:tplc="CD3884A0">
      <w:numFmt w:val="bullet"/>
      <w:lvlText w:val="•"/>
      <w:lvlJc w:val="left"/>
      <w:pPr>
        <w:ind w:left="2355" w:hanging="360"/>
      </w:pPr>
      <w:rPr>
        <w:rFonts w:hint="default"/>
        <w:lang w:val="en-US" w:eastAsia="en-US" w:bidi="ar-SA"/>
      </w:rPr>
    </w:lvl>
    <w:lvl w:ilvl="6" w:tplc="62AE406C">
      <w:numFmt w:val="bullet"/>
      <w:lvlText w:val="•"/>
      <w:lvlJc w:val="left"/>
      <w:pPr>
        <w:ind w:left="2734" w:hanging="360"/>
      </w:pPr>
      <w:rPr>
        <w:rFonts w:hint="default"/>
        <w:lang w:val="en-US" w:eastAsia="en-US" w:bidi="ar-SA"/>
      </w:rPr>
    </w:lvl>
    <w:lvl w:ilvl="7" w:tplc="F4DC5180">
      <w:numFmt w:val="bullet"/>
      <w:lvlText w:val="•"/>
      <w:lvlJc w:val="left"/>
      <w:pPr>
        <w:ind w:left="3113" w:hanging="360"/>
      </w:pPr>
      <w:rPr>
        <w:rFonts w:hint="default"/>
        <w:lang w:val="en-US" w:eastAsia="en-US" w:bidi="ar-SA"/>
      </w:rPr>
    </w:lvl>
    <w:lvl w:ilvl="8" w:tplc="085E4C76">
      <w:numFmt w:val="bullet"/>
      <w:lvlText w:val="•"/>
      <w:lvlJc w:val="left"/>
      <w:pPr>
        <w:ind w:left="3492" w:hanging="360"/>
      </w:pPr>
      <w:rPr>
        <w:rFonts w:hint="default"/>
        <w:lang w:val="en-US" w:eastAsia="en-US" w:bidi="ar-SA"/>
      </w:rPr>
    </w:lvl>
  </w:abstractNum>
  <w:abstractNum w:abstractNumId="19" w15:restartNumberingAfterBreak="0">
    <w:nsid w:val="67637F50"/>
    <w:multiLevelType w:val="hybridMultilevel"/>
    <w:tmpl w:val="F0848F56"/>
    <w:lvl w:ilvl="0" w:tplc="82E4DC56">
      <w:numFmt w:val="bullet"/>
      <w:lvlText w:val=""/>
      <w:lvlJc w:val="left"/>
      <w:pPr>
        <w:ind w:left="587" w:hanging="360"/>
      </w:pPr>
      <w:rPr>
        <w:rFonts w:ascii="Symbol" w:eastAsia="Symbol" w:hAnsi="Symbol" w:cs="Symbol" w:hint="default"/>
        <w:b w:val="0"/>
        <w:bCs w:val="0"/>
        <w:i w:val="0"/>
        <w:iCs w:val="0"/>
        <w:spacing w:val="0"/>
        <w:w w:val="99"/>
        <w:sz w:val="20"/>
        <w:szCs w:val="20"/>
        <w:lang w:val="en-US" w:eastAsia="en-US" w:bidi="ar-SA"/>
      </w:rPr>
    </w:lvl>
    <w:lvl w:ilvl="1" w:tplc="6FDCE56E">
      <w:numFmt w:val="bullet"/>
      <w:lvlText w:val="o"/>
      <w:lvlJc w:val="left"/>
      <w:pPr>
        <w:ind w:left="973" w:hanging="360"/>
      </w:pPr>
      <w:rPr>
        <w:rFonts w:ascii="Courier New" w:eastAsia="Courier New" w:hAnsi="Courier New" w:cs="Courier New" w:hint="default"/>
        <w:b w:val="0"/>
        <w:bCs w:val="0"/>
        <w:i w:val="0"/>
        <w:iCs w:val="0"/>
        <w:spacing w:val="0"/>
        <w:w w:val="99"/>
        <w:sz w:val="20"/>
        <w:szCs w:val="20"/>
        <w:lang w:val="en-US" w:eastAsia="en-US" w:bidi="ar-SA"/>
      </w:rPr>
    </w:lvl>
    <w:lvl w:ilvl="2" w:tplc="4D423810">
      <w:numFmt w:val="bullet"/>
      <w:lvlText w:val="•"/>
      <w:lvlJc w:val="left"/>
      <w:pPr>
        <w:ind w:left="1040" w:hanging="360"/>
      </w:pPr>
      <w:rPr>
        <w:rFonts w:hint="default"/>
        <w:lang w:val="en-US" w:eastAsia="en-US" w:bidi="ar-SA"/>
      </w:rPr>
    </w:lvl>
    <w:lvl w:ilvl="3" w:tplc="29BA4A7C">
      <w:numFmt w:val="bullet"/>
      <w:lvlText w:val="•"/>
      <w:lvlJc w:val="left"/>
      <w:pPr>
        <w:ind w:left="1442" w:hanging="360"/>
      </w:pPr>
      <w:rPr>
        <w:rFonts w:hint="default"/>
        <w:lang w:val="en-US" w:eastAsia="en-US" w:bidi="ar-SA"/>
      </w:rPr>
    </w:lvl>
    <w:lvl w:ilvl="4" w:tplc="0FDA975E">
      <w:numFmt w:val="bullet"/>
      <w:lvlText w:val="•"/>
      <w:lvlJc w:val="left"/>
      <w:pPr>
        <w:ind w:left="1845" w:hanging="360"/>
      </w:pPr>
      <w:rPr>
        <w:rFonts w:hint="default"/>
        <w:lang w:val="en-US" w:eastAsia="en-US" w:bidi="ar-SA"/>
      </w:rPr>
    </w:lvl>
    <w:lvl w:ilvl="5" w:tplc="611CD67A">
      <w:numFmt w:val="bullet"/>
      <w:lvlText w:val="•"/>
      <w:lvlJc w:val="left"/>
      <w:pPr>
        <w:ind w:left="2248" w:hanging="360"/>
      </w:pPr>
      <w:rPr>
        <w:rFonts w:hint="default"/>
        <w:lang w:val="en-US" w:eastAsia="en-US" w:bidi="ar-SA"/>
      </w:rPr>
    </w:lvl>
    <w:lvl w:ilvl="6" w:tplc="A88E0156">
      <w:numFmt w:val="bullet"/>
      <w:lvlText w:val="•"/>
      <w:lvlJc w:val="left"/>
      <w:pPr>
        <w:ind w:left="2651" w:hanging="360"/>
      </w:pPr>
      <w:rPr>
        <w:rFonts w:hint="default"/>
        <w:lang w:val="en-US" w:eastAsia="en-US" w:bidi="ar-SA"/>
      </w:rPr>
    </w:lvl>
    <w:lvl w:ilvl="7" w:tplc="AC6EA65E">
      <w:numFmt w:val="bullet"/>
      <w:lvlText w:val="•"/>
      <w:lvlJc w:val="left"/>
      <w:pPr>
        <w:ind w:left="3054" w:hanging="360"/>
      </w:pPr>
      <w:rPr>
        <w:rFonts w:hint="default"/>
        <w:lang w:val="en-US" w:eastAsia="en-US" w:bidi="ar-SA"/>
      </w:rPr>
    </w:lvl>
    <w:lvl w:ilvl="8" w:tplc="E458B7CC">
      <w:numFmt w:val="bullet"/>
      <w:lvlText w:val="•"/>
      <w:lvlJc w:val="left"/>
      <w:pPr>
        <w:ind w:left="3457" w:hanging="360"/>
      </w:pPr>
      <w:rPr>
        <w:rFonts w:hint="default"/>
        <w:lang w:val="en-US" w:eastAsia="en-US" w:bidi="ar-SA"/>
      </w:rPr>
    </w:lvl>
  </w:abstractNum>
  <w:abstractNum w:abstractNumId="20" w15:restartNumberingAfterBreak="0">
    <w:nsid w:val="69DC72AA"/>
    <w:multiLevelType w:val="hybridMultilevel"/>
    <w:tmpl w:val="8AD47202"/>
    <w:lvl w:ilvl="0" w:tplc="2384C5BC">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5E729466">
      <w:numFmt w:val="bullet"/>
      <w:lvlText w:val="•"/>
      <w:lvlJc w:val="left"/>
      <w:pPr>
        <w:ind w:left="839" w:hanging="360"/>
      </w:pPr>
      <w:rPr>
        <w:rFonts w:hint="default"/>
        <w:lang w:val="en-US" w:eastAsia="en-US" w:bidi="ar-SA"/>
      </w:rPr>
    </w:lvl>
    <w:lvl w:ilvl="2" w:tplc="98B60A12">
      <w:numFmt w:val="bullet"/>
      <w:lvlText w:val="•"/>
      <w:lvlJc w:val="left"/>
      <w:pPr>
        <w:ind w:left="1218" w:hanging="360"/>
      </w:pPr>
      <w:rPr>
        <w:rFonts w:hint="default"/>
        <w:lang w:val="en-US" w:eastAsia="en-US" w:bidi="ar-SA"/>
      </w:rPr>
    </w:lvl>
    <w:lvl w:ilvl="3" w:tplc="D21E8880">
      <w:numFmt w:val="bullet"/>
      <w:lvlText w:val="•"/>
      <w:lvlJc w:val="left"/>
      <w:pPr>
        <w:ind w:left="1597" w:hanging="360"/>
      </w:pPr>
      <w:rPr>
        <w:rFonts w:hint="default"/>
        <w:lang w:val="en-US" w:eastAsia="en-US" w:bidi="ar-SA"/>
      </w:rPr>
    </w:lvl>
    <w:lvl w:ilvl="4" w:tplc="072EBB1A">
      <w:numFmt w:val="bullet"/>
      <w:lvlText w:val="•"/>
      <w:lvlJc w:val="left"/>
      <w:pPr>
        <w:ind w:left="1976" w:hanging="360"/>
      </w:pPr>
      <w:rPr>
        <w:rFonts w:hint="default"/>
        <w:lang w:val="en-US" w:eastAsia="en-US" w:bidi="ar-SA"/>
      </w:rPr>
    </w:lvl>
    <w:lvl w:ilvl="5" w:tplc="43C69804">
      <w:numFmt w:val="bullet"/>
      <w:lvlText w:val="•"/>
      <w:lvlJc w:val="left"/>
      <w:pPr>
        <w:ind w:left="2355" w:hanging="360"/>
      </w:pPr>
      <w:rPr>
        <w:rFonts w:hint="default"/>
        <w:lang w:val="en-US" w:eastAsia="en-US" w:bidi="ar-SA"/>
      </w:rPr>
    </w:lvl>
    <w:lvl w:ilvl="6" w:tplc="75ACA2C2">
      <w:numFmt w:val="bullet"/>
      <w:lvlText w:val="•"/>
      <w:lvlJc w:val="left"/>
      <w:pPr>
        <w:ind w:left="2734" w:hanging="360"/>
      </w:pPr>
      <w:rPr>
        <w:rFonts w:hint="default"/>
        <w:lang w:val="en-US" w:eastAsia="en-US" w:bidi="ar-SA"/>
      </w:rPr>
    </w:lvl>
    <w:lvl w:ilvl="7" w:tplc="9576787C">
      <w:numFmt w:val="bullet"/>
      <w:lvlText w:val="•"/>
      <w:lvlJc w:val="left"/>
      <w:pPr>
        <w:ind w:left="3113" w:hanging="360"/>
      </w:pPr>
      <w:rPr>
        <w:rFonts w:hint="default"/>
        <w:lang w:val="en-US" w:eastAsia="en-US" w:bidi="ar-SA"/>
      </w:rPr>
    </w:lvl>
    <w:lvl w:ilvl="8" w:tplc="950ED7CE">
      <w:numFmt w:val="bullet"/>
      <w:lvlText w:val="•"/>
      <w:lvlJc w:val="left"/>
      <w:pPr>
        <w:ind w:left="3492" w:hanging="360"/>
      </w:pPr>
      <w:rPr>
        <w:rFonts w:hint="default"/>
        <w:lang w:val="en-US" w:eastAsia="en-US" w:bidi="ar-SA"/>
      </w:rPr>
    </w:lvl>
  </w:abstractNum>
  <w:abstractNum w:abstractNumId="21" w15:restartNumberingAfterBreak="0">
    <w:nsid w:val="6FB12B33"/>
    <w:multiLevelType w:val="hybridMultilevel"/>
    <w:tmpl w:val="1B0055CA"/>
    <w:lvl w:ilvl="0" w:tplc="A0E88366">
      <w:start w:val="3"/>
      <w:numFmt w:val="decimal"/>
      <w:lvlText w:val="%1."/>
      <w:lvlJc w:val="left"/>
      <w:pPr>
        <w:ind w:left="424" w:hanging="360"/>
        <w:jc w:val="left"/>
      </w:pPr>
      <w:rPr>
        <w:rFonts w:ascii="Calibri" w:eastAsia="Calibri" w:hAnsi="Calibri" w:cs="Calibri" w:hint="default"/>
        <w:b w:val="0"/>
        <w:bCs w:val="0"/>
        <w:i w:val="0"/>
        <w:iCs w:val="0"/>
        <w:spacing w:val="-1"/>
        <w:w w:val="99"/>
        <w:sz w:val="20"/>
        <w:szCs w:val="20"/>
        <w:lang w:val="en-US" w:eastAsia="en-US" w:bidi="ar-SA"/>
      </w:rPr>
    </w:lvl>
    <w:lvl w:ilvl="1" w:tplc="87F43938">
      <w:numFmt w:val="bullet"/>
      <w:lvlText w:val=""/>
      <w:lvlJc w:val="left"/>
      <w:pPr>
        <w:ind w:left="849" w:hanging="360"/>
      </w:pPr>
      <w:rPr>
        <w:rFonts w:ascii="Symbol" w:eastAsia="Symbol" w:hAnsi="Symbol" w:cs="Symbol" w:hint="default"/>
        <w:b w:val="0"/>
        <w:bCs w:val="0"/>
        <w:i w:val="0"/>
        <w:iCs w:val="0"/>
        <w:spacing w:val="0"/>
        <w:w w:val="99"/>
        <w:sz w:val="20"/>
        <w:szCs w:val="20"/>
        <w:lang w:val="en-US" w:eastAsia="en-US" w:bidi="ar-SA"/>
      </w:rPr>
    </w:lvl>
    <w:lvl w:ilvl="2" w:tplc="842AE7F6">
      <w:numFmt w:val="bullet"/>
      <w:lvlText w:val="•"/>
      <w:lvlJc w:val="left"/>
      <w:pPr>
        <w:ind w:left="1215" w:hanging="360"/>
      </w:pPr>
      <w:rPr>
        <w:rFonts w:hint="default"/>
        <w:lang w:val="en-US" w:eastAsia="en-US" w:bidi="ar-SA"/>
      </w:rPr>
    </w:lvl>
    <w:lvl w:ilvl="3" w:tplc="4C98DAEA">
      <w:numFmt w:val="bullet"/>
      <w:lvlText w:val="•"/>
      <w:lvlJc w:val="left"/>
      <w:pPr>
        <w:ind w:left="1590" w:hanging="360"/>
      </w:pPr>
      <w:rPr>
        <w:rFonts w:hint="default"/>
        <w:lang w:val="en-US" w:eastAsia="en-US" w:bidi="ar-SA"/>
      </w:rPr>
    </w:lvl>
    <w:lvl w:ilvl="4" w:tplc="C0CA785E">
      <w:numFmt w:val="bullet"/>
      <w:lvlText w:val="•"/>
      <w:lvlJc w:val="left"/>
      <w:pPr>
        <w:ind w:left="1966" w:hanging="360"/>
      </w:pPr>
      <w:rPr>
        <w:rFonts w:hint="default"/>
        <w:lang w:val="en-US" w:eastAsia="en-US" w:bidi="ar-SA"/>
      </w:rPr>
    </w:lvl>
    <w:lvl w:ilvl="5" w:tplc="397E1AA6">
      <w:numFmt w:val="bullet"/>
      <w:lvlText w:val="•"/>
      <w:lvlJc w:val="left"/>
      <w:pPr>
        <w:ind w:left="2341" w:hanging="360"/>
      </w:pPr>
      <w:rPr>
        <w:rFonts w:hint="default"/>
        <w:lang w:val="en-US" w:eastAsia="en-US" w:bidi="ar-SA"/>
      </w:rPr>
    </w:lvl>
    <w:lvl w:ilvl="6" w:tplc="942CD096">
      <w:numFmt w:val="bullet"/>
      <w:lvlText w:val="•"/>
      <w:lvlJc w:val="left"/>
      <w:pPr>
        <w:ind w:left="2716" w:hanging="360"/>
      </w:pPr>
      <w:rPr>
        <w:rFonts w:hint="default"/>
        <w:lang w:val="en-US" w:eastAsia="en-US" w:bidi="ar-SA"/>
      </w:rPr>
    </w:lvl>
    <w:lvl w:ilvl="7" w:tplc="9F2CDF8A">
      <w:numFmt w:val="bullet"/>
      <w:lvlText w:val="•"/>
      <w:lvlJc w:val="left"/>
      <w:pPr>
        <w:ind w:left="3092" w:hanging="360"/>
      </w:pPr>
      <w:rPr>
        <w:rFonts w:hint="default"/>
        <w:lang w:val="en-US" w:eastAsia="en-US" w:bidi="ar-SA"/>
      </w:rPr>
    </w:lvl>
    <w:lvl w:ilvl="8" w:tplc="399A2A64">
      <w:numFmt w:val="bullet"/>
      <w:lvlText w:val="•"/>
      <w:lvlJc w:val="left"/>
      <w:pPr>
        <w:ind w:left="3467" w:hanging="360"/>
      </w:pPr>
      <w:rPr>
        <w:rFonts w:hint="default"/>
        <w:lang w:val="en-US" w:eastAsia="en-US" w:bidi="ar-SA"/>
      </w:rPr>
    </w:lvl>
  </w:abstractNum>
  <w:abstractNum w:abstractNumId="22" w15:restartNumberingAfterBreak="0">
    <w:nsid w:val="705B2A3A"/>
    <w:multiLevelType w:val="hybridMultilevel"/>
    <w:tmpl w:val="5110410C"/>
    <w:lvl w:ilvl="0" w:tplc="BDD2931C">
      <w:numFmt w:val="bullet"/>
      <w:lvlText w:val=""/>
      <w:lvlJc w:val="left"/>
      <w:pPr>
        <w:ind w:left="678" w:hanging="360"/>
      </w:pPr>
      <w:rPr>
        <w:rFonts w:ascii="Symbol" w:eastAsia="Symbol" w:hAnsi="Symbol" w:cs="Symbol" w:hint="default"/>
        <w:b w:val="0"/>
        <w:bCs w:val="0"/>
        <w:i w:val="0"/>
        <w:iCs w:val="0"/>
        <w:spacing w:val="0"/>
        <w:w w:val="99"/>
        <w:sz w:val="20"/>
        <w:szCs w:val="20"/>
        <w:lang w:val="en-US" w:eastAsia="en-US" w:bidi="ar-SA"/>
      </w:rPr>
    </w:lvl>
    <w:lvl w:ilvl="1" w:tplc="3320C0FC">
      <w:numFmt w:val="bullet"/>
      <w:lvlText w:val="•"/>
      <w:lvlJc w:val="left"/>
      <w:pPr>
        <w:ind w:left="1038" w:hanging="360"/>
      </w:pPr>
      <w:rPr>
        <w:rFonts w:hint="default"/>
        <w:lang w:val="en-US" w:eastAsia="en-US" w:bidi="ar-SA"/>
      </w:rPr>
    </w:lvl>
    <w:lvl w:ilvl="2" w:tplc="2522069E">
      <w:numFmt w:val="bullet"/>
      <w:lvlText w:val="•"/>
      <w:lvlJc w:val="left"/>
      <w:pPr>
        <w:ind w:left="1396" w:hanging="360"/>
      </w:pPr>
      <w:rPr>
        <w:rFonts w:hint="default"/>
        <w:lang w:val="en-US" w:eastAsia="en-US" w:bidi="ar-SA"/>
      </w:rPr>
    </w:lvl>
    <w:lvl w:ilvl="3" w:tplc="394468AA">
      <w:numFmt w:val="bullet"/>
      <w:lvlText w:val="•"/>
      <w:lvlJc w:val="left"/>
      <w:pPr>
        <w:ind w:left="1754" w:hanging="360"/>
      </w:pPr>
      <w:rPr>
        <w:rFonts w:hint="default"/>
        <w:lang w:val="en-US" w:eastAsia="en-US" w:bidi="ar-SA"/>
      </w:rPr>
    </w:lvl>
    <w:lvl w:ilvl="4" w:tplc="C9C2CBA6">
      <w:numFmt w:val="bullet"/>
      <w:lvlText w:val="•"/>
      <w:lvlJc w:val="left"/>
      <w:pPr>
        <w:ind w:left="2113" w:hanging="360"/>
      </w:pPr>
      <w:rPr>
        <w:rFonts w:hint="default"/>
        <w:lang w:val="en-US" w:eastAsia="en-US" w:bidi="ar-SA"/>
      </w:rPr>
    </w:lvl>
    <w:lvl w:ilvl="5" w:tplc="256AAA54">
      <w:numFmt w:val="bullet"/>
      <w:lvlText w:val="•"/>
      <w:lvlJc w:val="left"/>
      <w:pPr>
        <w:ind w:left="2471" w:hanging="360"/>
      </w:pPr>
      <w:rPr>
        <w:rFonts w:hint="default"/>
        <w:lang w:val="en-US" w:eastAsia="en-US" w:bidi="ar-SA"/>
      </w:rPr>
    </w:lvl>
    <w:lvl w:ilvl="6" w:tplc="081EA95E">
      <w:numFmt w:val="bullet"/>
      <w:lvlText w:val="•"/>
      <w:lvlJc w:val="left"/>
      <w:pPr>
        <w:ind w:left="2829" w:hanging="360"/>
      </w:pPr>
      <w:rPr>
        <w:rFonts w:hint="default"/>
        <w:lang w:val="en-US" w:eastAsia="en-US" w:bidi="ar-SA"/>
      </w:rPr>
    </w:lvl>
    <w:lvl w:ilvl="7" w:tplc="004EECDE">
      <w:numFmt w:val="bullet"/>
      <w:lvlText w:val="•"/>
      <w:lvlJc w:val="left"/>
      <w:pPr>
        <w:ind w:left="3187" w:hanging="360"/>
      </w:pPr>
      <w:rPr>
        <w:rFonts w:hint="default"/>
        <w:lang w:val="en-US" w:eastAsia="en-US" w:bidi="ar-SA"/>
      </w:rPr>
    </w:lvl>
    <w:lvl w:ilvl="8" w:tplc="96607460">
      <w:numFmt w:val="bullet"/>
      <w:lvlText w:val="•"/>
      <w:lvlJc w:val="left"/>
      <w:pPr>
        <w:ind w:left="3546" w:hanging="360"/>
      </w:pPr>
      <w:rPr>
        <w:rFonts w:hint="default"/>
        <w:lang w:val="en-US" w:eastAsia="en-US" w:bidi="ar-SA"/>
      </w:rPr>
    </w:lvl>
  </w:abstractNum>
  <w:abstractNum w:abstractNumId="23" w15:restartNumberingAfterBreak="0">
    <w:nsid w:val="719358B8"/>
    <w:multiLevelType w:val="hybridMultilevel"/>
    <w:tmpl w:val="95869ECE"/>
    <w:lvl w:ilvl="0" w:tplc="EFA2A732">
      <w:numFmt w:val="bullet"/>
      <w:lvlText w:val="o"/>
      <w:lvlJc w:val="left"/>
      <w:pPr>
        <w:ind w:left="878" w:hanging="360"/>
      </w:pPr>
      <w:rPr>
        <w:rFonts w:ascii="Courier New" w:eastAsia="Courier New" w:hAnsi="Courier New" w:cs="Courier New" w:hint="default"/>
        <w:b w:val="0"/>
        <w:bCs w:val="0"/>
        <w:i w:val="0"/>
        <w:iCs w:val="0"/>
        <w:spacing w:val="0"/>
        <w:w w:val="99"/>
        <w:sz w:val="20"/>
        <w:szCs w:val="20"/>
        <w:lang w:val="en-US" w:eastAsia="en-US" w:bidi="ar-SA"/>
      </w:rPr>
    </w:lvl>
    <w:lvl w:ilvl="1" w:tplc="BBF2EC70">
      <w:numFmt w:val="bullet"/>
      <w:lvlText w:val="•"/>
      <w:lvlJc w:val="left"/>
      <w:pPr>
        <w:ind w:left="1335" w:hanging="360"/>
      </w:pPr>
      <w:rPr>
        <w:rFonts w:hint="default"/>
        <w:lang w:val="en-US" w:eastAsia="en-US" w:bidi="ar-SA"/>
      </w:rPr>
    </w:lvl>
    <w:lvl w:ilvl="2" w:tplc="3B34C8A8">
      <w:numFmt w:val="bullet"/>
      <w:lvlText w:val="•"/>
      <w:lvlJc w:val="left"/>
      <w:pPr>
        <w:ind w:left="1790" w:hanging="360"/>
      </w:pPr>
      <w:rPr>
        <w:rFonts w:hint="default"/>
        <w:lang w:val="en-US" w:eastAsia="en-US" w:bidi="ar-SA"/>
      </w:rPr>
    </w:lvl>
    <w:lvl w:ilvl="3" w:tplc="8C483376">
      <w:numFmt w:val="bullet"/>
      <w:lvlText w:val="•"/>
      <w:lvlJc w:val="left"/>
      <w:pPr>
        <w:ind w:left="2246" w:hanging="360"/>
      </w:pPr>
      <w:rPr>
        <w:rFonts w:hint="default"/>
        <w:lang w:val="en-US" w:eastAsia="en-US" w:bidi="ar-SA"/>
      </w:rPr>
    </w:lvl>
    <w:lvl w:ilvl="4" w:tplc="99CE1EB2">
      <w:numFmt w:val="bullet"/>
      <w:lvlText w:val="•"/>
      <w:lvlJc w:val="left"/>
      <w:pPr>
        <w:ind w:left="2701" w:hanging="360"/>
      </w:pPr>
      <w:rPr>
        <w:rFonts w:hint="default"/>
        <w:lang w:val="en-US" w:eastAsia="en-US" w:bidi="ar-SA"/>
      </w:rPr>
    </w:lvl>
    <w:lvl w:ilvl="5" w:tplc="FE36131C">
      <w:numFmt w:val="bullet"/>
      <w:lvlText w:val="•"/>
      <w:lvlJc w:val="left"/>
      <w:pPr>
        <w:ind w:left="3157" w:hanging="360"/>
      </w:pPr>
      <w:rPr>
        <w:rFonts w:hint="default"/>
        <w:lang w:val="en-US" w:eastAsia="en-US" w:bidi="ar-SA"/>
      </w:rPr>
    </w:lvl>
    <w:lvl w:ilvl="6" w:tplc="560A10FC">
      <w:numFmt w:val="bullet"/>
      <w:lvlText w:val="•"/>
      <w:lvlJc w:val="left"/>
      <w:pPr>
        <w:ind w:left="3612" w:hanging="360"/>
      </w:pPr>
      <w:rPr>
        <w:rFonts w:hint="default"/>
        <w:lang w:val="en-US" w:eastAsia="en-US" w:bidi="ar-SA"/>
      </w:rPr>
    </w:lvl>
    <w:lvl w:ilvl="7" w:tplc="02A49CF0">
      <w:numFmt w:val="bullet"/>
      <w:lvlText w:val="•"/>
      <w:lvlJc w:val="left"/>
      <w:pPr>
        <w:ind w:left="4067" w:hanging="360"/>
      </w:pPr>
      <w:rPr>
        <w:rFonts w:hint="default"/>
        <w:lang w:val="en-US" w:eastAsia="en-US" w:bidi="ar-SA"/>
      </w:rPr>
    </w:lvl>
    <w:lvl w:ilvl="8" w:tplc="3230AC04">
      <w:numFmt w:val="bullet"/>
      <w:lvlText w:val="•"/>
      <w:lvlJc w:val="left"/>
      <w:pPr>
        <w:ind w:left="4523" w:hanging="360"/>
      </w:pPr>
      <w:rPr>
        <w:rFonts w:hint="default"/>
        <w:lang w:val="en-US" w:eastAsia="en-US" w:bidi="ar-SA"/>
      </w:rPr>
    </w:lvl>
  </w:abstractNum>
  <w:abstractNum w:abstractNumId="24" w15:restartNumberingAfterBreak="0">
    <w:nsid w:val="729F127B"/>
    <w:multiLevelType w:val="hybridMultilevel"/>
    <w:tmpl w:val="64B282E2"/>
    <w:lvl w:ilvl="0" w:tplc="89AC106C">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3B44846">
      <w:numFmt w:val="bullet"/>
      <w:lvlText w:val="•"/>
      <w:lvlJc w:val="left"/>
      <w:pPr>
        <w:ind w:left="1275" w:hanging="360"/>
      </w:pPr>
      <w:rPr>
        <w:rFonts w:hint="default"/>
        <w:lang w:val="en-US" w:eastAsia="en-US" w:bidi="ar-SA"/>
      </w:rPr>
    </w:lvl>
    <w:lvl w:ilvl="2" w:tplc="33F229AC">
      <w:numFmt w:val="bullet"/>
      <w:lvlText w:val="•"/>
      <w:lvlJc w:val="left"/>
      <w:pPr>
        <w:ind w:left="1731" w:hanging="360"/>
      </w:pPr>
      <w:rPr>
        <w:rFonts w:hint="default"/>
        <w:lang w:val="en-US" w:eastAsia="en-US" w:bidi="ar-SA"/>
      </w:rPr>
    </w:lvl>
    <w:lvl w:ilvl="3" w:tplc="FD24E702">
      <w:numFmt w:val="bullet"/>
      <w:lvlText w:val="•"/>
      <w:lvlJc w:val="left"/>
      <w:pPr>
        <w:ind w:left="2187" w:hanging="360"/>
      </w:pPr>
      <w:rPr>
        <w:rFonts w:hint="default"/>
        <w:lang w:val="en-US" w:eastAsia="en-US" w:bidi="ar-SA"/>
      </w:rPr>
    </w:lvl>
    <w:lvl w:ilvl="4" w:tplc="D1DEE61C">
      <w:numFmt w:val="bullet"/>
      <w:lvlText w:val="•"/>
      <w:lvlJc w:val="left"/>
      <w:pPr>
        <w:ind w:left="2643" w:hanging="360"/>
      </w:pPr>
      <w:rPr>
        <w:rFonts w:hint="default"/>
        <w:lang w:val="en-US" w:eastAsia="en-US" w:bidi="ar-SA"/>
      </w:rPr>
    </w:lvl>
    <w:lvl w:ilvl="5" w:tplc="61B82848">
      <w:numFmt w:val="bullet"/>
      <w:lvlText w:val="•"/>
      <w:lvlJc w:val="left"/>
      <w:pPr>
        <w:ind w:left="3099" w:hanging="360"/>
      </w:pPr>
      <w:rPr>
        <w:rFonts w:hint="default"/>
        <w:lang w:val="en-US" w:eastAsia="en-US" w:bidi="ar-SA"/>
      </w:rPr>
    </w:lvl>
    <w:lvl w:ilvl="6" w:tplc="A34AE448">
      <w:numFmt w:val="bullet"/>
      <w:lvlText w:val="•"/>
      <w:lvlJc w:val="left"/>
      <w:pPr>
        <w:ind w:left="3555" w:hanging="360"/>
      </w:pPr>
      <w:rPr>
        <w:rFonts w:hint="default"/>
        <w:lang w:val="en-US" w:eastAsia="en-US" w:bidi="ar-SA"/>
      </w:rPr>
    </w:lvl>
    <w:lvl w:ilvl="7" w:tplc="2AC66146">
      <w:numFmt w:val="bullet"/>
      <w:lvlText w:val="•"/>
      <w:lvlJc w:val="left"/>
      <w:pPr>
        <w:ind w:left="4011" w:hanging="360"/>
      </w:pPr>
      <w:rPr>
        <w:rFonts w:hint="default"/>
        <w:lang w:val="en-US" w:eastAsia="en-US" w:bidi="ar-SA"/>
      </w:rPr>
    </w:lvl>
    <w:lvl w:ilvl="8" w:tplc="387E8FD8">
      <w:numFmt w:val="bullet"/>
      <w:lvlText w:val="•"/>
      <w:lvlJc w:val="left"/>
      <w:pPr>
        <w:ind w:left="4467" w:hanging="360"/>
      </w:pPr>
      <w:rPr>
        <w:rFonts w:hint="default"/>
        <w:lang w:val="en-US" w:eastAsia="en-US" w:bidi="ar-SA"/>
      </w:rPr>
    </w:lvl>
  </w:abstractNum>
  <w:abstractNum w:abstractNumId="25" w15:restartNumberingAfterBreak="0">
    <w:nsid w:val="78564819"/>
    <w:multiLevelType w:val="hybridMultilevel"/>
    <w:tmpl w:val="641C0A46"/>
    <w:lvl w:ilvl="0" w:tplc="968E43A2">
      <w:start w:val="1"/>
      <w:numFmt w:val="decimal"/>
      <w:lvlText w:val="%1."/>
      <w:lvlJc w:val="left"/>
      <w:pPr>
        <w:ind w:left="585"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034F2DE">
      <w:numFmt w:val="bullet"/>
      <w:lvlText w:val=""/>
      <w:lvlJc w:val="left"/>
      <w:pPr>
        <w:ind w:left="623" w:hanging="360"/>
      </w:pPr>
      <w:rPr>
        <w:rFonts w:ascii="Symbol" w:eastAsia="Symbol" w:hAnsi="Symbol" w:cs="Symbol" w:hint="default"/>
        <w:b w:val="0"/>
        <w:bCs w:val="0"/>
        <w:i w:val="0"/>
        <w:iCs w:val="0"/>
        <w:spacing w:val="0"/>
        <w:w w:val="99"/>
        <w:sz w:val="20"/>
        <w:szCs w:val="20"/>
        <w:lang w:val="en-US" w:eastAsia="en-US" w:bidi="ar-SA"/>
      </w:rPr>
    </w:lvl>
    <w:lvl w:ilvl="2" w:tplc="AF88A84E">
      <w:numFmt w:val="bullet"/>
      <w:lvlText w:val="o"/>
      <w:lvlJc w:val="left"/>
      <w:pPr>
        <w:ind w:left="915" w:hanging="411"/>
      </w:pPr>
      <w:rPr>
        <w:rFonts w:ascii="Courier New" w:eastAsia="Courier New" w:hAnsi="Courier New" w:cs="Courier New" w:hint="default"/>
        <w:b w:val="0"/>
        <w:bCs w:val="0"/>
        <w:i w:val="0"/>
        <w:iCs w:val="0"/>
        <w:spacing w:val="0"/>
        <w:w w:val="99"/>
        <w:sz w:val="20"/>
        <w:szCs w:val="20"/>
        <w:lang w:val="en-US" w:eastAsia="en-US" w:bidi="ar-SA"/>
      </w:rPr>
    </w:lvl>
    <w:lvl w:ilvl="3" w:tplc="52A27776">
      <w:numFmt w:val="bullet"/>
      <w:lvlText w:val="•"/>
      <w:lvlJc w:val="left"/>
      <w:pPr>
        <w:ind w:left="1507" w:hanging="411"/>
      </w:pPr>
      <w:rPr>
        <w:rFonts w:hint="default"/>
        <w:lang w:val="en-US" w:eastAsia="en-US" w:bidi="ar-SA"/>
      </w:rPr>
    </w:lvl>
    <w:lvl w:ilvl="4" w:tplc="46D60522">
      <w:numFmt w:val="bullet"/>
      <w:lvlText w:val="•"/>
      <w:lvlJc w:val="left"/>
      <w:pPr>
        <w:ind w:left="2095" w:hanging="411"/>
      </w:pPr>
      <w:rPr>
        <w:rFonts w:hint="default"/>
        <w:lang w:val="en-US" w:eastAsia="en-US" w:bidi="ar-SA"/>
      </w:rPr>
    </w:lvl>
    <w:lvl w:ilvl="5" w:tplc="4F96BC16">
      <w:numFmt w:val="bullet"/>
      <w:lvlText w:val="•"/>
      <w:lvlJc w:val="left"/>
      <w:pPr>
        <w:ind w:left="2682" w:hanging="411"/>
      </w:pPr>
      <w:rPr>
        <w:rFonts w:hint="default"/>
        <w:lang w:val="en-US" w:eastAsia="en-US" w:bidi="ar-SA"/>
      </w:rPr>
    </w:lvl>
    <w:lvl w:ilvl="6" w:tplc="258CE5F6">
      <w:numFmt w:val="bullet"/>
      <w:lvlText w:val="•"/>
      <w:lvlJc w:val="left"/>
      <w:pPr>
        <w:ind w:left="3270" w:hanging="411"/>
      </w:pPr>
      <w:rPr>
        <w:rFonts w:hint="default"/>
        <w:lang w:val="en-US" w:eastAsia="en-US" w:bidi="ar-SA"/>
      </w:rPr>
    </w:lvl>
    <w:lvl w:ilvl="7" w:tplc="945E66BA">
      <w:numFmt w:val="bullet"/>
      <w:lvlText w:val="•"/>
      <w:lvlJc w:val="left"/>
      <w:pPr>
        <w:ind w:left="3857" w:hanging="411"/>
      </w:pPr>
      <w:rPr>
        <w:rFonts w:hint="default"/>
        <w:lang w:val="en-US" w:eastAsia="en-US" w:bidi="ar-SA"/>
      </w:rPr>
    </w:lvl>
    <w:lvl w:ilvl="8" w:tplc="4368649C">
      <w:numFmt w:val="bullet"/>
      <w:lvlText w:val="•"/>
      <w:lvlJc w:val="left"/>
      <w:pPr>
        <w:ind w:left="4445" w:hanging="411"/>
      </w:pPr>
      <w:rPr>
        <w:rFonts w:hint="default"/>
        <w:lang w:val="en-US" w:eastAsia="en-US" w:bidi="ar-SA"/>
      </w:rPr>
    </w:lvl>
  </w:abstractNum>
  <w:abstractNum w:abstractNumId="26" w15:restartNumberingAfterBreak="0">
    <w:nsid w:val="7A432234"/>
    <w:multiLevelType w:val="hybridMultilevel"/>
    <w:tmpl w:val="ABDED098"/>
    <w:lvl w:ilvl="0" w:tplc="02584F7E">
      <w:start w:val="5"/>
      <w:numFmt w:val="decimal"/>
      <w:lvlText w:val="%1."/>
      <w:lvlJc w:val="left"/>
      <w:pPr>
        <w:ind w:left="410" w:hanging="360"/>
        <w:jc w:val="left"/>
      </w:pPr>
      <w:rPr>
        <w:rFonts w:ascii="Calibri" w:eastAsia="Calibri" w:hAnsi="Calibri" w:cs="Calibri" w:hint="default"/>
        <w:b w:val="0"/>
        <w:bCs w:val="0"/>
        <w:i w:val="0"/>
        <w:iCs w:val="0"/>
        <w:spacing w:val="-1"/>
        <w:w w:val="99"/>
        <w:sz w:val="20"/>
        <w:szCs w:val="20"/>
        <w:lang w:val="en-US" w:eastAsia="en-US" w:bidi="ar-SA"/>
      </w:rPr>
    </w:lvl>
    <w:lvl w:ilvl="1" w:tplc="20328FDE">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2" w:tplc="A5260D86">
      <w:numFmt w:val="bullet"/>
      <w:lvlText w:val="o"/>
      <w:lvlJc w:val="left"/>
      <w:pPr>
        <w:ind w:left="770" w:hanging="360"/>
      </w:pPr>
      <w:rPr>
        <w:rFonts w:ascii="Courier New" w:eastAsia="Courier New" w:hAnsi="Courier New" w:cs="Courier New" w:hint="default"/>
        <w:b w:val="0"/>
        <w:bCs w:val="0"/>
        <w:i w:val="0"/>
        <w:iCs w:val="0"/>
        <w:spacing w:val="0"/>
        <w:w w:val="99"/>
        <w:sz w:val="20"/>
        <w:szCs w:val="20"/>
        <w:lang w:val="en-US" w:eastAsia="en-US" w:bidi="ar-SA"/>
      </w:rPr>
    </w:lvl>
    <w:lvl w:ilvl="3" w:tplc="13D2AC4A">
      <w:numFmt w:val="bullet"/>
      <w:lvlText w:val="•"/>
      <w:lvlJc w:val="left"/>
      <w:pPr>
        <w:ind w:left="1538" w:hanging="360"/>
      </w:pPr>
      <w:rPr>
        <w:rFonts w:hint="default"/>
        <w:lang w:val="en-US" w:eastAsia="en-US" w:bidi="ar-SA"/>
      </w:rPr>
    </w:lvl>
    <w:lvl w:ilvl="4" w:tplc="32CC2914">
      <w:numFmt w:val="bullet"/>
      <w:lvlText w:val="•"/>
      <w:lvlJc w:val="left"/>
      <w:pPr>
        <w:ind w:left="1917" w:hanging="360"/>
      </w:pPr>
      <w:rPr>
        <w:rFonts w:hint="default"/>
        <w:lang w:val="en-US" w:eastAsia="en-US" w:bidi="ar-SA"/>
      </w:rPr>
    </w:lvl>
    <w:lvl w:ilvl="5" w:tplc="66EC0972">
      <w:numFmt w:val="bullet"/>
      <w:lvlText w:val="•"/>
      <w:lvlJc w:val="left"/>
      <w:pPr>
        <w:ind w:left="2296" w:hanging="360"/>
      </w:pPr>
      <w:rPr>
        <w:rFonts w:hint="default"/>
        <w:lang w:val="en-US" w:eastAsia="en-US" w:bidi="ar-SA"/>
      </w:rPr>
    </w:lvl>
    <w:lvl w:ilvl="6" w:tplc="B72CB9BA">
      <w:numFmt w:val="bullet"/>
      <w:lvlText w:val="•"/>
      <w:lvlJc w:val="left"/>
      <w:pPr>
        <w:ind w:left="2676" w:hanging="360"/>
      </w:pPr>
      <w:rPr>
        <w:rFonts w:hint="default"/>
        <w:lang w:val="en-US" w:eastAsia="en-US" w:bidi="ar-SA"/>
      </w:rPr>
    </w:lvl>
    <w:lvl w:ilvl="7" w:tplc="8C30AC24">
      <w:numFmt w:val="bullet"/>
      <w:lvlText w:val="•"/>
      <w:lvlJc w:val="left"/>
      <w:pPr>
        <w:ind w:left="3055" w:hanging="360"/>
      </w:pPr>
      <w:rPr>
        <w:rFonts w:hint="default"/>
        <w:lang w:val="en-US" w:eastAsia="en-US" w:bidi="ar-SA"/>
      </w:rPr>
    </w:lvl>
    <w:lvl w:ilvl="8" w:tplc="558C7096">
      <w:numFmt w:val="bullet"/>
      <w:lvlText w:val="•"/>
      <w:lvlJc w:val="left"/>
      <w:pPr>
        <w:ind w:left="3434" w:hanging="360"/>
      </w:pPr>
      <w:rPr>
        <w:rFonts w:hint="default"/>
        <w:lang w:val="en-US" w:eastAsia="en-US" w:bidi="ar-SA"/>
      </w:rPr>
    </w:lvl>
  </w:abstractNum>
  <w:abstractNum w:abstractNumId="27" w15:restartNumberingAfterBreak="0">
    <w:nsid w:val="7CA92FF6"/>
    <w:multiLevelType w:val="hybridMultilevel"/>
    <w:tmpl w:val="5622D3A6"/>
    <w:lvl w:ilvl="0" w:tplc="09E86766">
      <w:numFmt w:val="bullet"/>
      <w:lvlText w:val=""/>
      <w:lvlJc w:val="left"/>
      <w:pPr>
        <w:ind w:left="493" w:hanging="360"/>
      </w:pPr>
      <w:rPr>
        <w:rFonts w:ascii="Symbol" w:eastAsia="Symbol" w:hAnsi="Symbol" w:cs="Symbol" w:hint="default"/>
        <w:b w:val="0"/>
        <w:bCs w:val="0"/>
        <w:i w:val="0"/>
        <w:iCs w:val="0"/>
        <w:spacing w:val="0"/>
        <w:w w:val="99"/>
        <w:sz w:val="20"/>
        <w:szCs w:val="20"/>
        <w:lang w:val="en-US" w:eastAsia="en-US" w:bidi="ar-SA"/>
      </w:rPr>
    </w:lvl>
    <w:lvl w:ilvl="1" w:tplc="11C885D4">
      <w:numFmt w:val="bullet"/>
      <w:lvlText w:val="o"/>
      <w:lvlJc w:val="left"/>
      <w:pPr>
        <w:ind w:left="918" w:hanging="360"/>
      </w:pPr>
      <w:rPr>
        <w:rFonts w:ascii="Courier New" w:eastAsia="Courier New" w:hAnsi="Courier New" w:cs="Courier New" w:hint="default"/>
        <w:b w:val="0"/>
        <w:bCs w:val="0"/>
        <w:i w:val="0"/>
        <w:iCs w:val="0"/>
        <w:spacing w:val="0"/>
        <w:w w:val="99"/>
        <w:sz w:val="20"/>
        <w:szCs w:val="20"/>
        <w:lang w:val="en-US" w:eastAsia="en-US" w:bidi="ar-SA"/>
      </w:rPr>
    </w:lvl>
    <w:lvl w:ilvl="2" w:tplc="928EBAF8">
      <w:numFmt w:val="bullet"/>
      <w:lvlText w:val="•"/>
      <w:lvlJc w:val="left"/>
      <w:pPr>
        <w:ind w:left="1442" w:hanging="360"/>
      </w:pPr>
      <w:rPr>
        <w:rFonts w:hint="default"/>
        <w:lang w:val="en-US" w:eastAsia="en-US" w:bidi="ar-SA"/>
      </w:rPr>
    </w:lvl>
    <w:lvl w:ilvl="3" w:tplc="494C72BA">
      <w:numFmt w:val="bullet"/>
      <w:lvlText w:val="•"/>
      <w:lvlJc w:val="left"/>
      <w:pPr>
        <w:ind w:left="1964" w:hanging="360"/>
      </w:pPr>
      <w:rPr>
        <w:rFonts w:hint="default"/>
        <w:lang w:val="en-US" w:eastAsia="en-US" w:bidi="ar-SA"/>
      </w:rPr>
    </w:lvl>
    <w:lvl w:ilvl="4" w:tplc="ADC848BA">
      <w:numFmt w:val="bullet"/>
      <w:lvlText w:val="•"/>
      <w:lvlJc w:val="left"/>
      <w:pPr>
        <w:ind w:left="2486" w:hanging="360"/>
      </w:pPr>
      <w:rPr>
        <w:rFonts w:hint="default"/>
        <w:lang w:val="en-US" w:eastAsia="en-US" w:bidi="ar-SA"/>
      </w:rPr>
    </w:lvl>
    <w:lvl w:ilvl="5" w:tplc="904AD6B0">
      <w:numFmt w:val="bullet"/>
      <w:lvlText w:val="•"/>
      <w:lvlJc w:val="left"/>
      <w:pPr>
        <w:ind w:left="3009" w:hanging="360"/>
      </w:pPr>
      <w:rPr>
        <w:rFonts w:hint="default"/>
        <w:lang w:val="en-US" w:eastAsia="en-US" w:bidi="ar-SA"/>
      </w:rPr>
    </w:lvl>
    <w:lvl w:ilvl="6" w:tplc="C088AB92">
      <w:numFmt w:val="bullet"/>
      <w:lvlText w:val="•"/>
      <w:lvlJc w:val="left"/>
      <w:pPr>
        <w:ind w:left="3531" w:hanging="360"/>
      </w:pPr>
      <w:rPr>
        <w:rFonts w:hint="default"/>
        <w:lang w:val="en-US" w:eastAsia="en-US" w:bidi="ar-SA"/>
      </w:rPr>
    </w:lvl>
    <w:lvl w:ilvl="7" w:tplc="889E88B4">
      <w:numFmt w:val="bullet"/>
      <w:lvlText w:val="•"/>
      <w:lvlJc w:val="left"/>
      <w:pPr>
        <w:ind w:left="4053" w:hanging="360"/>
      </w:pPr>
      <w:rPr>
        <w:rFonts w:hint="default"/>
        <w:lang w:val="en-US" w:eastAsia="en-US" w:bidi="ar-SA"/>
      </w:rPr>
    </w:lvl>
    <w:lvl w:ilvl="8" w:tplc="F990AF5E">
      <w:numFmt w:val="bullet"/>
      <w:lvlText w:val="•"/>
      <w:lvlJc w:val="left"/>
      <w:pPr>
        <w:ind w:left="4575" w:hanging="360"/>
      </w:pPr>
      <w:rPr>
        <w:rFonts w:hint="default"/>
        <w:lang w:val="en-US" w:eastAsia="en-US" w:bidi="ar-SA"/>
      </w:rPr>
    </w:lvl>
  </w:abstractNum>
  <w:abstractNum w:abstractNumId="28" w15:restartNumberingAfterBreak="0">
    <w:nsid w:val="7EE1514F"/>
    <w:multiLevelType w:val="hybridMultilevel"/>
    <w:tmpl w:val="377631F2"/>
    <w:lvl w:ilvl="0" w:tplc="81003E6A">
      <w:numFmt w:val="bullet"/>
      <w:lvlText w:val=""/>
      <w:lvlJc w:val="left"/>
      <w:pPr>
        <w:ind w:left="466" w:hanging="360"/>
      </w:pPr>
      <w:rPr>
        <w:rFonts w:ascii="Symbol" w:eastAsia="Symbol" w:hAnsi="Symbol" w:cs="Symbol" w:hint="default"/>
        <w:b w:val="0"/>
        <w:bCs w:val="0"/>
        <w:i w:val="0"/>
        <w:iCs w:val="0"/>
        <w:spacing w:val="0"/>
        <w:w w:val="99"/>
        <w:sz w:val="20"/>
        <w:szCs w:val="20"/>
        <w:lang w:val="en-US" w:eastAsia="en-US" w:bidi="ar-SA"/>
      </w:rPr>
    </w:lvl>
    <w:lvl w:ilvl="1" w:tplc="C8E4851A">
      <w:numFmt w:val="bullet"/>
      <w:lvlText w:val="•"/>
      <w:lvlJc w:val="left"/>
      <w:pPr>
        <w:ind w:left="957" w:hanging="360"/>
      </w:pPr>
      <w:rPr>
        <w:rFonts w:hint="default"/>
        <w:lang w:val="en-US" w:eastAsia="en-US" w:bidi="ar-SA"/>
      </w:rPr>
    </w:lvl>
    <w:lvl w:ilvl="2" w:tplc="A4C4764A">
      <w:numFmt w:val="bullet"/>
      <w:lvlText w:val="•"/>
      <w:lvlJc w:val="left"/>
      <w:pPr>
        <w:ind w:left="1454" w:hanging="360"/>
      </w:pPr>
      <w:rPr>
        <w:rFonts w:hint="default"/>
        <w:lang w:val="en-US" w:eastAsia="en-US" w:bidi="ar-SA"/>
      </w:rPr>
    </w:lvl>
    <w:lvl w:ilvl="3" w:tplc="93FC93E4">
      <w:numFmt w:val="bullet"/>
      <w:lvlText w:val="•"/>
      <w:lvlJc w:val="left"/>
      <w:pPr>
        <w:ind w:left="1952" w:hanging="360"/>
      </w:pPr>
      <w:rPr>
        <w:rFonts w:hint="default"/>
        <w:lang w:val="en-US" w:eastAsia="en-US" w:bidi="ar-SA"/>
      </w:rPr>
    </w:lvl>
    <w:lvl w:ilvl="4" w:tplc="F4A64E5A">
      <w:numFmt w:val="bullet"/>
      <w:lvlText w:val="•"/>
      <w:lvlJc w:val="left"/>
      <w:pPr>
        <w:ind w:left="2449" w:hanging="360"/>
      </w:pPr>
      <w:rPr>
        <w:rFonts w:hint="default"/>
        <w:lang w:val="en-US" w:eastAsia="en-US" w:bidi="ar-SA"/>
      </w:rPr>
    </w:lvl>
    <w:lvl w:ilvl="5" w:tplc="50B80E62">
      <w:numFmt w:val="bullet"/>
      <w:lvlText w:val="•"/>
      <w:lvlJc w:val="left"/>
      <w:pPr>
        <w:ind w:left="2947" w:hanging="360"/>
      </w:pPr>
      <w:rPr>
        <w:rFonts w:hint="default"/>
        <w:lang w:val="en-US" w:eastAsia="en-US" w:bidi="ar-SA"/>
      </w:rPr>
    </w:lvl>
    <w:lvl w:ilvl="6" w:tplc="4094E768">
      <w:numFmt w:val="bullet"/>
      <w:lvlText w:val="•"/>
      <w:lvlJc w:val="left"/>
      <w:pPr>
        <w:ind w:left="3444" w:hanging="360"/>
      </w:pPr>
      <w:rPr>
        <w:rFonts w:hint="default"/>
        <w:lang w:val="en-US" w:eastAsia="en-US" w:bidi="ar-SA"/>
      </w:rPr>
    </w:lvl>
    <w:lvl w:ilvl="7" w:tplc="27900690">
      <w:numFmt w:val="bullet"/>
      <w:lvlText w:val="•"/>
      <w:lvlJc w:val="left"/>
      <w:pPr>
        <w:ind w:left="3941" w:hanging="360"/>
      </w:pPr>
      <w:rPr>
        <w:rFonts w:hint="default"/>
        <w:lang w:val="en-US" w:eastAsia="en-US" w:bidi="ar-SA"/>
      </w:rPr>
    </w:lvl>
    <w:lvl w:ilvl="8" w:tplc="2DE061B8">
      <w:numFmt w:val="bullet"/>
      <w:lvlText w:val="•"/>
      <w:lvlJc w:val="left"/>
      <w:pPr>
        <w:ind w:left="4439" w:hanging="360"/>
      </w:pPr>
      <w:rPr>
        <w:rFonts w:hint="default"/>
        <w:lang w:val="en-US" w:eastAsia="en-US" w:bidi="ar-SA"/>
      </w:rPr>
    </w:lvl>
  </w:abstractNum>
  <w:abstractNum w:abstractNumId="29" w15:restartNumberingAfterBreak="0">
    <w:nsid w:val="7FCE58EC"/>
    <w:multiLevelType w:val="hybridMultilevel"/>
    <w:tmpl w:val="426C84B4"/>
    <w:lvl w:ilvl="0" w:tplc="5228385C">
      <w:start w:val="4"/>
      <w:numFmt w:val="decimal"/>
      <w:lvlText w:val="%1."/>
      <w:lvlJc w:val="left"/>
      <w:pPr>
        <w:ind w:left="825"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CC62A3E">
      <w:numFmt w:val="bullet"/>
      <w:lvlText w:val=""/>
      <w:lvlJc w:val="left"/>
      <w:pPr>
        <w:ind w:left="878" w:hanging="360"/>
      </w:pPr>
      <w:rPr>
        <w:rFonts w:ascii="Symbol" w:eastAsia="Symbol" w:hAnsi="Symbol" w:cs="Symbol" w:hint="default"/>
        <w:b w:val="0"/>
        <w:bCs w:val="0"/>
        <w:i w:val="0"/>
        <w:iCs w:val="0"/>
        <w:spacing w:val="0"/>
        <w:w w:val="99"/>
        <w:sz w:val="20"/>
        <w:szCs w:val="20"/>
        <w:lang w:val="en-US" w:eastAsia="en-US" w:bidi="ar-SA"/>
      </w:rPr>
    </w:lvl>
    <w:lvl w:ilvl="2" w:tplc="D9369360">
      <w:numFmt w:val="bullet"/>
      <w:lvlText w:val="o"/>
      <w:lvlJc w:val="left"/>
      <w:pPr>
        <w:ind w:left="1186" w:hanging="360"/>
      </w:pPr>
      <w:rPr>
        <w:rFonts w:ascii="Courier New" w:eastAsia="Courier New" w:hAnsi="Courier New" w:cs="Courier New" w:hint="default"/>
        <w:b w:val="0"/>
        <w:bCs w:val="0"/>
        <w:i w:val="0"/>
        <w:iCs w:val="0"/>
        <w:spacing w:val="0"/>
        <w:w w:val="99"/>
        <w:sz w:val="20"/>
        <w:szCs w:val="20"/>
        <w:lang w:val="en-US" w:eastAsia="en-US" w:bidi="ar-SA"/>
      </w:rPr>
    </w:lvl>
    <w:lvl w:ilvl="3" w:tplc="7136AE30">
      <w:numFmt w:val="bullet"/>
      <w:lvlText w:val="•"/>
      <w:lvlJc w:val="left"/>
      <w:pPr>
        <w:ind w:left="1705" w:hanging="360"/>
      </w:pPr>
      <w:rPr>
        <w:rFonts w:hint="default"/>
        <w:lang w:val="en-US" w:eastAsia="en-US" w:bidi="ar-SA"/>
      </w:rPr>
    </w:lvl>
    <w:lvl w:ilvl="4" w:tplc="F6722C3A">
      <w:numFmt w:val="bullet"/>
      <w:lvlText w:val="•"/>
      <w:lvlJc w:val="left"/>
      <w:pPr>
        <w:ind w:left="2230" w:hanging="360"/>
      </w:pPr>
      <w:rPr>
        <w:rFonts w:hint="default"/>
        <w:lang w:val="en-US" w:eastAsia="en-US" w:bidi="ar-SA"/>
      </w:rPr>
    </w:lvl>
    <w:lvl w:ilvl="5" w:tplc="10E0B0F2">
      <w:numFmt w:val="bullet"/>
      <w:lvlText w:val="•"/>
      <w:lvlJc w:val="left"/>
      <w:pPr>
        <w:ind w:left="2755" w:hanging="360"/>
      </w:pPr>
      <w:rPr>
        <w:rFonts w:hint="default"/>
        <w:lang w:val="en-US" w:eastAsia="en-US" w:bidi="ar-SA"/>
      </w:rPr>
    </w:lvl>
    <w:lvl w:ilvl="6" w:tplc="DA92B93A">
      <w:numFmt w:val="bullet"/>
      <w:lvlText w:val="•"/>
      <w:lvlJc w:val="left"/>
      <w:pPr>
        <w:ind w:left="3280" w:hanging="360"/>
      </w:pPr>
      <w:rPr>
        <w:rFonts w:hint="default"/>
        <w:lang w:val="en-US" w:eastAsia="en-US" w:bidi="ar-SA"/>
      </w:rPr>
    </w:lvl>
    <w:lvl w:ilvl="7" w:tplc="6346F9D0">
      <w:numFmt w:val="bullet"/>
      <w:lvlText w:val="•"/>
      <w:lvlJc w:val="left"/>
      <w:pPr>
        <w:ind w:left="3805" w:hanging="360"/>
      </w:pPr>
      <w:rPr>
        <w:rFonts w:hint="default"/>
        <w:lang w:val="en-US" w:eastAsia="en-US" w:bidi="ar-SA"/>
      </w:rPr>
    </w:lvl>
    <w:lvl w:ilvl="8" w:tplc="4D426CCC">
      <w:numFmt w:val="bullet"/>
      <w:lvlText w:val="•"/>
      <w:lvlJc w:val="left"/>
      <w:pPr>
        <w:ind w:left="4330" w:hanging="360"/>
      </w:pPr>
      <w:rPr>
        <w:rFonts w:hint="default"/>
        <w:lang w:val="en-US" w:eastAsia="en-US" w:bidi="ar-SA"/>
      </w:rPr>
    </w:lvl>
  </w:abstractNum>
  <w:num w:numId="1" w16cid:durableId="1320115303">
    <w:abstractNumId w:val="9"/>
  </w:num>
  <w:num w:numId="2" w16cid:durableId="1537156368">
    <w:abstractNumId w:val="15"/>
  </w:num>
  <w:num w:numId="3" w16cid:durableId="1447191484">
    <w:abstractNumId w:val="7"/>
  </w:num>
  <w:num w:numId="4" w16cid:durableId="1145975534">
    <w:abstractNumId w:val="8"/>
  </w:num>
  <w:num w:numId="5" w16cid:durableId="1616791245">
    <w:abstractNumId w:val="21"/>
  </w:num>
  <w:num w:numId="6" w16cid:durableId="1154446776">
    <w:abstractNumId w:val="6"/>
  </w:num>
  <w:num w:numId="7" w16cid:durableId="1458447070">
    <w:abstractNumId w:val="4"/>
  </w:num>
  <w:num w:numId="8" w16cid:durableId="1813985962">
    <w:abstractNumId w:val="10"/>
  </w:num>
  <w:num w:numId="9" w16cid:durableId="258568721">
    <w:abstractNumId w:val="2"/>
  </w:num>
  <w:num w:numId="10" w16cid:durableId="1236935907">
    <w:abstractNumId w:val="14"/>
  </w:num>
  <w:num w:numId="11" w16cid:durableId="1705978279">
    <w:abstractNumId w:val="23"/>
  </w:num>
  <w:num w:numId="12" w16cid:durableId="768702053">
    <w:abstractNumId w:val="13"/>
  </w:num>
  <w:num w:numId="13" w16cid:durableId="842666220">
    <w:abstractNumId w:val="28"/>
  </w:num>
  <w:num w:numId="14" w16cid:durableId="2121100791">
    <w:abstractNumId w:val="22"/>
  </w:num>
  <w:num w:numId="15" w16cid:durableId="883709950">
    <w:abstractNumId w:val="17"/>
  </w:num>
  <w:num w:numId="16" w16cid:durableId="1412115399">
    <w:abstractNumId w:val="27"/>
  </w:num>
  <w:num w:numId="17" w16cid:durableId="114910168">
    <w:abstractNumId w:val="25"/>
  </w:num>
  <w:num w:numId="18" w16cid:durableId="1406030340">
    <w:abstractNumId w:val="5"/>
  </w:num>
  <w:num w:numId="19" w16cid:durableId="258176620">
    <w:abstractNumId w:val="19"/>
  </w:num>
  <w:num w:numId="20" w16cid:durableId="660888141">
    <w:abstractNumId w:val="29"/>
  </w:num>
  <w:num w:numId="21" w16cid:durableId="14842647">
    <w:abstractNumId w:val="0"/>
  </w:num>
  <w:num w:numId="22" w16cid:durableId="1466580122">
    <w:abstractNumId w:val="26"/>
  </w:num>
  <w:num w:numId="23" w16cid:durableId="15742001">
    <w:abstractNumId w:val="24"/>
  </w:num>
  <w:num w:numId="24" w16cid:durableId="542601734">
    <w:abstractNumId w:val="1"/>
  </w:num>
  <w:num w:numId="25" w16cid:durableId="1529682414">
    <w:abstractNumId w:val="16"/>
  </w:num>
  <w:num w:numId="26" w16cid:durableId="1005061474">
    <w:abstractNumId w:val="11"/>
  </w:num>
  <w:num w:numId="27" w16cid:durableId="517736979">
    <w:abstractNumId w:val="3"/>
  </w:num>
  <w:num w:numId="28" w16cid:durableId="334575823">
    <w:abstractNumId w:val="20"/>
  </w:num>
  <w:num w:numId="29" w16cid:durableId="1782990200">
    <w:abstractNumId w:val="12"/>
  </w:num>
  <w:num w:numId="30" w16cid:durableId="634523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2829"/>
    <w:rsid w:val="0024602B"/>
    <w:rsid w:val="0089363F"/>
    <w:rsid w:val="00912829"/>
    <w:rsid w:val="00BD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6427"/>
  <w15:docId w15:val="{E4CAE6A6-5DEB-4FFF-8B59-0CF9F7A9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a.tsanava@cenn.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greenlane.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a.tsanava@cen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cenn.org" TargetMode="External"/><Relationship Id="rId5" Type="http://schemas.openxmlformats.org/officeDocument/2006/relationships/footnotes" Target="footnotes.xml"/><Relationship Id="rId15" Type="http://schemas.openxmlformats.org/officeDocument/2006/relationships/hyperlink" Target="mailto:office@greenlane.am" TargetMode="External"/><Relationship Id="rId10" Type="http://schemas.openxmlformats.org/officeDocument/2006/relationships/hyperlink" Target="https://www.unesco.org/en/iggp/geoparks/about" TargetMode="External"/><Relationship Id="rId4" Type="http://schemas.openxmlformats.org/officeDocument/2006/relationships/webSettings" Target="webSettings.xml"/><Relationship Id="rId9" Type="http://schemas.openxmlformats.org/officeDocument/2006/relationships/hyperlink" Target="https://www.unesco.org/en/iggp/geoparks/about" TargetMode="External"/><Relationship Id="rId14" Type="http://schemas.openxmlformats.org/officeDocument/2006/relationships/hyperlink" Target="mailto:tenders@cen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4935</Words>
  <Characters>28131</Characters>
  <Application>Microsoft Office Word</Application>
  <DocSecurity>0</DocSecurity>
  <Lines>234</Lines>
  <Paragraphs>65</Paragraphs>
  <ScaleCrop>false</ScaleCrop>
  <Company>EEAS</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TODTER Lilian (EEAS-TBILISI)</dc:creator>
  <dc:description/>
  <cp:lastModifiedBy>Lusine Adamyan</cp:lastModifiedBy>
  <cp:revision>3</cp:revision>
  <dcterms:created xsi:type="dcterms:W3CDTF">2025-08-22T10:49:00Z</dcterms:created>
  <dcterms:modified xsi:type="dcterms:W3CDTF">2025-08-22T10:59:00Z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Acrobat PDFMaker 21 for Word</vt:lpwstr>
  </property>
  <property fmtid="{D5CDD505-2E9C-101B-9397-08002B2CF9AE}" pid="4" name="GrammarlyDocumentId">
    <vt:lpwstr>5a13e7d69484c9693f5921dd79d7784dce2b6b95eccee745c7143ad3bdb37e45</vt:lpwstr>
  </property>
  <property fmtid="{D5CDD505-2E9C-101B-9397-08002B2CF9AE}" pid="5" name="LastSaved">
    <vt:filetime>2025-08-22T00:00:00Z</vt:filetime>
  </property>
  <property fmtid="{D5CDD505-2E9C-101B-9397-08002B2CF9AE}" pid="6" name="Producer">
    <vt:lpwstr>Adobe PDF Library 21.5.86</vt:lpwstr>
  </property>
  <property fmtid="{D5CDD505-2E9C-101B-9397-08002B2CF9AE}" pid="7" name="SourceModified">
    <vt:lpwstr>D:20250822021648</vt:lpwstr>
  </property>
</Properties>
</file>