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082BB0" w:rsidRPr="003D2A05" w14:paraId="2DE28DDD" w14:textId="77777777" w:rsidTr="007457C2">
        <w:tc>
          <w:tcPr>
            <w:tcW w:w="2335" w:type="dxa"/>
          </w:tcPr>
          <w:p w14:paraId="290E8255" w14:textId="3C69E6A6" w:rsidR="00082BB0" w:rsidRPr="003D2A05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3D2A05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7015" w:type="dxa"/>
          </w:tcPr>
          <w:p w14:paraId="2CAAC209" w14:textId="5713F5AF" w:rsidR="00082BB0" w:rsidRPr="003D2A05" w:rsidRDefault="003F2536" w:rsidP="003F2536">
            <w:pPr>
              <w:rPr>
                <w:rFonts w:ascii="Times New Roman" w:hAnsi="Times New Roman" w:cs="Times New Roman"/>
              </w:rPr>
            </w:pPr>
            <w:proofErr w:type="spellStart"/>
            <w:r w:rsidRPr="003D2A05">
              <w:rPr>
                <w:rFonts w:ascii="Times New Roman" w:hAnsi="Times New Roman" w:cs="Times New Roman"/>
              </w:rPr>
              <w:t>Հայկական</w:t>
            </w:r>
            <w:proofErr w:type="spellEnd"/>
            <w:r w:rsidRPr="003D2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A05">
              <w:rPr>
                <w:rFonts w:ascii="Times New Roman" w:hAnsi="Times New Roman" w:cs="Times New Roman"/>
              </w:rPr>
              <w:t>բարեգործական</w:t>
            </w:r>
            <w:proofErr w:type="spellEnd"/>
            <w:r w:rsidRPr="003D2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A05">
              <w:rPr>
                <w:rFonts w:ascii="Times New Roman" w:hAnsi="Times New Roman" w:cs="Times New Roman"/>
              </w:rPr>
              <w:t>ընդհանուր</w:t>
            </w:r>
            <w:proofErr w:type="spellEnd"/>
            <w:r w:rsidRPr="003D2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A05">
              <w:rPr>
                <w:rFonts w:ascii="Times New Roman" w:hAnsi="Times New Roman" w:cs="Times New Roman"/>
              </w:rPr>
              <w:t>միություն</w:t>
            </w:r>
            <w:proofErr w:type="spellEnd"/>
            <w:r w:rsidRPr="003D2A05">
              <w:rPr>
                <w:rFonts w:ascii="Times New Roman" w:hAnsi="Times New Roman" w:cs="Times New Roman"/>
              </w:rPr>
              <w:t xml:space="preserve"> (ՀԲԸՄ)</w:t>
            </w:r>
          </w:p>
        </w:tc>
      </w:tr>
      <w:tr w:rsidR="00082BB0" w:rsidRPr="003D2A05" w14:paraId="719DD897" w14:textId="77777777" w:rsidTr="007457C2">
        <w:tc>
          <w:tcPr>
            <w:tcW w:w="2335" w:type="dxa"/>
          </w:tcPr>
          <w:p w14:paraId="676932C5" w14:textId="5AE514C5" w:rsidR="00082BB0" w:rsidRPr="003D2A05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3D2A05">
              <w:rPr>
                <w:rFonts w:ascii="Times New Roman" w:hAnsi="Times New Roman" w:cs="Times New Roman"/>
                <w:b/>
                <w:bCs/>
              </w:rPr>
              <w:t xml:space="preserve">Location </w:t>
            </w:r>
          </w:p>
        </w:tc>
        <w:tc>
          <w:tcPr>
            <w:tcW w:w="7015" w:type="dxa"/>
          </w:tcPr>
          <w:p w14:paraId="49CDA774" w14:textId="66117033" w:rsidR="00082BB0" w:rsidRPr="003D2A05" w:rsidRDefault="007457C2">
            <w:pPr>
              <w:rPr>
                <w:rFonts w:ascii="Times New Roman" w:hAnsi="Times New Roman" w:cs="Times New Roman"/>
                <w:lang w:val="hy-AM"/>
              </w:rPr>
            </w:pPr>
            <w:r w:rsidRPr="003D2A05">
              <w:rPr>
                <w:rFonts w:ascii="Times New Roman" w:hAnsi="Times New Roman" w:cs="Times New Roman"/>
                <w:lang w:val="hy-AM"/>
              </w:rPr>
              <w:t>Երևան</w:t>
            </w:r>
            <w:r w:rsidR="003F2536" w:rsidRPr="003D2A05">
              <w:rPr>
                <w:rFonts w:ascii="Times New Roman" w:hAnsi="Times New Roman" w:cs="Times New Roman"/>
                <w:lang w:val="hy-AM"/>
              </w:rPr>
              <w:t>, Հայաստան</w:t>
            </w:r>
          </w:p>
        </w:tc>
      </w:tr>
      <w:tr w:rsidR="00082BB0" w:rsidRPr="003D2A05" w14:paraId="165BAF93" w14:textId="77777777" w:rsidTr="007457C2">
        <w:tc>
          <w:tcPr>
            <w:tcW w:w="2335" w:type="dxa"/>
          </w:tcPr>
          <w:p w14:paraId="4F8B15AF" w14:textId="66AC23DD" w:rsidR="00082BB0" w:rsidRPr="003D2A05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3D2A05">
              <w:rPr>
                <w:rFonts w:ascii="Times New Roman" w:hAnsi="Times New Roman" w:cs="Times New Roman"/>
                <w:b/>
                <w:bCs/>
              </w:rPr>
              <w:t>Deadline</w:t>
            </w:r>
          </w:p>
        </w:tc>
        <w:tc>
          <w:tcPr>
            <w:tcW w:w="7015" w:type="dxa"/>
          </w:tcPr>
          <w:p w14:paraId="25CBCBF1" w14:textId="50DB82A0" w:rsidR="00082BB0" w:rsidRPr="003D2A05" w:rsidRDefault="00BD7078">
            <w:pPr>
              <w:rPr>
                <w:rFonts w:ascii="Times New Roman" w:hAnsi="Times New Roman" w:cs="Times New Roman"/>
              </w:rPr>
            </w:pPr>
            <w:r w:rsidRPr="003D2A05">
              <w:rPr>
                <w:rFonts w:ascii="Times New Roman" w:hAnsi="Times New Roman" w:cs="Times New Roman"/>
              </w:rPr>
              <w:t>29</w:t>
            </w:r>
            <w:r w:rsidR="00082BB0" w:rsidRPr="003D2A05">
              <w:rPr>
                <w:rFonts w:ascii="Times New Roman" w:hAnsi="Times New Roman" w:cs="Times New Roman"/>
              </w:rPr>
              <w:t>.0</w:t>
            </w:r>
            <w:r w:rsidRPr="003D2A05">
              <w:rPr>
                <w:rFonts w:ascii="Times New Roman" w:hAnsi="Times New Roman" w:cs="Times New Roman"/>
              </w:rPr>
              <w:t>7</w:t>
            </w:r>
            <w:r w:rsidR="00082BB0" w:rsidRPr="003D2A05">
              <w:rPr>
                <w:rFonts w:ascii="Times New Roman" w:hAnsi="Times New Roman" w:cs="Times New Roman"/>
              </w:rPr>
              <w:t>.2024</w:t>
            </w:r>
          </w:p>
        </w:tc>
      </w:tr>
      <w:tr w:rsidR="00082BB0" w:rsidRPr="003D2A05" w14:paraId="44C1691A" w14:textId="77777777" w:rsidTr="007457C2">
        <w:tc>
          <w:tcPr>
            <w:tcW w:w="2335" w:type="dxa"/>
          </w:tcPr>
          <w:p w14:paraId="566B57C4" w14:textId="2D23DE1B" w:rsidR="00082BB0" w:rsidRPr="003D2A05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3D2A05">
              <w:rPr>
                <w:rFonts w:ascii="Times New Roman" w:hAnsi="Times New Roman" w:cs="Times New Roman"/>
                <w:b/>
                <w:bCs/>
              </w:rPr>
              <w:t xml:space="preserve">Competition type </w:t>
            </w:r>
          </w:p>
        </w:tc>
        <w:tc>
          <w:tcPr>
            <w:tcW w:w="7015" w:type="dxa"/>
          </w:tcPr>
          <w:p w14:paraId="5D8BB26A" w14:textId="537B1BB8" w:rsidR="0009038E" w:rsidRPr="003D2A05" w:rsidRDefault="0009038E" w:rsidP="0009038E">
            <w:pPr>
              <w:spacing w:before="120"/>
              <w:jc w:val="both"/>
              <w:rPr>
                <w:rFonts w:ascii="Times New Roman" w:eastAsia="GHEA Grapalat" w:hAnsi="Times New Roman" w:cs="Times New Roman"/>
                <w:b/>
                <w:lang w:val="hy-AM"/>
              </w:rPr>
            </w:pP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Արցախից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բռնի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տեղահանված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անձանց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աշխատաշուկայում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մրցունակությանն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ուղղված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փափուկ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(soft)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հմտությունների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զարգացման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ծառայությունների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</w:rPr>
              <w:t>մատուցման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  <w:lang w:val="hy-AM"/>
              </w:rPr>
              <w:t xml:space="preserve"> մրցույթ</w:t>
            </w:r>
          </w:p>
          <w:p w14:paraId="6F12F156" w14:textId="2D6D84C8" w:rsidR="00082BB0" w:rsidRPr="003D2A05" w:rsidRDefault="00082BB0" w:rsidP="0009038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2BB0" w:rsidRPr="00F94D8D" w14:paraId="7ED333D8" w14:textId="77777777" w:rsidTr="007457C2">
        <w:tc>
          <w:tcPr>
            <w:tcW w:w="2335" w:type="dxa"/>
          </w:tcPr>
          <w:p w14:paraId="4AE9E3D6" w14:textId="7715FB64" w:rsidR="00082BB0" w:rsidRPr="003D2A05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3D2A05">
              <w:rPr>
                <w:rFonts w:ascii="Times New Roman" w:hAnsi="Times New Roman" w:cs="Times New Roman"/>
                <w:b/>
                <w:bCs/>
              </w:rPr>
              <w:t xml:space="preserve">Detail </w:t>
            </w:r>
            <w:r w:rsidR="007457C2" w:rsidRPr="003D2A05">
              <w:rPr>
                <w:rFonts w:ascii="Times New Roman" w:hAnsi="Times New Roman" w:cs="Times New Roman"/>
                <w:b/>
                <w:bCs/>
              </w:rPr>
              <w:t>description</w:t>
            </w:r>
            <w:r w:rsidRPr="003D2A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15" w:type="dxa"/>
          </w:tcPr>
          <w:p w14:paraId="5523788C" w14:textId="77777777" w:rsidR="0069029F" w:rsidRPr="003D2A05" w:rsidRDefault="0069029F" w:rsidP="0069029F">
            <w:pPr>
              <w:shd w:val="clear" w:color="auto" w:fill="FFFFFF" w:themeFill="background1"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3D2A05">
              <w:rPr>
                <w:rFonts w:ascii="Times New Roman" w:hAnsi="Times New Roman" w:cs="Times New Roman"/>
                <w:lang w:val="hy-AM"/>
              </w:rPr>
              <w:t xml:space="preserve">«Մարդասիրական օգնություն և Լեռնային Ղարաբաղի փոխստականների ներգրավում» ծրագիրը (այսուհետ՝ Ծրագիր), Հայկական բարեգործական ընդհանուր միության (այսուհետ՝ ՀԲԸՄ) կողմից 2019թ. Արցախում մեկնարկած «Սովորի՛ր և վաստակի՛ր Արցախում» ծրագրի տրամաբանական շարունակությունն է: </w:t>
            </w:r>
          </w:p>
          <w:p w14:paraId="4CD46AC0" w14:textId="77777777" w:rsidR="0069029F" w:rsidRPr="003D2A05" w:rsidRDefault="0069029F" w:rsidP="0069029F">
            <w:pPr>
              <w:shd w:val="clear" w:color="auto" w:fill="FFFFFF" w:themeFill="background1"/>
              <w:spacing w:before="120"/>
              <w:jc w:val="both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3D2A05">
              <w:rPr>
                <w:rFonts w:ascii="Times New Roman" w:hAnsi="Times New Roman" w:cs="Times New Roman"/>
                <w:b/>
                <w:bCs/>
                <w:lang w:val="hy-AM"/>
              </w:rPr>
              <w:t xml:space="preserve">Ծրագիրն իրականացվում է ՀԲԸՄ-ի կողմից՝ HEKS/EPER Շվեյցարիայի եկեղեցու օգնության կազմակերպության օժանդակությամբ։ </w:t>
            </w:r>
          </w:p>
          <w:p w14:paraId="0C102411" w14:textId="77777777" w:rsidR="0069029F" w:rsidRPr="003D2A05" w:rsidRDefault="0069029F" w:rsidP="0069029F">
            <w:pPr>
              <w:shd w:val="clear" w:color="auto" w:fill="FFFFFF" w:themeFill="background1"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3D2A05">
              <w:rPr>
                <w:rFonts w:ascii="Times New Roman" w:hAnsi="Times New Roman" w:cs="Times New Roman"/>
                <w:lang w:val="hy-AM"/>
              </w:rPr>
              <w:t xml:space="preserve">Ծրագրի նպատակն է աջակցել Արցախից բռնի տեղահանված մեր հայրենակիցներին՝ բարձրացնելու իրենց մրցունակությունը Հայաստանի աշխատաշուկայում։ Ծրագրի շրջանակներում նախատեսվում է խորհրդատվություն և ուղղորդում, մասնագիտական ուսուցում և հմտությունների զարգացում, աջակցություն ձեռնարկատիրությանը և զբաղվածությանը։ </w:t>
            </w:r>
          </w:p>
          <w:p w14:paraId="62444B42" w14:textId="77777777" w:rsidR="0069029F" w:rsidRPr="003D2A05" w:rsidRDefault="0069029F" w:rsidP="0069029F">
            <w:pPr>
              <w:pStyle w:val="NormalWeb"/>
              <w:shd w:val="clear" w:color="auto" w:fill="FFFFFF"/>
              <w:spacing w:before="120" w:beforeAutospacing="0" w:after="0" w:afterAutospacing="0"/>
              <w:jc w:val="both"/>
              <w:rPr>
                <w:b/>
                <w:bCs/>
                <w:kern w:val="2"/>
                <w:lang w:val="hy-AM"/>
              </w:rPr>
            </w:pPr>
          </w:p>
          <w:p w14:paraId="10666CDB" w14:textId="1E4C4CAC" w:rsidR="0009038E" w:rsidRPr="003D2A05" w:rsidRDefault="0009038E" w:rsidP="0009038E">
            <w:pPr>
              <w:shd w:val="clear" w:color="auto" w:fill="FFFFFF"/>
              <w:spacing w:before="120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t>Մրցույթի հիմնական նպատակն է աշխատանք փնտրող շահառուների անհատական կարիքի գնահատման, զբաղվածությանը խոչընդոտող խնդիրների բացահայտման, աշխատաշուկայում մրցունակ լինելու համար փափուկ հմտությունների զարգացման ծառայությունների մատուցում՝ նպաստելով և աջակցելով շահառուների զբաղվածությանը կամ ինքնազբաղվածությանը։</w:t>
            </w:r>
            <w:r w:rsidRPr="003D2A05">
              <w:rPr>
                <w:rFonts w:ascii="Times New Roman" w:eastAsia="GHEA Grapalat" w:hAnsi="Times New Roman" w:cs="Times New Roman"/>
                <w:b/>
                <w:lang w:val="hy-AM"/>
              </w:rPr>
              <w:t xml:space="preserve"> </w:t>
            </w:r>
          </w:p>
          <w:p w14:paraId="0098795F" w14:textId="78AFF4E9" w:rsidR="0009038E" w:rsidRPr="003D2A05" w:rsidRDefault="0009038E" w:rsidP="0009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/>
              <w:jc w:val="both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 xml:space="preserve">Շահառու են հանդիսանում Արցախից բռնի տեղահանված՝ նվազագույնը 150 չափահաս անձ, ովքեր փնտրում են աշխատանք՝ անկախ մասնագիտությունից և Հայաստանում իրենց բնակության վայրից։ </w:t>
            </w:r>
          </w:p>
          <w:p w14:paraId="7474EF2D" w14:textId="1FFE597F" w:rsidR="0009038E" w:rsidRPr="003D2A05" w:rsidRDefault="0009038E" w:rsidP="0009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/>
              <w:jc w:val="both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>Շահառուների ընտրությունը կատարվում է բաց հայտարարություններով հավաքագրման, այդ թվում՝ գործատուների պահանջարկից ելնելով ըստ մասնագիտությունների և հմտությունների, Ծրագրի շրջանակում իրականացված ուսուցման և վերապատրաստման դասընթացների մասնակիցների ուղղորդման միջոցով։</w:t>
            </w:r>
          </w:p>
          <w:p w14:paraId="7BBC2F54" w14:textId="7D70B3AE" w:rsidR="0009038E" w:rsidRPr="003D2A05" w:rsidRDefault="0009038E" w:rsidP="0009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/>
              <w:jc w:val="both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</w:p>
          <w:p w14:paraId="0373A9E1" w14:textId="77777777" w:rsidR="0009038E" w:rsidRPr="003D2A05" w:rsidRDefault="0009038E" w:rsidP="0009038E">
            <w:pPr>
              <w:pStyle w:val="ListParagraph"/>
              <w:numPr>
                <w:ilvl w:val="0"/>
                <w:numId w:val="9"/>
              </w:numPr>
              <w:spacing w:before="120"/>
              <w:ind w:left="342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lastRenderedPageBreak/>
              <w:t>Ծառայություն մատուցող կազմակերպության կողմից իրականացվող աշխատանքները ներառում են՝</w:t>
            </w:r>
          </w:p>
          <w:p w14:paraId="0748D709" w14:textId="77777777" w:rsidR="0009038E" w:rsidRPr="003D2A05" w:rsidRDefault="0009038E" w:rsidP="0009038E">
            <w:pPr>
              <w:pStyle w:val="ListParagraph"/>
              <w:numPr>
                <w:ilvl w:val="0"/>
                <w:numId w:val="9"/>
              </w:numPr>
              <w:spacing w:before="120"/>
              <w:ind w:left="342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t>Շահառուների անհատական կարիքի գնահատում՝ նպատակ ունենալով բացահայտել աշխատաշուկայում նրանց մրցունակության խնդիրները, կրթության, ուսուցման և հմտությունների կարիքները,</w:t>
            </w:r>
          </w:p>
          <w:p w14:paraId="106E33E3" w14:textId="77777777" w:rsidR="0009038E" w:rsidRPr="003D2A05" w:rsidRDefault="0009038E" w:rsidP="0009038E">
            <w:pPr>
              <w:pStyle w:val="ListParagraph"/>
              <w:numPr>
                <w:ilvl w:val="0"/>
                <w:numId w:val="9"/>
              </w:numPr>
              <w:spacing w:before="120"/>
              <w:ind w:left="342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t>Կապերի հաստատում գործատուների հետ՝ բացահայտելու թափուր աշխատեղերը և դրանց ներկայացվող հիմնական պահանջները, այդ թվում՝ փափուկ (soft) հմտությունների,</w:t>
            </w:r>
          </w:p>
          <w:p w14:paraId="6EC9471B" w14:textId="77777777" w:rsidR="0009038E" w:rsidRPr="003D2A05" w:rsidRDefault="0009038E" w:rsidP="0009038E">
            <w:pPr>
              <w:pStyle w:val="ListParagraph"/>
              <w:numPr>
                <w:ilvl w:val="0"/>
                <w:numId w:val="9"/>
              </w:numPr>
              <w:spacing w:before="120"/>
              <w:ind w:left="342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t>Ըստ բացահայտված հմտությունների կարիքի շահառուների խմբերի ձևավորում և հմտությունների զարգացման դասընթացների կազմակերպում և անցկացում` դասընթացների թեմաները նախապես համաձայնեցնելով ՀԲԸՄ-ի «Սովորի՛ր և վաստակի՛ր Արցախում» ծրագրի թիմի հետ,</w:t>
            </w:r>
          </w:p>
          <w:p w14:paraId="3AB9C720" w14:textId="77777777" w:rsidR="0009038E" w:rsidRPr="003D2A05" w:rsidRDefault="0009038E" w:rsidP="0009038E">
            <w:pPr>
              <w:pStyle w:val="ListParagraph"/>
              <w:numPr>
                <w:ilvl w:val="0"/>
                <w:numId w:val="9"/>
              </w:numPr>
              <w:spacing w:before="120"/>
              <w:ind w:left="342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t>Ըստ գործատուների պահանջարկի և թափուր հաստիքներին ներկայացվող պահանջների շահառուների ընտրություն և կապերի ստեղծում՝ աջակցելով նրանց զբաղվածությանը։</w:t>
            </w:r>
          </w:p>
          <w:p w14:paraId="0418FB42" w14:textId="77777777" w:rsidR="0009038E" w:rsidRPr="003D2A05" w:rsidRDefault="0009038E" w:rsidP="0009038E">
            <w:pPr>
              <w:pStyle w:val="ListParagraph"/>
              <w:numPr>
                <w:ilvl w:val="0"/>
                <w:numId w:val="9"/>
              </w:numPr>
              <w:spacing w:before="120"/>
              <w:ind w:left="342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t xml:space="preserve">Առաջադրանքի շրջանակում պահպանել շահառուների անձնական տվյալների պաշտպանության իրավունքը։ </w:t>
            </w:r>
          </w:p>
          <w:p w14:paraId="4D6BC447" w14:textId="77777777" w:rsidR="0009038E" w:rsidRPr="003D2A05" w:rsidRDefault="0009038E" w:rsidP="0009038E">
            <w:pPr>
              <w:pStyle w:val="ListParagraph"/>
              <w:numPr>
                <w:ilvl w:val="0"/>
                <w:numId w:val="9"/>
              </w:numPr>
              <w:spacing w:before="120"/>
              <w:ind w:left="342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t>Մեկ շահառուին մատուցվող ծառայությունները կարող են լինել բազմակի՝ կախված շահառուի անհատական կարիքներից։</w:t>
            </w:r>
          </w:p>
          <w:p w14:paraId="3A55C590" w14:textId="77777777" w:rsidR="0009038E" w:rsidRPr="003D2A05" w:rsidRDefault="0009038E" w:rsidP="0009038E">
            <w:pPr>
              <w:pStyle w:val="ListParagraph"/>
              <w:numPr>
                <w:ilvl w:val="0"/>
                <w:numId w:val="9"/>
              </w:numPr>
              <w:spacing w:before="120"/>
              <w:ind w:left="342"/>
              <w:jc w:val="both"/>
              <w:rPr>
                <w:rFonts w:ascii="Times New Roman" w:eastAsia="GHEA Grapalat" w:hAnsi="Times New Roman" w:cs="Times New Roman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lang w:val="hy-AM"/>
              </w:rPr>
              <w:t>Առաջադրանքի շրջանակում բոլոր միջոցառումները համաձայնեցնել «Սովորի՛ր և վաստակի՛ր Արցախում» ծրագրի թիմի ղեկավարի հետ։</w:t>
            </w:r>
          </w:p>
          <w:p w14:paraId="67AA1850" w14:textId="77777777" w:rsidR="0009038E" w:rsidRPr="003D2A05" w:rsidRDefault="0009038E" w:rsidP="0009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/>
              <w:jc w:val="both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</w:p>
          <w:p w14:paraId="45087DFF" w14:textId="77777777" w:rsidR="0009038E" w:rsidRPr="003D2A05" w:rsidRDefault="0009038E" w:rsidP="0009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/>
              <w:jc w:val="both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</w:p>
          <w:p w14:paraId="09D656F9" w14:textId="1C6903FD" w:rsidR="003F2536" w:rsidRPr="003D2A05" w:rsidRDefault="003F2536" w:rsidP="0009038E">
            <w:pPr>
              <w:rPr>
                <w:rFonts w:ascii="Times New Roman" w:hAnsi="Times New Roman" w:cs="Times New Roman"/>
                <w:lang w:val="hy-AM"/>
              </w:rPr>
            </w:pPr>
          </w:p>
        </w:tc>
      </w:tr>
      <w:tr w:rsidR="00082BB0" w:rsidRPr="003D2A05" w14:paraId="7BC25725" w14:textId="77777777" w:rsidTr="007457C2">
        <w:tc>
          <w:tcPr>
            <w:tcW w:w="2335" w:type="dxa"/>
          </w:tcPr>
          <w:p w14:paraId="4D43EA6D" w14:textId="77777777" w:rsidR="00082BB0" w:rsidRPr="003D2A05" w:rsidRDefault="00082BB0">
            <w:pPr>
              <w:rPr>
                <w:rFonts w:ascii="Times New Roman" w:hAnsi="Times New Roman" w:cs="Times New Roman"/>
                <w:b/>
                <w:bCs/>
                <w:lang w:val="hy-AM"/>
              </w:rPr>
            </w:pPr>
          </w:p>
          <w:p w14:paraId="0778D7D0" w14:textId="29D72ABE" w:rsidR="00351C4A" w:rsidRPr="003D2A05" w:rsidRDefault="00351C4A" w:rsidP="00351C4A">
            <w:pPr>
              <w:tabs>
                <w:tab w:val="left" w:pos="1483"/>
              </w:tabs>
              <w:rPr>
                <w:rFonts w:ascii="Times New Roman" w:hAnsi="Times New Roman" w:cs="Times New Roman"/>
                <w:b/>
                <w:bCs/>
              </w:rPr>
            </w:pPr>
            <w:r w:rsidRPr="003D2A05">
              <w:rPr>
                <w:rFonts w:ascii="Times New Roman" w:hAnsi="Times New Roman" w:cs="Times New Roman"/>
                <w:b/>
                <w:bCs/>
              </w:rPr>
              <w:t>Expected results</w:t>
            </w:r>
          </w:p>
        </w:tc>
        <w:tc>
          <w:tcPr>
            <w:tcW w:w="7015" w:type="dxa"/>
          </w:tcPr>
          <w:p w14:paraId="7524ECE3" w14:textId="77777777" w:rsidR="003D2A05" w:rsidRPr="003D2A05" w:rsidRDefault="003D2A05" w:rsidP="003D2A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GHEA Grapalat" w:hAnsi="Times New Roman" w:cs="Times New Roman"/>
                <w:color w:val="000000"/>
              </w:rPr>
            </w:pP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Իրականացված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է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թվով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150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շահառուի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անհատական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կարիքի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գնահատում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>։</w:t>
            </w:r>
          </w:p>
          <w:p w14:paraId="24A0B9B3" w14:textId="77777777" w:rsidR="003D2A05" w:rsidRPr="003D2A05" w:rsidRDefault="003D2A05" w:rsidP="003D2A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GHEA Grapalat" w:hAnsi="Times New Roman" w:cs="Times New Roman"/>
                <w:color w:val="000000"/>
              </w:rPr>
            </w:pP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Ըստ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կարիքի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՝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շահառուների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համար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կազմակերպված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և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անցկացված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են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փափուկ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հմտությունների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զարգացման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դասընթացներ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։ </w:t>
            </w:r>
          </w:p>
          <w:p w14:paraId="4500DDF8" w14:textId="77777777" w:rsidR="003D2A05" w:rsidRPr="003D2A05" w:rsidRDefault="003D2A05" w:rsidP="003D2A0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GHEA Grapalat" w:hAnsi="Times New Roman" w:cs="Times New Roman"/>
                <w:color w:val="000000"/>
              </w:rPr>
            </w:pP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Շահառուների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զբաղվածությանն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աջակցելու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նպատակով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ստեղծված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են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կապեր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գործատուների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հետ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>։</w:t>
            </w:r>
          </w:p>
          <w:p w14:paraId="41FC0115" w14:textId="29888361" w:rsidR="00082BB0" w:rsidRPr="003D2A05" w:rsidRDefault="00082BB0" w:rsidP="003F2536">
            <w:pPr>
              <w:pStyle w:val="HTMLPreformatted"/>
              <w:spacing w:line="5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B0" w:rsidRPr="003D2A05" w14:paraId="05F76B6C" w14:textId="77777777" w:rsidTr="007457C2">
        <w:tc>
          <w:tcPr>
            <w:tcW w:w="2335" w:type="dxa"/>
          </w:tcPr>
          <w:p w14:paraId="69962272" w14:textId="06FABB90" w:rsidR="00082BB0" w:rsidRPr="003D2A05" w:rsidRDefault="00351C4A">
            <w:pPr>
              <w:rPr>
                <w:rFonts w:ascii="Times New Roman" w:hAnsi="Times New Roman" w:cs="Times New Roman"/>
                <w:b/>
                <w:bCs/>
                <w:lang w:val="hy-AM"/>
              </w:rPr>
            </w:pPr>
            <w:proofErr w:type="spellStart"/>
            <w:r w:rsidRPr="003D2A05">
              <w:rPr>
                <w:rFonts w:ascii="Times New Roman" w:hAnsi="Times New Roman" w:cs="Times New Roman"/>
                <w:b/>
                <w:bCs/>
              </w:rPr>
              <w:t>Requiements</w:t>
            </w:r>
            <w:proofErr w:type="spellEnd"/>
          </w:p>
        </w:tc>
        <w:tc>
          <w:tcPr>
            <w:tcW w:w="7015" w:type="dxa"/>
          </w:tcPr>
          <w:p w14:paraId="0FEF73F9" w14:textId="77777777" w:rsidR="003D2A05" w:rsidRPr="003D2A05" w:rsidRDefault="003D2A05" w:rsidP="003D2A0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b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>Մրցույթին դիմելիս մասնակիցը պետք է ունենա իրավաբանական անձի կարգավիճակ։</w:t>
            </w:r>
          </w:p>
          <w:p w14:paraId="7040D8A4" w14:textId="77777777" w:rsidR="003D2A05" w:rsidRPr="003D2A05" w:rsidRDefault="003D2A05" w:rsidP="003D2A0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b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 xml:space="preserve">Մրցույթի մասնակիցը պետք է ունենա կնքվելիք պայմանագրով նախատեսված պարտավորությունների </w:t>
            </w: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lastRenderedPageBreak/>
              <w:t>կատարման համար պահանջվող մասնագիտական փորձառություն, որը ներառում է հետևյալ պահանջները՝</w:t>
            </w:r>
          </w:p>
          <w:p w14:paraId="02C40CD5" w14:textId="77777777" w:rsidR="003D2A05" w:rsidRPr="003D2A05" w:rsidRDefault="003D2A05" w:rsidP="003D2A05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>մասնակիցը պետք է մրցույթի հայտը ներկայացնելու տարվա դրությամբ ունենա առնվազն 10 տարվա աշխատանքային փորձ ՄՌ խորհրդատվության, աշխատանքի աջակցման և քոուչինգի ոլորտում;</w:t>
            </w:r>
          </w:p>
          <w:p w14:paraId="362D0798" w14:textId="77777777" w:rsidR="003D2A05" w:rsidRPr="003D2A05" w:rsidRDefault="003D2A05" w:rsidP="003D2A05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>մասնակիցը պետք է մրցույթի հայտը ներկայացնելու համար իրականացրած լինի անհատական կարիքների գնահատման, անձանց հզորացման, կարողունակությունների և փափուկ հմտությունների զարգացման, ինչպես նաև քոուչինգային ծրագրեր;</w:t>
            </w:r>
          </w:p>
          <w:p w14:paraId="78891F3F" w14:textId="77777777" w:rsidR="003D2A05" w:rsidRPr="003D2A05" w:rsidRDefault="003D2A05" w:rsidP="003D2A05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>մասնակիցը պետք է ունենա հմտությունների գնահատման և փրոֆայլինգի առնվազն 5 (հինգ) տարվա փորձ;</w:t>
            </w:r>
          </w:p>
          <w:p w14:paraId="3F809A3D" w14:textId="77777777" w:rsidR="003D2A05" w:rsidRPr="003D2A05" w:rsidRDefault="003D2A05" w:rsidP="003D2A05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 xml:space="preserve">մասնակիցը պետք է ունենա մի շարք միջին և խոշոր ձեռնարկությունների հետ համագործակցելու փորձ, որը ենթադրում է իրենից հավաքագրում, աշխատանքի աջակցում և աշխատաշուկայի վերաբերյալ խորհդատվության, ինչպես նաև միջին և խոշոր գործատուների հետ հիմնավորված պրոֆեսիոնալ կապեր;    </w:t>
            </w:r>
          </w:p>
          <w:p w14:paraId="43A9F4CB" w14:textId="77777777" w:rsidR="003D2A05" w:rsidRPr="003D2A05" w:rsidRDefault="003D2A05" w:rsidP="003D2A05">
            <w:pPr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color w:val="000000"/>
                <w:lang w:val="hy-AM"/>
              </w:rPr>
            </w:pPr>
            <w:r w:rsidRPr="003D2A05">
              <w:rPr>
                <w:rFonts w:ascii="Times New Roman" w:eastAsia="GHEA Grapalat" w:hAnsi="Times New Roman" w:cs="Times New Roman"/>
                <w:b/>
                <w:color w:val="000000"/>
                <w:lang w:val="hy-AM"/>
              </w:rPr>
              <w:t>Ա</w:t>
            </w:r>
            <w:r w:rsidRPr="003D2A05">
              <w:rPr>
                <w:rFonts w:ascii="Times New Roman" w:eastAsia="GHEA Grapalat" w:hAnsi="Times New Roman" w:cs="Times New Roman"/>
                <w:color w:val="000000"/>
                <w:lang w:val="hy-AM"/>
              </w:rPr>
              <w:t>րցախից բռնի տեղահանված անձանց հետ աշխատանքային փորձը կդիտարկվի որպես առավելություն;</w:t>
            </w:r>
          </w:p>
          <w:p w14:paraId="6A20F965" w14:textId="77777777" w:rsidR="003D2A05" w:rsidRPr="003D2A05" w:rsidRDefault="003D2A05" w:rsidP="003D2A0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b/>
                <w:color w:val="000000"/>
              </w:rPr>
            </w:pPr>
            <w:proofErr w:type="spellStart"/>
            <w:r w:rsidRPr="003D2A05">
              <w:rPr>
                <w:rFonts w:ascii="Times New Roman" w:eastAsia="GHEA Grapalat" w:hAnsi="Times New Roman" w:cs="Times New Roman"/>
                <w:b/>
                <w:color w:val="000000"/>
              </w:rPr>
              <w:t>Աշխատանքային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b/>
                <w:color w:val="000000"/>
              </w:rPr>
              <w:t>ռեսուրսներ</w:t>
            </w:r>
            <w:proofErr w:type="spellEnd"/>
          </w:p>
          <w:p w14:paraId="0E0C75E1" w14:textId="77777777" w:rsidR="003D2A05" w:rsidRPr="003D2A05" w:rsidRDefault="003D2A05" w:rsidP="003D2A05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color w:val="000000"/>
              </w:rPr>
            </w:pP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Մրցույթի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մասնակիցը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պետք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է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ունենա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կնքվելիք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պայմանագրով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նախատեսված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պարտավորությունների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կատարման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համար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պահանջվող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աշխատանքային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ռեսուրսներ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>։</w:t>
            </w:r>
          </w:p>
          <w:p w14:paraId="0F12F895" w14:textId="77777777" w:rsidR="003D2A05" w:rsidRPr="003D2A05" w:rsidRDefault="003D2A05" w:rsidP="003D2A05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HEA Grapalat" w:hAnsi="Times New Roman" w:cs="Times New Roman"/>
                <w:color w:val="000000"/>
              </w:rPr>
            </w:pP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Մասնակիցը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հայտով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ներկայացնում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է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առաջադրված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մասնագետ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>(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ներ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)ի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հաստատած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գրավոր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համաձայնությունը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`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իրականացվելիք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աշխատանքներում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վերջիններիս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ներգրավվելու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մասին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,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ինչպես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նաև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մասնագետ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>(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ներ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)ի </w:t>
            </w:r>
            <w:proofErr w:type="spellStart"/>
            <w:r w:rsidRPr="003D2A05">
              <w:rPr>
                <w:rFonts w:ascii="Times New Roman" w:eastAsia="GHEA Grapalat" w:hAnsi="Times New Roman" w:cs="Times New Roman"/>
                <w:color w:val="000000"/>
              </w:rPr>
              <w:t>ինքնակենսագրականները</w:t>
            </w:r>
            <w:proofErr w:type="spellEnd"/>
            <w:r w:rsidRPr="003D2A05">
              <w:rPr>
                <w:rFonts w:ascii="Times New Roman" w:eastAsia="GHEA Grapalat" w:hAnsi="Times New Roman" w:cs="Times New Roman"/>
                <w:color w:val="000000"/>
              </w:rPr>
              <w:t xml:space="preserve"> (CV):</w:t>
            </w:r>
          </w:p>
          <w:p w14:paraId="3FB460EE" w14:textId="1BF6CEB4" w:rsidR="00082BB0" w:rsidRPr="003D2A05" w:rsidRDefault="00082BB0" w:rsidP="000976D2">
            <w:pPr>
              <w:pStyle w:val="HTMLPreformatted"/>
              <w:spacing w:line="5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B0" w:rsidRPr="00F94D8D" w14:paraId="3B271C5E" w14:textId="77777777" w:rsidTr="007457C2">
        <w:tc>
          <w:tcPr>
            <w:tcW w:w="2335" w:type="dxa"/>
          </w:tcPr>
          <w:p w14:paraId="7FE0C35B" w14:textId="5747E9AA" w:rsidR="00082BB0" w:rsidRPr="003D2A05" w:rsidRDefault="000C41D1" w:rsidP="000C41D1">
            <w:pPr>
              <w:pStyle w:val="HTMLPreformatted"/>
              <w:spacing w:line="540" w:lineRule="atLeast"/>
              <w:rPr>
                <w:rStyle w:val="y2iqfc"/>
                <w:rFonts w:ascii="Times New Roman" w:eastAsiaTheme="majorEastAsia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</w:pPr>
            <w:r w:rsidRPr="003D2A05">
              <w:rPr>
                <w:rStyle w:val="y2iqfc"/>
                <w:rFonts w:ascii="Times New Roman" w:eastAsiaTheme="majorEastAsia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  <w:lastRenderedPageBreak/>
              <w:t xml:space="preserve">Application procedures </w:t>
            </w:r>
          </w:p>
        </w:tc>
        <w:tc>
          <w:tcPr>
            <w:tcW w:w="7015" w:type="dxa"/>
          </w:tcPr>
          <w:p w14:paraId="5BE4CD05" w14:textId="77777777" w:rsidR="00F94D8D" w:rsidRDefault="00F94D8D" w:rsidP="00F94D8D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ԴԻՄԵԼՈՒ ԿԱՐԳԸ։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Հայտերի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ներկայացման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վերջնաժամկետ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՝ 2024 թ․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օգոստոսի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տեղական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ժամանակով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18։00։</w:t>
            </w:r>
          </w:p>
          <w:p w14:paraId="739A3139" w14:textId="77777777" w:rsidR="00F94D8D" w:rsidRDefault="00F94D8D" w:rsidP="00F94D8D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Բոլոր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հետաքրքրված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թեկնածուները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կարող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են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ուղարկել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առաջարկնեը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՝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procurement.leap@agbu.am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էլ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հասցեին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։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 Նամակի առարկա բաժնում նշել մրցույթի անվանումը։</w:t>
            </w:r>
          </w:p>
          <w:p w14:paraId="7D5F53EF" w14:textId="77777777" w:rsidR="00F94D8D" w:rsidRDefault="00F94D8D" w:rsidP="00F94D8D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lastRenderedPageBreak/>
              <w:t xml:space="preserve">       Խնդրում ենք Ձեր նամակում հստակ նշել, որ այս մրցույթի հնարավորության մասին տեղեկացել եք Կարերիայի կենտրոնի վեբ-կայքից և նշեք կայքի հղումը՝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www.careercenter.am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:</w:t>
            </w:r>
          </w:p>
          <w:p w14:paraId="6CB371F1" w14:textId="5ED43DBA" w:rsidR="00082BB0" w:rsidRPr="003D2A05" w:rsidRDefault="00082BB0" w:rsidP="000C41D1">
            <w:pPr>
              <w:pStyle w:val="HTMLPreformatted"/>
              <w:spacing w:line="540" w:lineRule="atLeast"/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hy-AM"/>
              </w:rPr>
            </w:pPr>
          </w:p>
        </w:tc>
      </w:tr>
    </w:tbl>
    <w:p w14:paraId="12AAE952" w14:textId="77777777" w:rsidR="00082BB0" w:rsidRPr="007457C2" w:rsidRDefault="00082BB0">
      <w:pPr>
        <w:rPr>
          <w:rFonts w:ascii="Times New Roman" w:hAnsi="Times New Roman" w:cs="Times New Roman"/>
          <w:lang w:val="hy-AM"/>
        </w:rPr>
      </w:pPr>
    </w:p>
    <w:sectPr w:rsidR="00082BB0" w:rsidRPr="00745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auto"/>
    <w:notTrueType/>
    <w:pitch w:val="variable"/>
    <w:sig w:usb0="A00006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904"/>
    <w:multiLevelType w:val="hybridMultilevel"/>
    <w:tmpl w:val="BB342AE2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6A3"/>
    <w:multiLevelType w:val="hybridMultilevel"/>
    <w:tmpl w:val="02F0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162D"/>
    <w:multiLevelType w:val="multilevel"/>
    <w:tmpl w:val="C3AAF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514881"/>
    <w:multiLevelType w:val="hybridMultilevel"/>
    <w:tmpl w:val="6FF0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4434E"/>
    <w:multiLevelType w:val="multilevel"/>
    <w:tmpl w:val="AFF83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HEA Grapalat" w:eastAsia="GHEA Grapalat" w:hAnsi="GHEA Grapalat" w:cs="GHEA Grapala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5920B7"/>
    <w:multiLevelType w:val="hybridMultilevel"/>
    <w:tmpl w:val="AB8A58FA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96612"/>
    <w:multiLevelType w:val="multilevel"/>
    <w:tmpl w:val="FF0AA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34F9F"/>
    <w:multiLevelType w:val="hybridMultilevel"/>
    <w:tmpl w:val="08FE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E26FA"/>
    <w:multiLevelType w:val="hybridMultilevel"/>
    <w:tmpl w:val="F0EE5F22"/>
    <w:lvl w:ilvl="0" w:tplc="04090001">
      <w:start w:val="1"/>
      <w:numFmt w:val="bullet"/>
      <w:lvlText w:val=""/>
      <w:lvlJc w:val="left"/>
      <w:pPr>
        <w:ind w:left="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9" w15:restartNumberingAfterBreak="0">
    <w:nsid w:val="65F2F8E1"/>
    <w:multiLevelType w:val="hybridMultilevel"/>
    <w:tmpl w:val="C5D89B9A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66EE4F82">
      <w:start w:val="1"/>
      <w:numFmt w:val="lowerLetter"/>
      <w:lvlText w:val="%2."/>
      <w:lvlJc w:val="left"/>
      <w:pPr>
        <w:ind w:left="1440" w:hanging="360"/>
      </w:pPr>
    </w:lvl>
    <w:lvl w:ilvl="2" w:tplc="A1A00BD2">
      <w:start w:val="1"/>
      <w:numFmt w:val="lowerRoman"/>
      <w:lvlText w:val="%3."/>
      <w:lvlJc w:val="right"/>
      <w:pPr>
        <w:ind w:left="2160" w:hanging="180"/>
      </w:pPr>
    </w:lvl>
    <w:lvl w:ilvl="3" w:tplc="C65E9FDE">
      <w:start w:val="1"/>
      <w:numFmt w:val="decimal"/>
      <w:lvlText w:val="%4."/>
      <w:lvlJc w:val="left"/>
      <w:pPr>
        <w:ind w:left="2880" w:hanging="360"/>
      </w:pPr>
    </w:lvl>
    <w:lvl w:ilvl="4" w:tplc="8FD2F758">
      <w:start w:val="1"/>
      <w:numFmt w:val="lowerLetter"/>
      <w:lvlText w:val="%5."/>
      <w:lvlJc w:val="left"/>
      <w:pPr>
        <w:ind w:left="3600" w:hanging="360"/>
      </w:pPr>
    </w:lvl>
    <w:lvl w:ilvl="5" w:tplc="9BB05E2C">
      <w:start w:val="1"/>
      <w:numFmt w:val="lowerRoman"/>
      <w:lvlText w:val="%6."/>
      <w:lvlJc w:val="right"/>
      <w:pPr>
        <w:ind w:left="4320" w:hanging="180"/>
      </w:pPr>
    </w:lvl>
    <w:lvl w:ilvl="6" w:tplc="2550D9B6">
      <w:start w:val="1"/>
      <w:numFmt w:val="decimal"/>
      <w:lvlText w:val="%7."/>
      <w:lvlJc w:val="left"/>
      <w:pPr>
        <w:ind w:left="5040" w:hanging="360"/>
      </w:pPr>
    </w:lvl>
    <w:lvl w:ilvl="7" w:tplc="B3EE2E2C">
      <w:start w:val="1"/>
      <w:numFmt w:val="lowerLetter"/>
      <w:lvlText w:val="%8."/>
      <w:lvlJc w:val="left"/>
      <w:pPr>
        <w:ind w:left="5760" w:hanging="360"/>
      </w:pPr>
    </w:lvl>
    <w:lvl w:ilvl="8" w:tplc="935231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A5D26"/>
    <w:multiLevelType w:val="hybridMultilevel"/>
    <w:tmpl w:val="6DC8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D2146"/>
    <w:multiLevelType w:val="hybridMultilevel"/>
    <w:tmpl w:val="CBB6BFD8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8290">
    <w:abstractNumId w:val="0"/>
  </w:num>
  <w:num w:numId="2" w16cid:durableId="60493657">
    <w:abstractNumId w:val="11"/>
  </w:num>
  <w:num w:numId="3" w16cid:durableId="1412311693">
    <w:abstractNumId w:val="9"/>
  </w:num>
  <w:num w:numId="4" w16cid:durableId="527643955">
    <w:abstractNumId w:val="7"/>
  </w:num>
  <w:num w:numId="5" w16cid:durableId="2122722571">
    <w:abstractNumId w:val="10"/>
  </w:num>
  <w:num w:numId="6" w16cid:durableId="1276868368">
    <w:abstractNumId w:val="3"/>
  </w:num>
  <w:num w:numId="7" w16cid:durableId="1606301095">
    <w:abstractNumId w:val="1"/>
  </w:num>
  <w:num w:numId="8" w16cid:durableId="273757594">
    <w:abstractNumId w:val="8"/>
  </w:num>
  <w:num w:numId="9" w16cid:durableId="2084256969">
    <w:abstractNumId w:val="5"/>
  </w:num>
  <w:num w:numId="10" w16cid:durableId="129060652">
    <w:abstractNumId w:val="6"/>
  </w:num>
  <w:num w:numId="11" w16cid:durableId="1795128405">
    <w:abstractNumId w:val="4"/>
  </w:num>
  <w:num w:numId="12" w16cid:durableId="22795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B0"/>
    <w:rsid w:val="00082BB0"/>
    <w:rsid w:val="0009038E"/>
    <w:rsid w:val="000976D2"/>
    <w:rsid w:val="000C41D1"/>
    <w:rsid w:val="0033691C"/>
    <w:rsid w:val="00351C4A"/>
    <w:rsid w:val="003D2A05"/>
    <w:rsid w:val="003F2536"/>
    <w:rsid w:val="00681BE2"/>
    <w:rsid w:val="0069029F"/>
    <w:rsid w:val="007457C2"/>
    <w:rsid w:val="00A50CCF"/>
    <w:rsid w:val="00BD7078"/>
    <w:rsid w:val="00D57B77"/>
    <w:rsid w:val="00F94D8D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07A5"/>
  <w15:chartTrackingRefBased/>
  <w15:docId w15:val="{20282AB2-A456-B146-8B3B-BFB92F24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B0"/>
    <w:rPr>
      <w:i/>
      <w:iCs/>
      <w:color w:val="404040" w:themeColor="text1" w:themeTint="BF"/>
    </w:rPr>
  </w:style>
  <w:style w:type="paragraph" w:styleId="ListParagraph">
    <w:name w:val="List Paragraph"/>
    <w:aliases w:val="Akapit z listą BS,List Bullet Mary,List Paragraph11,ADB paragraph numbering,lp1,Main numbered paragraph,List_Paragraph,Multilevel para_II,List Paragraph1,Bullet1,List Paragraph 1,List Paragraph (numbered (a)),Numbered list,References,P"/>
    <w:basedOn w:val="Normal"/>
    <w:link w:val="ListParagraphChar"/>
    <w:uiPriority w:val="34"/>
    <w:qFormat/>
    <w:rsid w:val="0008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82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2BB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82BB0"/>
  </w:style>
  <w:style w:type="paragraph" w:styleId="BodyText">
    <w:name w:val="Body Text"/>
    <w:basedOn w:val="Normal"/>
    <w:link w:val="BodyTextChar"/>
    <w:uiPriority w:val="1"/>
    <w:qFormat/>
    <w:rsid w:val="000C4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C41D1"/>
    <w:rPr>
      <w:rFonts w:ascii="Arial" w:eastAsia="Arial" w:hAnsi="Arial" w:cs="Arial"/>
      <w:kern w:val="0"/>
      <w:sz w:val="32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C41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1D1"/>
    <w:rPr>
      <w:color w:val="605E5C"/>
      <w:shd w:val="clear" w:color="auto" w:fill="E1DFDD"/>
    </w:rPr>
  </w:style>
  <w:style w:type="character" w:customStyle="1" w:styleId="mw-page-title-main">
    <w:name w:val="mw-page-title-main"/>
    <w:basedOn w:val="DefaultParagraphFont"/>
    <w:rsid w:val="003F2536"/>
  </w:style>
  <w:style w:type="character" w:customStyle="1" w:styleId="ListParagraphChar">
    <w:name w:val="List Paragraph Char"/>
    <w:aliases w:val="Akapit z listą BS Char,List Bullet Mary Char,List Paragraph11 Char,ADB paragraph numbering Char,lp1 Char,Main numbered paragraph Char,List_Paragraph Char,Multilevel para_II Char,List Paragraph1 Char,Bullet1 Char,List Paragraph 1 Char"/>
    <w:link w:val="ListParagraph"/>
    <w:uiPriority w:val="34"/>
    <w:qFormat/>
    <w:locked/>
    <w:rsid w:val="003F2536"/>
  </w:style>
  <w:style w:type="paragraph" w:styleId="NormalWeb">
    <w:name w:val="Normal (Web)"/>
    <w:basedOn w:val="Normal"/>
    <w:uiPriority w:val="99"/>
    <w:unhideWhenUsed/>
    <w:rsid w:val="0009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.leap@agb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Shagoyan</dc:creator>
  <cp:keywords/>
  <dc:description/>
  <cp:lastModifiedBy>Lilit Shagoyan</cp:lastModifiedBy>
  <cp:revision>3</cp:revision>
  <dcterms:created xsi:type="dcterms:W3CDTF">2024-07-22T07:36:00Z</dcterms:created>
  <dcterms:modified xsi:type="dcterms:W3CDTF">2024-07-22T07:37:00Z</dcterms:modified>
</cp:coreProperties>
</file>