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A315" w14:textId="77777777" w:rsidR="00A846FC" w:rsidRPr="00017CF8" w:rsidRDefault="00A846FC" w:rsidP="00017CF8">
      <w:pPr>
        <w:spacing w:after="12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ՏԵԽՆԻԿԱԿԱՆ ԱՌԱՋԱԴՐԱՆՔ</w:t>
      </w:r>
    </w:p>
    <w:p w14:paraId="568F26E2" w14:textId="143217E9" w:rsidR="00A846FC" w:rsidRPr="00017CF8" w:rsidRDefault="00A846FC" w:rsidP="009C7C16">
      <w:pPr>
        <w:spacing w:after="12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017CF8">
        <w:rPr>
          <w:rFonts w:ascii="GHEA Grapalat" w:hAnsi="GHEA Grapalat"/>
          <w:sz w:val="22"/>
          <w:szCs w:val="22"/>
          <w:lang w:val="hy-AM"/>
        </w:rPr>
        <w:t>Մարդասիրական օգնություն և Լեռնային Ղարաբաղի փ</w:t>
      </w:r>
      <w:r w:rsidR="00001523" w:rsidRPr="00017CF8">
        <w:rPr>
          <w:rFonts w:ascii="GHEA Grapalat" w:hAnsi="GHEA Grapalat"/>
          <w:sz w:val="22"/>
          <w:szCs w:val="22"/>
          <w:lang w:val="hy-AM"/>
        </w:rPr>
        <w:t>ա</w:t>
      </w:r>
      <w:r w:rsidRPr="00017CF8">
        <w:rPr>
          <w:rFonts w:ascii="GHEA Grapalat" w:hAnsi="GHEA Grapalat"/>
          <w:sz w:val="22"/>
          <w:szCs w:val="22"/>
          <w:lang w:val="hy-AM"/>
        </w:rPr>
        <w:t>խստականների ներգրավում</w:t>
      </w: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 xml:space="preserve">» </w:t>
      </w:r>
      <w:r w:rsidRPr="009C7C16">
        <w:rPr>
          <w:rFonts w:ascii="GHEA Grapalat" w:hAnsi="GHEA Grapalat"/>
          <w:sz w:val="22"/>
          <w:szCs w:val="22"/>
          <w:lang w:val="hy-AM"/>
        </w:rPr>
        <w:t xml:space="preserve">ծրագրի շրջանակում իրականացվող </w:t>
      </w:r>
      <w:r w:rsidR="009C7C16" w:rsidRPr="00017CF8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«Արցախից բռնի տեղահանված անձանց կայունությունը. առաջիկա հնարավորություններ»</w:t>
      </w:r>
      <w:r w:rsidR="009C7C16" w:rsidRPr="00017C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7CF8">
        <w:rPr>
          <w:rFonts w:ascii="GHEA Grapalat" w:hAnsi="GHEA Grapalat"/>
          <w:sz w:val="22"/>
          <w:szCs w:val="22"/>
        </w:rPr>
        <w:t xml:space="preserve"> </w:t>
      </w:r>
      <w:r w:rsidRPr="00017CF8">
        <w:rPr>
          <w:rFonts w:ascii="GHEA Grapalat" w:hAnsi="GHEA Grapalat"/>
          <w:sz w:val="22"/>
          <w:szCs w:val="22"/>
          <w:lang w:val="hy-AM"/>
        </w:rPr>
        <w:t>խորագրով համաժողովի</w:t>
      </w:r>
      <w:r w:rsidRPr="00017CF8">
        <w:rPr>
          <w:rFonts w:ascii="GHEA Grapalat" w:hAnsi="GHEA Grapalat"/>
          <w:sz w:val="22"/>
          <w:szCs w:val="22"/>
        </w:rPr>
        <w:t xml:space="preserve"> </w:t>
      </w:r>
      <w:r w:rsidRPr="00017CF8">
        <w:rPr>
          <w:rFonts w:ascii="GHEA Grapalat" w:hAnsi="GHEA Grapalat"/>
          <w:sz w:val="22"/>
          <w:szCs w:val="22"/>
          <w:lang w:val="hy-AM"/>
        </w:rPr>
        <w:t>կազմակերպչական աշխատանքների նախապատրաստ</w:t>
      </w:r>
      <w:r w:rsidR="009C7C16">
        <w:rPr>
          <w:rFonts w:ascii="GHEA Grapalat" w:hAnsi="GHEA Grapalat"/>
          <w:sz w:val="22"/>
          <w:szCs w:val="22"/>
          <w:lang w:val="hy-AM"/>
        </w:rPr>
        <w:t xml:space="preserve">ման </w:t>
      </w:r>
      <w:r w:rsidRPr="00017CF8">
        <w:rPr>
          <w:rFonts w:ascii="GHEA Grapalat" w:hAnsi="GHEA Grapalat"/>
          <w:sz w:val="22"/>
          <w:szCs w:val="22"/>
          <w:lang w:val="hy-AM"/>
        </w:rPr>
        <w:t>և իրականաց</w:t>
      </w:r>
      <w:r w:rsidR="009C7C16">
        <w:rPr>
          <w:rFonts w:ascii="GHEA Grapalat" w:hAnsi="GHEA Grapalat"/>
          <w:sz w:val="22"/>
          <w:szCs w:val="22"/>
          <w:lang w:val="hy-AM"/>
        </w:rPr>
        <w:t>ման ծառայություն մատուցող կազմակերպության ընտրության</w:t>
      </w:r>
    </w:p>
    <w:p w14:paraId="4CD3862A" w14:textId="77777777" w:rsidR="00A846FC" w:rsidRPr="00017CF8" w:rsidRDefault="00A846FC" w:rsidP="00017CF8">
      <w:pPr>
        <w:widowControl w:val="0"/>
        <w:overflowPunct w:val="0"/>
        <w:autoSpaceDE w:val="0"/>
        <w:autoSpaceDN w:val="0"/>
        <w:adjustRightInd w:val="0"/>
        <w:spacing w:after="120"/>
        <w:jc w:val="center"/>
        <w:rPr>
          <w:rFonts w:ascii="GHEA Grapalat" w:hAnsi="GHEA Grapalat"/>
          <w:sz w:val="22"/>
          <w:szCs w:val="22"/>
          <w:lang w:val="hy-AM"/>
        </w:rPr>
      </w:pPr>
    </w:p>
    <w:p w14:paraId="69CEDFD5" w14:textId="77777777" w:rsidR="00A846FC" w:rsidRPr="00017CF8" w:rsidRDefault="00A846FC" w:rsidP="00017CF8">
      <w:pPr>
        <w:spacing w:after="120"/>
        <w:ind w:left="2160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017CF8">
        <w:rPr>
          <w:rFonts w:ascii="GHEA Grapalat" w:hAnsi="GHEA Grapalat"/>
          <w:b/>
          <w:sz w:val="22"/>
          <w:szCs w:val="22"/>
          <w:lang w:val="hy-AM"/>
        </w:rPr>
        <w:t>Ծրագրի ամփոփ նկարագրություն</w:t>
      </w:r>
    </w:p>
    <w:p w14:paraId="406DE1C5" w14:textId="5D4375AA" w:rsidR="00A846FC" w:rsidRPr="00017CF8" w:rsidRDefault="00A846FC" w:rsidP="00017CF8">
      <w:pPr>
        <w:shd w:val="clear" w:color="auto" w:fill="FFFFFF" w:themeFill="background1"/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017CF8">
        <w:rPr>
          <w:rFonts w:ascii="GHEA Grapalat" w:hAnsi="GHEA Grapalat"/>
          <w:sz w:val="22"/>
          <w:szCs w:val="22"/>
          <w:lang w:val="hy-AM"/>
        </w:rPr>
        <w:t>«Մարդասիրական օգնություն և Լեռնային Ղարաբաղի փ</w:t>
      </w:r>
      <w:r w:rsidR="00001523" w:rsidRPr="00017CF8">
        <w:rPr>
          <w:rFonts w:ascii="GHEA Grapalat" w:hAnsi="GHEA Grapalat"/>
          <w:sz w:val="22"/>
          <w:szCs w:val="22"/>
          <w:lang w:val="hy-AM"/>
        </w:rPr>
        <w:t>ա</w:t>
      </w:r>
      <w:r w:rsidRPr="00017CF8">
        <w:rPr>
          <w:rFonts w:ascii="GHEA Grapalat" w:hAnsi="GHEA Grapalat"/>
          <w:sz w:val="22"/>
          <w:szCs w:val="22"/>
          <w:lang w:val="hy-AM"/>
        </w:rPr>
        <w:t xml:space="preserve">խստականների ներգրավում» ծրագիրը (այսուհետ՝ Ծրագիր), Հայկական բարեգործական ընդհանուր միության (այսուհետ՝ ՀԲԸՄ) կողմից 2019 թ. Արցախում մեկնարկած «Սովորի՛ր և վաստակի՛ր Արցախում» ծրագրի տրամաբանական շարունակությունն է: </w:t>
      </w:r>
    </w:p>
    <w:p w14:paraId="527B11EA" w14:textId="77777777" w:rsidR="00A846FC" w:rsidRPr="00017CF8" w:rsidRDefault="00A846FC" w:rsidP="00017CF8">
      <w:pPr>
        <w:shd w:val="clear" w:color="auto" w:fill="FFFFFF" w:themeFill="background1"/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017CF8">
        <w:rPr>
          <w:rFonts w:ascii="GHEA Grapalat" w:hAnsi="GHEA Grapalat"/>
          <w:sz w:val="22"/>
          <w:szCs w:val="22"/>
          <w:lang w:val="hy-AM"/>
        </w:rPr>
        <w:t xml:space="preserve">Ծրագիրն իրականացվում է ՀԲԸՄ-ի կողմից՝ HEKS/EPER Շվեյցարիայի եկեղեցու օգնության կազմակերպության օժանդակությամբ։ </w:t>
      </w:r>
    </w:p>
    <w:p w14:paraId="566B258F" w14:textId="2130C8A6" w:rsidR="00A846FC" w:rsidRPr="00017CF8" w:rsidRDefault="00A846FC" w:rsidP="00017CF8">
      <w:pPr>
        <w:shd w:val="clear" w:color="auto" w:fill="FFFFFF" w:themeFill="background1"/>
        <w:spacing w:after="120"/>
        <w:jc w:val="both"/>
        <w:rPr>
          <w:rFonts w:ascii="GHEA Grapalat" w:hAnsi="GHEA Grapalat"/>
          <w:sz w:val="22"/>
          <w:szCs w:val="22"/>
        </w:rPr>
      </w:pPr>
      <w:r w:rsidRPr="00017CF8">
        <w:rPr>
          <w:rFonts w:ascii="GHEA Grapalat" w:hAnsi="GHEA Grapalat"/>
          <w:sz w:val="22"/>
          <w:szCs w:val="22"/>
          <w:lang w:val="hy-AM"/>
        </w:rPr>
        <w:t>Ծրագրի նպատակն է աջակցել Արցախից բռնի տեղահանված մեր հայրենակիցներին՝ բարձրացնելու իրենց մրցունակությունը Հ</w:t>
      </w:r>
      <w:r w:rsidR="00001523" w:rsidRPr="00017CF8">
        <w:rPr>
          <w:rFonts w:ascii="GHEA Grapalat" w:hAnsi="GHEA Grapalat"/>
          <w:sz w:val="22"/>
          <w:szCs w:val="22"/>
          <w:lang w:val="hy-AM"/>
        </w:rPr>
        <w:t>Հ</w:t>
      </w:r>
      <w:r w:rsidRPr="00017CF8">
        <w:rPr>
          <w:rFonts w:ascii="GHEA Grapalat" w:hAnsi="GHEA Grapalat"/>
          <w:sz w:val="22"/>
          <w:szCs w:val="22"/>
          <w:lang w:val="hy-AM"/>
        </w:rPr>
        <w:t xml:space="preserve"> աշխատաշուկայում։ </w:t>
      </w:r>
      <w:proofErr w:type="spellStart"/>
      <w:r w:rsidRPr="00017CF8">
        <w:rPr>
          <w:rFonts w:ascii="GHEA Grapalat" w:hAnsi="GHEA Grapalat"/>
          <w:sz w:val="22"/>
          <w:szCs w:val="22"/>
        </w:rPr>
        <w:t>Ծրագրի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7CF8">
        <w:rPr>
          <w:rFonts w:ascii="GHEA Grapalat" w:hAnsi="GHEA Grapalat"/>
          <w:sz w:val="22"/>
          <w:szCs w:val="22"/>
        </w:rPr>
        <w:t>շրջանակներում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7CF8">
        <w:rPr>
          <w:rFonts w:ascii="GHEA Grapalat" w:hAnsi="GHEA Grapalat"/>
          <w:sz w:val="22"/>
          <w:szCs w:val="22"/>
        </w:rPr>
        <w:t>նախատեսվում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է</w:t>
      </w:r>
      <w:r w:rsidRPr="00017CF8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017CF8">
        <w:rPr>
          <w:rFonts w:ascii="GHEA Grapalat" w:hAnsi="GHEA Grapalat"/>
          <w:sz w:val="22"/>
          <w:szCs w:val="22"/>
        </w:rPr>
        <w:t>խորհրդատվություն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017CF8">
        <w:rPr>
          <w:rFonts w:ascii="GHEA Grapalat" w:hAnsi="GHEA Grapalat"/>
          <w:sz w:val="22"/>
          <w:szCs w:val="22"/>
        </w:rPr>
        <w:t>ուղղորդում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17CF8">
        <w:rPr>
          <w:rFonts w:ascii="GHEA Grapalat" w:hAnsi="GHEA Grapalat"/>
          <w:sz w:val="22"/>
          <w:szCs w:val="22"/>
        </w:rPr>
        <w:t>մասնագիտական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7CF8">
        <w:rPr>
          <w:rFonts w:ascii="GHEA Grapalat" w:hAnsi="GHEA Grapalat"/>
          <w:sz w:val="22"/>
          <w:szCs w:val="22"/>
        </w:rPr>
        <w:t>ուսուցում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017CF8">
        <w:rPr>
          <w:rFonts w:ascii="GHEA Grapalat" w:hAnsi="GHEA Grapalat"/>
          <w:sz w:val="22"/>
          <w:szCs w:val="22"/>
        </w:rPr>
        <w:t>հմտությունների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7CF8">
        <w:rPr>
          <w:rFonts w:ascii="GHEA Grapalat" w:hAnsi="GHEA Grapalat"/>
          <w:sz w:val="22"/>
          <w:szCs w:val="22"/>
        </w:rPr>
        <w:t>զարգացում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017CF8">
        <w:rPr>
          <w:rFonts w:ascii="GHEA Grapalat" w:hAnsi="GHEA Grapalat"/>
          <w:sz w:val="22"/>
          <w:szCs w:val="22"/>
        </w:rPr>
        <w:t>աջակցություն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7CF8">
        <w:rPr>
          <w:rFonts w:ascii="GHEA Grapalat" w:hAnsi="GHEA Grapalat"/>
          <w:sz w:val="22"/>
          <w:szCs w:val="22"/>
        </w:rPr>
        <w:t>ձեռնարկատիրությանը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017CF8">
        <w:rPr>
          <w:rFonts w:ascii="GHEA Grapalat" w:hAnsi="GHEA Grapalat"/>
          <w:sz w:val="22"/>
          <w:szCs w:val="22"/>
        </w:rPr>
        <w:t>զբաղվածությանը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։ </w:t>
      </w:r>
    </w:p>
    <w:p w14:paraId="678CB9D6" w14:textId="77777777" w:rsidR="00A846FC" w:rsidRPr="00017CF8" w:rsidRDefault="00A846FC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b/>
          <w:bCs/>
          <w:kern w:val="2"/>
          <w:sz w:val="22"/>
          <w:szCs w:val="22"/>
          <w:lang w:val="hy-AM"/>
        </w:rPr>
      </w:pPr>
    </w:p>
    <w:p w14:paraId="46554159" w14:textId="021C4635" w:rsidR="00001523" w:rsidRPr="00017CF8" w:rsidRDefault="00A846FC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b/>
          <w:bCs/>
          <w:kern w:val="2"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kern w:val="2"/>
          <w:sz w:val="22"/>
          <w:szCs w:val="22"/>
          <w:lang w:val="hy-AM"/>
        </w:rPr>
        <w:t>Առաջադրանքի նպատակը</w:t>
      </w:r>
    </w:p>
    <w:p w14:paraId="11BE205F" w14:textId="77777777" w:rsidR="00001523" w:rsidRPr="00017CF8" w:rsidRDefault="00001523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b/>
          <w:bCs/>
          <w:kern w:val="2"/>
          <w:sz w:val="22"/>
          <w:szCs w:val="22"/>
          <w:lang w:val="hy-AM"/>
        </w:rPr>
      </w:pPr>
    </w:p>
    <w:p w14:paraId="604E8FF1" w14:textId="71328A79" w:rsidR="00A846FC" w:rsidRPr="00017CF8" w:rsidRDefault="00A846FC" w:rsidP="00017CF8">
      <w:pPr>
        <w:spacing w:after="120"/>
        <w:jc w:val="both"/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</w:pPr>
      <w:proofErr w:type="spellStart"/>
      <w:r w:rsidRPr="00017CF8">
        <w:rPr>
          <w:rFonts w:ascii="GHEA Grapalat" w:hAnsi="GHEA Grapalat"/>
          <w:sz w:val="22"/>
          <w:szCs w:val="22"/>
        </w:rPr>
        <w:t>Առաջադրանքի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7CF8">
        <w:rPr>
          <w:rFonts w:ascii="GHEA Grapalat" w:hAnsi="GHEA Grapalat"/>
          <w:sz w:val="22"/>
          <w:szCs w:val="22"/>
        </w:rPr>
        <w:t>հիմնական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7CF8">
        <w:rPr>
          <w:rFonts w:ascii="GHEA Grapalat" w:hAnsi="GHEA Grapalat"/>
          <w:sz w:val="22"/>
          <w:szCs w:val="22"/>
        </w:rPr>
        <w:t>նպատակն</w:t>
      </w:r>
      <w:proofErr w:type="spellEnd"/>
      <w:r w:rsidRPr="00017CF8">
        <w:rPr>
          <w:rFonts w:ascii="GHEA Grapalat" w:hAnsi="GHEA Grapalat"/>
          <w:sz w:val="22"/>
          <w:szCs w:val="22"/>
        </w:rPr>
        <w:t xml:space="preserve"> է </w:t>
      </w:r>
      <w:r w:rsidRPr="00017CF8">
        <w:rPr>
          <w:rFonts w:ascii="GHEA Grapalat" w:hAnsi="GHEA Grapalat"/>
          <w:sz w:val="22"/>
          <w:szCs w:val="22"/>
          <w:lang w:val="hy-AM"/>
        </w:rPr>
        <w:t>պատվիրատուի պահանջներին համապատասխան</w:t>
      </w:r>
      <w:r w:rsidR="00017CF8" w:rsidRPr="00017C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7CF8">
        <w:rPr>
          <w:rFonts w:ascii="GHEA Grapalat" w:hAnsi="GHEA Grapalat"/>
          <w:sz w:val="22"/>
          <w:szCs w:val="22"/>
        </w:rPr>
        <w:t>ա</w:t>
      </w:r>
      <w:r w:rsidRPr="00017CF8">
        <w:rPr>
          <w:rFonts w:ascii="GHEA Grapalat" w:hAnsi="GHEA Grapalat"/>
          <w:sz w:val="22"/>
          <w:szCs w:val="22"/>
          <w:lang w:val="hy-AM"/>
        </w:rPr>
        <w:t>պահովել</w:t>
      </w:r>
      <w:proofErr w:type="gramStart"/>
      <w:r w:rsidR="00017CF8" w:rsidRPr="00017CF8">
        <w:rPr>
          <w:rFonts w:ascii="GHEA Grapalat" w:hAnsi="GHEA Grapalat"/>
          <w:sz w:val="22"/>
          <w:szCs w:val="22"/>
          <w:lang w:val="hy-AM"/>
        </w:rPr>
        <w:t xml:space="preserve"> </w:t>
      </w:r>
      <w:r w:rsidR="00F521FB" w:rsidRPr="00017CF8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«Արցախից</w:t>
      </w:r>
      <w:proofErr w:type="gramEnd"/>
      <w:r w:rsidR="00017CF8" w:rsidRPr="00017CF8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="00F521FB" w:rsidRPr="00017CF8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բռնի տեղահանված անձանց կայունությունը.</w:t>
      </w:r>
      <w:r w:rsidR="00F521FB" w:rsidRPr="00017CF8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="00F521FB" w:rsidRPr="00017CF8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առաջիկա հնարավորություններ»</w:t>
      </w:r>
      <w:r w:rsidR="00F521FB" w:rsidRPr="00017CF8">
        <w:rPr>
          <w:rFonts w:ascii="GHEA Grapalat" w:hAnsi="GHEA Grapalat"/>
          <w:sz w:val="22"/>
          <w:szCs w:val="22"/>
          <w:lang w:val="hy-AM"/>
        </w:rPr>
        <w:t xml:space="preserve"> </w:t>
      </w:r>
      <w:r w:rsidR="00001523" w:rsidRPr="00017CF8">
        <w:rPr>
          <w:rFonts w:ascii="GHEA Grapalat" w:hAnsi="GHEA Grapalat"/>
          <w:sz w:val="22"/>
          <w:szCs w:val="22"/>
        </w:rPr>
        <w:t xml:space="preserve"> </w:t>
      </w:r>
      <w:r w:rsidR="00001523" w:rsidRPr="00017CF8">
        <w:rPr>
          <w:rFonts w:ascii="GHEA Grapalat" w:hAnsi="GHEA Grapalat"/>
          <w:sz w:val="22"/>
          <w:szCs w:val="22"/>
          <w:lang w:val="hy-AM"/>
        </w:rPr>
        <w:t>խորագրով</w:t>
      </w:r>
      <w:r w:rsidRPr="00017CF8">
        <w:rPr>
          <w:rFonts w:ascii="GHEA Grapalat" w:hAnsi="GHEA Grapalat"/>
          <w:sz w:val="22"/>
          <w:szCs w:val="22"/>
          <w:lang w:val="hy-AM"/>
        </w:rPr>
        <w:t xml:space="preserve"> համաժողովի </w:t>
      </w:r>
      <w:r w:rsidR="0082670B" w:rsidRPr="00017CF8">
        <w:rPr>
          <w:rFonts w:ascii="GHEA Grapalat" w:hAnsi="GHEA Grapalat"/>
          <w:sz w:val="22"/>
          <w:szCs w:val="22"/>
          <w:lang w:val="hy-AM"/>
        </w:rPr>
        <w:t xml:space="preserve">նախապատրաստական և </w:t>
      </w:r>
      <w:r w:rsidRPr="00017CF8">
        <w:rPr>
          <w:rFonts w:ascii="GHEA Grapalat" w:hAnsi="GHEA Grapalat"/>
          <w:sz w:val="22"/>
          <w:szCs w:val="22"/>
          <w:lang w:val="hy-AM"/>
        </w:rPr>
        <w:t>կազմակերպչական աշխատանքներ</w:t>
      </w:r>
      <w:r w:rsidR="00017CF8" w:rsidRPr="00017CF8">
        <w:rPr>
          <w:rFonts w:ascii="GHEA Grapalat" w:hAnsi="GHEA Grapalat"/>
          <w:sz w:val="22"/>
          <w:szCs w:val="22"/>
          <w:lang w:val="hy-AM"/>
        </w:rPr>
        <w:t xml:space="preserve">։ Համաժողովի մասնակիցների քանակը նախատեսված է </w:t>
      </w:r>
      <w:r w:rsidR="00461E38" w:rsidRPr="00017CF8">
        <w:rPr>
          <w:rFonts w:ascii="GHEA Grapalat" w:hAnsi="GHEA Grapalat"/>
          <w:sz w:val="22"/>
          <w:szCs w:val="22"/>
          <w:lang w:val="hy-AM"/>
        </w:rPr>
        <w:t xml:space="preserve">թվով 100 </w:t>
      </w:r>
      <w:r w:rsidR="00017CF8" w:rsidRPr="00017CF8">
        <w:rPr>
          <w:rFonts w:ascii="GHEA Grapalat" w:hAnsi="GHEA Grapalat"/>
          <w:sz w:val="22"/>
          <w:szCs w:val="22"/>
          <w:lang w:val="hy-AM"/>
        </w:rPr>
        <w:t>հոգի</w:t>
      </w:r>
      <w:r w:rsidR="0082670B" w:rsidRPr="00017CF8">
        <w:rPr>
          <w:rFonts w:ascii="GHEA Grapalat" w:hAnsi="GHEA Grapalat"/>
          <w:sz w:val="22"/>
          <w:szCs w:val="22"/>
          <w:lang w:val="hy-AM"/>
        </w:rPr>
        <w:t>։</w:t>
      </w:r>
      <w:r w:rsidRPr="00017CF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0F50A62" w14:textId="77777777" w:rsidR="00A846FC" w:rsidRPr="00017CF8" w:rsidRDefault="00A846FC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b/>
          <w:bCs/>
          <w:kern w:val="2"/>
          <w:sz w:val="22"/>
          <w:szCs w:val="22"/>
          <w:lang w:val="hy-AM"/>
        </w:rPr>
      </w:pPr>
    </w:p>
    <w:p w14:paraId="139C38C8" w14:textId="77777777" w:rsidR="00A846FC" w:rsidRPr="00017CF8" w:rsidRDefault="00A846FC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kern w:val="2"/>
          <w:sz w:val="22"/>
          <w:szCs w:val="22"/>
          <w:lang w:val="hy-AM"/>
        </w:rPr>
        <w:t>Աշխատանքի նկարագրությունը</w:t>
      </w:r>
    </w:p>
    <w:p w14:paraId="6B3B08B3" w14:textId="033174FF" w:rsidR="00A846FC" w:rsidRPr="00017CF8" w:rsidRDefault="00A846FC" w:rsidP="00017CF8">
      <w:pPr>
        <w:spacing w:after="1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17CF8">
        <w:rPr>
          <w:rFonts w:ascii="GHEA Grapalat" w:hAnsi="GHEA Grapalat" w:cs="Sylfaen"/>
          <w:sz w:val="22"/>
          <w:szCs w:val="22"/>
          <w:lang w:val="hy-AM"/>
        </w:rPr>
        <w:t>Ծառայություն մատուցողի կողմից իրականացվող աշխատանքները ներառում են</w:t>
      </w:r>
      <w:r w:rsidR="00F521FB" w:rsidRPr="00017CF8">
        <w:rPr>
          <w:rFonts w:ascii="GHEA Grapalat" w:hAnsi="GHEA Grapalat" w:cs="Sylfaen"/>
          <w:sz w:val="22"/>
          <w:szCs w:val="22"/>
          <w:lang w:val="hy-AM"/>
        </w:rPr>
        <w:t xml:space="preserve"> Պատվիրատուի կողմից ներկայացված պահանջներին համապատասխան</w:t>
      </w:r>
      <w:r w:rsidRPr="00017CF8">
        <w:rPr>
          <w:rFonts w:ascii="GHEA Grapalat" w:hAnsi="GHEA Grapalat" w:cs="Sylfaen"/>
          <w:sz w:val="22"/>
          <w:szCs w:val="22"/>
          <w:lang w:val="hy-AM"/>
        </w:rPr>
        <w:t>՝</w:t>
      </w:r>
    </w:p>
    <w:p w14:paraId="5A8B494A" w14:textId="5F561DCF" w:rsidR="0082670B" w:rsidRPr="00017CF8" w:rsidRDefault="0082670B" w:rsidP="00017CF8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Համաժողովի անցկացման համար տարածքի վարձակալություն՝ ներառյալ սուրճի և լանչի կազմակերպում</w:t>
      </w:r>
      <w:r w:rsidR="00E176FD" w:rsidRPr="00017CF8">
        <w:rPr>
          <w:rFonts w:ascii="GHEA Grapalat" w:hAnsi="GHEA Grapalat"/>
          <w:b/>
          <w:bCs/>
          <w:sz w:val="22"/>
          <w:szCs w:val="22"/>
          <w:lang w:val="hy-AM"/>
        </w:rPr>
        <w:t>,</w:t>
      </w:r>
    </w:p>
    <w:p w14:paraId="2C8776B3" w14:textId="7DFA344B" w:rsidR="0082670B" w:rsidRPr="00017CF8" w:rsidRDefault="0082670B" w:rsidP="00017CF8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Համաժամանակյա թարգմանության ապահովում՝ հայերեն-անգլերեն, անգլերեն-հայերեն (ներառյալ տեխնիկական ապահովումը)</w:t>
      </w:r>
      <w:r w:rsidR="00E176FD" w:rsidRPr="00017CF8">
        <w:rPr>
          <w:rFonts w:ascii="GHEA Grapalat" w:hAnsi="GHEA Grapalat"/>
          <w:b/>
          <w:bCs/>
          <w:sz w:val="22"/>
          <w:szCs w:val="22"/>
          <w:lang w:val="hy-AM"/>
        </w:rPr>
        <w:t>,</w:t>
      </w:r>
    </w:p>
    <w:p w14:paraId="63E16A32" w14:textId="330A9115" w:rsidR="0082670B" w:rsidRPr="00017CF8" w:rsidRDefault="0082670B" w:rsidP="00017CF8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Համաժողովի համար անհրաժեշտ նյութերի տպագրությ</w:t>
      </w:r>
      <w:r w:rsidR="00F521FB" w:rsidRPr="00017CF8">
        <w:rPr>
          <w:rFonts w:ascii="GHEA Grapalat" w:hAnsi="GHEA Grapalat"/>
          <w:b/>
          <w:bCs/>
          <w:sz w:val="22"/>
          <w:szCs w:val="22"/>
          <w:lang w:val="hy-AM"/>
        </w:rPr>
        <w:t>ա</w:t>
      </w: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ն</w:t>
      </w:r>
      <w:r w:rsidR="00F521FB" w:rsidRPr="00017CF8">
        <w:rPr>
          <w:rFonts w:ascii="GHEA Grapalat" w:hAnsi="GHEA Grapalat"/>
          <w:b/>
          <w:bCs/>
          <w:sz w:val="22"/>
          <w:szCs w:val="22"/>
          <w:lang w:val="hy-AM"/>
        </w:rPr>
        <w:t xml:space="preserve"> ապահովում</w:t>
      </w:r>
      <w:r w:rsidR="00E176FD" w:rsidRPr="00017CF8">
        <w:rPr>
          <w:rFonts w:ascii="GHEA Grapalat" w:hAnsi="GHEA Grapalat"/>
          <w:b/>
          <w:bCs/>
          <w:sz w:val="22"/>
          <w:szCs w:val="22"/>
          <w:lang w:val="hy-AM"/>
        </w:rPr>
        <w:t>,</w:t>
      </w:r>
    </w:p>
    <w:p w14:paraId="59B3F0B5" w14:textId="4313DC58" w:rsidR="0082670B" w:rsidRPr="00017CF8" w:rsidRDefault="0082670B" w:rsidP="00017CF8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Վիդեո և ֆոտո ծառայության ապահովում</w:t>
      </w:r>
      <w:r w:rsidR="00E176FD" w:rsidRPr="00017CF8">
        <w:rPr>
          <w:rFonts w:ascii="GHEA Grapalat" w:hAnsi="GHEA Grapalat"/>
          <w:b/>
          <w:bCs/>
          <w:sz w:val="22"/>
          <w:szCs w:val="22"/>
          <w:lang w:val="hy-AM"/>
        </w:rPr>
        <w:t>,</w:t>
      </w:r>
    </w:p>
    <w:p w14:paraId="672622D9" w14:textId="669B4939" w:rsidR="0082670B" w:rsidRPr="00017CF8" w:rsidRDefault="0082670B" w:rsidP="00017CF8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Համաժողովի աշխատանքներում ներգրավված մոդերատորների վճարման ապահովում</w:t>
      </w:r>
      <w:r w:rsidR="00461E38" w:rsidRPr="00017CF8">
        <w:rPr>
          <w:rFonts w:ascii="GHEA Grapalat" w:hAnsi="GHEA Grapalat"/>
          <w:b/>
          <w:bCs/>
          <w:sz w:val="22"/>
          <w:szCs w:val="22"/>
          <w:lang w:val="hy-AM"/>
        </w:rPr>
        <w:t>,</w:t>
      </w:r>
    </w:p>
    <w:p w14:paraId="3D13C988" w14:textId="4842E026" w:rsidR="0082670B" w:rsidRPr="00017CF8" w:rsidRDefault="0082670B" w:rsidP="00017CF8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t>Միջազգային փորձագետների մասնակցության համար ծախսերի փոխհատուցման ապահովում</w:t>
      </w:r>
      <w:r w:rsidR="00E176FD" w:rsidRPr="00017CF8">
        <w:rPr>
          <w:rFonts w:ascii="GHEA Grapalat" w:hAnsi="GHEA Grapalat"/>
          <w:b/>
          <w:bCs/>
          <w:sz w:val="22"/>
          <w:szCs w:val="22"/>
          <w:lang w:val="hy-AM"/>
        </w:rPr>
        <w:t>,</w:t>
      </w:r>
    </w:p>
    <w:p w14:paraId="489DE68C" w14:textId="66E859E5" w:rsidR="00E176FD" w:rsidRPr="00017CF8" w:rsidRDefault="00E176FD" w:rsidP="00017CF8">
      <w:pPr>
        <w:pStyle w:val="ListParagraph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sz w:val="22"/>
          <w:szCs w:val="22"/>
          <w:lang w:val="hy-AM"/>
        </w:rPr>
        <w:lastRenderedPageBreak/>
        <w:t>Մասնակիցների համար հուշանվերների պատվիրում</w:t>
      </w:r>
      <w:r w:rsidR="00461E38" w:rsidRPr="00017CF8">
        <w:rPr>
          <w:rFonts w:ascii="GHEA Grapalat" w:hAnsi="GHEA Grapalat"/>
          <w:b/>
          <w:bCs/>
          <w:sz w:val="22"/>
          <w:szCs w:val="22"/>
          <w:lang w:val="hy-AM"/>
        </w:rPr>
        <w:t>։</w:t>
      </w:r>
    </w:p>
    <w:p w14:paraId="7ACD9934" w14:textId="77777777" w:rsidR="00461E38" w:rsidRPr="00017CF8" w:rsidRDefault="00461E38" w:rsidP="00017CF8">
      <w:pPr>
        <w:pStyle w:val="ListParagraph"/>
        <w:shd w:val="clear" w:color="auto" w:fill="FFFFFF" w:themeFill="background1"/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2ECE01FA" w14:textId="0E4DDDF2" w:rsidR="00A846FC" w:rsidRPr="00017CF8" w:rsidRDefault="00A846FC" w:rsidP="00017CF8">
      <w:pPr>
        <w:spacing w:after="120"/>
        <w:jc w:val="both"/>
        <w:rPr>
          <w:rFonts w:ascii="GHEA Grapalat" w:hAnsi="GHEA Grapalat"/>
          <w:kern w:val="2"/>
          <w:sz w:val="22"/>
          <w:szCs w:val="22"/>
          <w:lang w:val="hy-AM"/>
        </w:rPr>
      </w:pPr>
      <w:r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Ծառայություններ մատուցողը պարտավոր է ՀԲԸՄ-ին տրամադրել </w:t>
      </w:r>
      <w:r w:rsidR="0082670B"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համաժողովի ընթացքում իրականացված տեսանկարահանումների 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>բոլոր չմոնտաժված նյութերը, իսկ վերջնական մոնտաժված նյութերի համար պահպանել ՀԲԸՄ հեղինակային իրավունքները։</w:t>
      </w:r>
    </w:p>
    <w:p w14:paraId="302EB05C" w14:textId="77777777" w:rsidR="00A846FC" w:rsidRPr="00017CF8" w:rsidRDefault="00A846FC" w:rsidP="00017CF8">
      <w:pPr>
        <w:spacing w:after="1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A30796A" w14:textId="77777777" w:rsidR="00A846FC" w:rsidRPr="00017CF8" w:rsidRDefault="00A846FC" w:rsidP="00017CF8">
      <w:pPr>
        <w:spacing w:after="1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kern w:val="2"/>
          <w:sz w:val="22"/>
          <w:szCs w:val="22"/>
          <w:lang w:val="hy-AM"/>
        </w:rPr>
        <w:t>Ակնկալվող արդյունքը</w:t>
      </w:r>
      <w:r w:rsidRPr="00017CF8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00AE8FA2" w14:textId="1C065D3D" w:rsidR="00A846FC" w:rsidRPr="00017CF8" w:rsidRDefault="00A846FC" w:rsidP="00017CF8">
      <w:p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017CF8">
        <w:rPr>
          <w:rFonts w:ascii="GHEA Grapalat" w:hAnsi="GHEA Grapalat"/>
          <w:sz w:val="22"/>
          <w:szCs w:val="22"/>
          <w:lang w:val="hy-AM"/>
        </w:rPr>
        <w:t>Ծրագրի շրջանակներում</w:t>
      </w:r>
      <w:r w:rsidR="00461E38" w:rsidRPr="00017CF8">
        <w:rPr>
          <w:rFonts w:ascii="GHEA Grapalat" w:hAnsi="GHEA Grapalat"/>
          <w:sz w:val="22"/>
          <w:szCs w:val="22"/>
          <w:lang w:val="hy-AM"/>
        </w:rPr>
        <w:t xml:space="preserve"> </w:t>
      </w:r>
      <w:r w:rsidR="0082670B" w:rsidRPr="00017CF8">
        <w:rPr>
          <w:rFonts w:ascii="GHEA Grapalat" w:hAnsi="GHEA Grapalat"/>
          <w:sz w:val="22"/>
          <w:szCs w:val="22"/>
          <w:lang w:val="hy-AM"/>
        </w:rPr>
        <w:t xml:space="preserve">համաժողովի կազմակերպում և անցկացում </w:t>
      </w:r>
      <w:r w:rsidR="00F521FB" w:rsidRPr="00017CF8">
        <w:rPr>
          <w:rFonts w:ascii="GHEA Grapalat" w:hAnsi="GHEA Grapalat"/>
          <w:sz w:val="22"/>
          <w:szCs w:val="22"/>
          <w:lang w:val="hy-AM"/>
        </w:rPr>
        <w:t>Պ</w:t>
      </w:r>
      <w:r w:rsidR="0082670B" w:rsidRPr="00017CF8">
        <w:rPr>
          <w:rFonts w:ascii="GHEA Grapalat" w:hAnsi="GHEA Grapalat"/>
          <w:sz w:val="22"/>
          <w:szCs w:val="22"/>
          <w:lang w:val="hy-AM"/>
        </w:rPr>
        <w:t>ատվիրատուի պահանջներին համապատասխան։</w:t>
      </w:r>
      <w:r w:rsidR="00461E38" w:rsidRPr="00017CF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3C8EF33" w14:textId="588C9D0E" w:rsidR="00A846FC" w:rsidRPr="00017CF8" w:rsidRDefault="00A846FC" w:rsidP="00017CF8">
      <w:pPr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017CF8">
        <w:rPr>
          <w:rFonts w:ascii="GHEA Grapalat" w:hAnsi="GHEA Grapalat"/>
          <w:sz w:val="22"/>
          <w:szCs w:val="22"/>
          <w:lang w:val="hy-AM"/>
        </w:rPr>
        <w:t>Չմոնտաժված նյութերի տրամադրում ՀԲԸՄ-ին,</w:t>
      </w:r>
      <w:r w:rsidR="00001523" w:rsidRPr="00017CF8">
        <w:rPr>
          <w:rFonts w:ascii="GHEA Grapalat" w:hAnsi="GHEA Grapalat"/>
          <w:sz w:val="22"/>
          <w:szCs w:val="22"/>
          <w:lang w:val="hy-AM"/>
        </w:rPr>
        <w:t xml:space="preserve"> տեսանյութի պատրաստում և տրամադրում։</w:t>
      </w:r>
      <w:r w:rsidR="00461E38" w:rsidRPr="00017CF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05A4A8E" w14:textId="77777777" w:rsidR="00A846FC" w:rsidRPr="00017CF8" w:rsidRDefault="00A846FC" w:rsidP="00017CF8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EB1F87" w14:textId="59279A45" w:rsidR="00A846FC" w:rsidRPr="00017CF8" w:rsidRDefault="00A846FC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b/>
          <w:bCs/>
          <w:kern w:val="2"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kern w:val="2"/>
          <w:sz w:val="22"/>
          <w:szCs w:val="22"/>
          <w:lang w:val="hy-AM"/>
        </w:rPr>
        <w:t>Պահանջներ</w:t>
      </w:r>
      <w:r w:rsidR="00E176FD" w:rsidRPr="00017CF8">
        <w:rPr>
          <w:rFonts w:ascii="GHEA Grapalat" w:hAnsi="GHEA Grapalat"/>
          <w:b/>
          <w:bCs/>
          <w:kern w:val="2"/>
          <w:sz w:val="22"/>
          <w:szCs w:val="22"/>
          <w:lang w:val="hy-AM"/>
        </w:rPr>
        <w:t>ը</w:t>
      </w:r>
    </w:p>
    <w:p w14:paraId="239B51AC" w14:textId="3B33A522" w:rsidR="00001523" w:rsidRPr="00017CF8" w:rsidRDefault="00001523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b/>
          <w:bCs/>
          <w:kern w:val="2"/>
          <w:sz w:val="22"/>
          <w:szCs w:val="22"/>
          <w:lang w:val="hy-AM"/>
        </w:rPr>
      </w:pPr>
      <w:r w:rsidRPr="00017CF8">
        <w:rPr>
          <w:rFonts w:ascii="GHEA Grapalat" w:hAnsi="GHEA Grapalat" w:cs="Sylfaen"/>
          <w:sz w:val="22"/>
          <w:szCs w:val="22"/>
          <w:lang w:val="hy-AM" w:eastAsia="zh-CN"/>
        </w:rPr>
        <w:t>Ծառայություններ մատուցող կազմակերպությունը պետք է ունենա</w:t>
      </w:r>
      <w:r w:rsidR="00F521FB" w:rsidRPr="00017CF8">
        <w:rPr>
          <w:rFonts w:ascii="GHEA Grapalat" w:hAnsi="GHEA Grapalat" w:cs="Sylfaen"/>
          <w:sz w:val="22"/>
          <w:szCs w:val="22"/>
          <w:lang w:val="hy-AM" w:eastAsia="zh-CN"/>
        </w:rPr>
        <w:t>՝</w:t>
      </w:r>
    </w:p>
    <w:p w14:paraId="517978CA" w14:textId="77777777" w:rsidR="00F521FB" w:rsidRPr="00017CF8" w:rsidRDefault="00F521FB" w:rsidP="00017CF8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GHEA Grapalat" w:hAnsi="GHEA Grapalat" w:cs="Sylfaen"/>
          <w:sz w:val="22"/>
          <w:szCs w:val="22"/>
          <w:lang w:val="hy-AM" w:eastAsia="zh-CN"/>
        </w:rPr>
      </w:pPr>
      <w:r w:rsidRPr="00017CF8">
        <w:rPr>
          <w:rFonts w:ascii="GHEA Grapalat" w:hAnsi="GHEA Grapalat" w:cs="Sylfaen"/>
          <w:sz w:val="22"/>
          <w:szCs w:val="22"/>
          <w:lang w:val="hy-AM" w:eastAsia="zh-CN"/>
        </w:rPr>
        <w:t>Իրավաբանական անձի կամ անհատ ձեռներեցի կարգավիճակ</w:t>
      </w:r>
      <w:r w:rsidRPr="00017CF8">
        <w:rPr>
          <w:rFonts w:ascii="GHEA Grapalat" w:hAnsi="GHEA Grapalat" w:cs="Sylfaen"/>
          <w:sz w:val="22"/>
          <w:szCs w:val="22"/>
          <w:lang w:val="hy-AM" w:eastAsia="zh-CN"/>
        </w:rPr>
        <w:t>,</w:t>
      </w:r>
    </w:p>
    <w:p w14:paraId="3B1380A8" w14:textId="047D2ECF" w:rsidR="00001523" w:rsidRPr="00017CF8" w:rsidRDefault="00001523" w:rsidP="00017CF8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GHEA Grapalat" w:hAnsi="GHEA Grapalat" w:cs="Sylfaen"/>
          <w:sz w:val="22"/>
          <w:szCs w:val="22"/>
          <w:lang w:val="hy-AM" w:eastAsia="zh-CN"/>
        </w:rPr>
      </w:pPr>
      <w:r w:rsidRPr="00017CF8">
        <w:rPr>
          <w:rFonts w:ascii="GHEA Grapalat" w:hAnsi="GHEA Grapalat" w:cs="Sylfaen"/>
          <w:sz w:val="22"/>
          <w:szCs w:val="22"/>
          <w:lang w:val="hy-AM" w:eastAsia="zh-CN"/>
        </w:rPr>
        <w:t>Միջոցառումների կազմակերպման փ</w:t>
      </w:r>
      <w:r w:rsidR="00A846FC" w:rsidRPr="00017CF8">
        <w:rPr>
          <w:rFonts w:ascii="GHEA Grapalat" w:hAnsi="GHEA Grapalat" w:cs="Sylfaen"/>
          <w:sz w:val="22"/>
          <w:szCs w:val="22"/>
          <w:lang w:val="hy-AM" w:eastAsia="zh-CN"/>
        </w:rPr>
        <w:t>որձառություն</w:t>
      </w:r>
      <w:r w:rsidR="00461E38" w:rsidRPr="00017CF8">
        <w:rPr>
          <w:rFonts w:ascii="GHEA Grapalat" w:hAnsi="GHEA Grapalat" w:cs="Sylfaen"/>
          <w:sz w:val="22"/>
          <w:szCs w:val="22"/>
          <w:lang w:val="hy-AM" w:eastAsia="zh-CN"/>
        </w:rPr>
        <w:t>,</w:t>
      </w:r>
    </w:p>
    <w:p w14:paraId="1E79AFCE" w14:textId="66ED85EE" w:rsidR="00001523" w:rsidRPr="00017CF8" w:rsidRDefault="00001523" w:rsidP="00017CF8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GHEA Grapalat" w:hAnsi="GHEA Grapalat" w:cs="Sylfaen"/>
          <w:sz w:val="22"/>
          <w:szCs w:val="22"/>
          <w:lang w:val="hy-AM" w:eastAsia="zh-CN"/>
        </w:rPr>
      </w:pPr>
      <w:r w:rsidRPr="00017CF8">
        <w:rPr>
          <w:rFonts w:ascii="GHEA Grapalat" w:hAnsi="GHEA Grapalat" w:cs="Sylfaen"/>
          <w:sz w:val="22"/>
          <w:szCs w:val="22"/>
          <w:lang w:val="hy-AM" w:eastAsia="zh-CN"/>
        </w:rPr>
        <w:t>Հաշվապահության վարման փորձառություն և դրական պատմություն</w:t>
      </w:r>
      <w:r w:rsidR="00461E38" w:rsidRPr="00017CF8">
        <w:rPr>
          <w:rFonts w:ascii="GHEA Grapalat" w:hAnsi="GHEA Grapalat" w:cs="Sylfaen"/>
          <w:sz w:val="22"/>
          <w:szCs w:val="22"/>
          <w:lang w:val="hy-AM" w:eastAsia="zh-CN"/>
        </w:rPr>
        <w:t>։</w:t>
      </w:r>
    </w:p>
    <w:p w14:paraId="2D62E02C" w14:textId="453EB56D" w:rsidR="00001523" w:rsidRPr="00017CF8" w:rsidRDefault="00001523" w:rsidP="00017CF8">
      <w:pPr>
        <w:pStyle w:val="NormalWeb"/>
        <w:spacing w:before="0" w:beforeAutospacing="0" w:after="120" w:afterAutospacing="0"/>
        <w:rPr>
          <w:rFonts w:ascii="GHEA Grapalat" w:hAnsi="GHEA Grapalat" w:cs="Sylfaen"/>
          <w:sz w:val="22"/>
          <w:szCs w:val="22"/>
          <w:lang w:val="hy-AM" w:eastAsia="zh-CN"/>
        </w:rPr>
      </w:pPr>
    </w:p>
    <w:p w14:paraId="48C4CE4C" w14:textId="4C830E02" w:rsidR="00293D35" w:rsidRPr="00017CF8" w:rsidRDefault="00293D35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b/>
          <w:bCs/>
          <w:kern w:val="2"/>
          <w:sz w:val="22"/>
          <w:szCs w:val="22"/>
          <w:lang w:val="hy-AM"/>
        </w:rPr>
      </w:pPr>
      <w:r w:rsidRPr="00017CF8">
        <w:rPr>
          <w:rFonts w:ascii="GHEA Grapalat" w:hAnsi="GHEA Grapalat"/>
          <w:b/>
          <w:bCs/>
          <w:kern w:val="2"/>
          <w:sz w:val="22"/>
          <w:szCs w:val="22"/>
          <w:lang w:val="hy-AM"/>
        </w:rPr>
        <w:t>Գնային առաջարկների ներկայացման կարգը</w:t>
      </w:r>
    </w:p>
    <w:p w14:paraId="412B22A9" w14:textId="74943539" w:rsidR="00293D35" w:rsidRPr="00017CF8" w:rsidRDefault="00F521FB" w:rsidP="00017CF8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kern w:val="2"/>
          <w:sz w:val="22"/>
          <w:szCs w:val="22"/>
          <w:lang w:val="hy-AM"/>
        </w:rPr>
      </w:pPr>
      <w:r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Հետաքրքրված 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>ԱՁ-ն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 կամ կազմակերպությունները պետք է 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իրենց հետաքրքրության հայտն ուղարկենք </w:t>
      </w:r>
      <w:hyperlink r:id="rId7" w:history="1">
        <w:r w:rsidRPr="00017CF8">
          <w:rPr>
            <w:rStyle w:val="Hyperlink"/>
            <w:rFonts w:ascii="GHEA Grapalat" w:hAnsi="GHEA Grapalat"/>
            <w:kern w:val="2"/>
            <w:sz w:val="22"/>
            <w:szCs w:val="22"/>
            <w:lang w:val="hy-AM"/>
          </w:rPr>
          <w:t>procurement.leap@agbu.am</w:t>
        </w:r>
      </w:hyperlink>
      <w:r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 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էլեկտրոնային հասցեին մինչև 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>2025 թվականի փետրվարի 18-ը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>՝ վերնագրում նշելով՝ «Գնային առաջարկ» անվանումը: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 </w:t>
      </w:r>
      <w:r w:rsidR="00293D35" w:rsidRPr="00017CF8">
        <w:rPr>
          <w:rFonts w:ascii="GHEA Grapalat" w:hAnsi="GHEA Grapalat"/>
          <w:kern w:val="2"/>
          <w:sz w:val="22"/>
          <w:szCs w:val="22"/>
          <w:lang w:val="hy-AM"/>
        </w:rPr>
        <w:t>Հետաքրքր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ության հայտը պետք է ներառի տեղեկատվություն 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>նմանատիպ աշխատանքների իրականացման փորձառությ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>ա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>ն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 մասին, նախնական</w:t>
      </w:r>
      <w:r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 </w:t>
      </w:r>
      <w:r w:rsidR="00293D35" w:rsidRPr="00017CF8">
        <w:rPr>
          <w:rFonts w:ascii="GHEA Grapalat" w:hAnsi="GHEA Grapalat"/>
          <w:kern w:val="2"/>
          <w:sz w:val="22"/>
          <w:szCs w:val="22"/>
          <w:lang w:val="hy-AM"/>
        </w:rPr>
        <w:t>գնառաջարկ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 (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>ներառ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յալ՝ 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>ԱԱՀ</w:t>
      </w:r>
      <w:r w:rsidR="00017CF8" w:rsidRPr="00017CF8">
        <w:rPr>
          <w:rFonts w:ascii="GHEA Grapalat" w:hAnsi="GHEA Grapalat"/>
          <w:kern w:val="2"/>
          <w:sz w:val="22"/>
          <w:szCs w:val="22"/>
          <w:lang w:val="hy-AM"/>
        </w:rPr>
        <w:t>), որը կարող է վերանայվել կազմակերպության ընտրությունից հետ՝ ըստ Պատվիրատուի պահանջների</w:t>
      </w:r>
      <w:r w:rsidR="00293D35" w:rsidRPr="00017CF8">
        <w:rPr>
          <w:rFonts w:ascii="GHEA Grapalat" w:hAnsi="GHEA Grapalat"/>
          <w:kern w:val="2"/>
          <w:sz w:val="22"/>
          <w:szCs w:val="22"/>
          <w:lang w:val="hy-AM"/>
        </w:rPr>
        <w:t xml:space="preserve">։ </w:t>
      </w:r>
    </w:p>
    <w:p w14:paraId="3965FF79" w14:textId="77777777" w:rsidR="0083277F" w:rsidRPr="00017CF8" w:rsidRDefault="0083277F" w:rsidP="00017CF8">
      <w:pPr>
        <w:spacing w:after="120"/>
        <w:rPr>
          <w:rFonts w:ascii="GHEA Grapalat" w:hAnsi="GHEA Grapalat"/>
          <w:sz w:val="22"/>
          <w:szCs w:val="22"/>
          <w:lang w:val="hy-AM"/>
        </w:rPr>
      </w:pPr>
    </w:p>
    <w:sectPr w:rsidR="0083277F" w:rsidRPr="00017CF8" w:rsidSect="004476F3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950" w:right="594" w:bottom="299" w:left="1156" w:header="92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66FB" w14:textId="77777777" w:rsidR="0004196F" w:rsidRDefault="0004196F">
      <w:r>
        <w:separator/>
      </w:r>
    </w:p>
  </w:endnote>
  <w:endnote w:type="continuationSeparator" w:id="0">
    <w:p w14:paraId="086D8D74" w14:textId="77777777" w:rsidR="0004196F" w:rsidRDefault="0004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HEA Grapalat">
    <w:panose1 w:val="02000506050000020003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3997564"/>
      <w:docPartObj>
        <w:docPartGallery w:val="Page Numbers (Bottom of Page)"/>
        <w:docPartUnique/>
      </w:docPartObj>
    </w:sdtPr>
    <w:sdtContent>
      <w:p w14:paraId="2F9EACDE" w14:textId="77777777" w:rsidR="00000000" w:rsidRDefault="00461E38" w:rsidP="00485F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5A9E4E" w14:textId="77777777" w:rsidR="00000000" w:rsidRDefault="00000000" w:rsidP="00742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8203160"/>
      <w:docPartObj>
        <w:docPartGallery w:val="Page Numbers (Bottom of Page)"/>
        <w:docPartUnique/>
      </w:docPartObj>
    </w:sdtPr>
    <w:sdtContent>
      <w:p w14:paraId="0A503A85" w14:textId="77777777" w:rsidR="00000000" w:rsidRDefault="00461E38" w:rsidP="00485F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E1C241" w14:textId="77777777" w:rsidR="00000000" w:rsidRDefault="00000000" w:rsidP="007425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DA4E" w14:textId="77777777" w:rsidR="0004196F" w:rsidRDefault="0004196F">
      <w:r>
        <w:separator/>
      </w:r>
    </w:p>
  </w:footnote>
  <w:footnote w:type="continuationSeparator" w:id="0">
    <w:p w14:paraId="26B23FA5" w14:textId="77777777" w:rsidR="0004196F" w:rsidRDefault="0004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2B43" w14:textId="77777777" w:rsidR="00000000" w:rsidRDefault="00461E38" w:rsidP="004476F3">
    <w:pPr>
      <w:pStyle w:val="Header"/>
      <w:jc w:val="right"/>
    </w:pPr>
    <w:r>
      <w:rPr>
        <w:noProof/>
        <w:lang w:val="ru-RU" w:eastAsia="ru-RU"/>
        <w14:ligatures w14:val="standardContextual"/>
      </w:rPr>
      <w:drawing>
        <wp:inline distT="0" distB="0" distL="0" distR="0" wp14:anchorId="701122A4" wp14:editId="5C6AECE1">
          <wp:extent cx="2784021" cy="1451737"/>
          <wp:effectExtent l="0" t="0" r="0" b="0"/>
          <wp:docPr id="12806951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19081" name="Picture 700119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165" cy="148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6B29" w14:textId="77777777" w:rsidR="00000000" w:rsidRDefault="00461E38" w:rsidP="00D01D0F">
    <w:pPr>
      <w:pStyle w:val="Header"/>
      <w:jc w:val="right"/>
    </w:pPr>
    <w:r>
      <w:rPr>
        <w:noProof/>
        <w:lang w:val="ru-RU" w:eastAsia="ru-RU"/>
        <w14:ligatures w14:val="standardContextual"/>
      </w:rPr>
      <w:drawing>
        <wp:inline distT="0" distB="0" distL="0" distR="0" wp14:anchorId="0D0E64F5" wp14:editId="7C43D016">
          <wp:extent cx="2784021" cy="1451737"/>
          <wp:effectExtent l="0" t="0" r="0" b="0"/>
          <wp:docPr id="172597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19081" name="Picture 700119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165" cy="148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C40"/>
    <w:multiLevelType w:val="hybridMultilevel"/>
    <w:tmpl w:val="05EE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34F9F"/>
    <w:multiLevelType w:val="hybridMultilevel"/>
    <w:tmpl w:val="08FE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E0CCC"/>
    <w:multiLevelType w:val="hybridMultilevel"/>
    <w:tmpl w:val="5842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66720">
    <w:abstractNumId w:val="1"/>
  </w:num>
  <w:num w:numId="2" w16cid:durableId="1989937180">
    <w:abstractNumId w:val="2"/>
  </w:num>
  <w:num w:numId="3" w16cid:durableId="20580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FC"/>
    <w:rsid w:val="00001523"/>
    <w:rsid w:val="00017CF8"/>
    <w:rsid w:val="0004196F"/>
    <w:rsid w:val="00293D35"/>
    <w:rsid w:val="00461E38"/>
    <w:rsid w:val="0082670B"/>
    <w:rsid w:val="0083277F"/>
    <w:rsid w:val="009C7C16"/>
    <w:rsid w:val="00A846FC"/>
    <w:rsid w:val="00E176FD"/>
    <w:rsid w:val="00F5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B0B92C"/>
  <w15:chartTrackingRefBased/>
  <w15:docId w15:val="{FFBCE50F-27F5-4F04-AB91-E0E0E1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6FC"/>
    <w:rPr>
      <w:rFonts w:ascii="Times New Roman" w:eastAsia="Times New Roman" w:hAnsi="Times New Roman" w:cs="Times New Roman"/>
      <w:sz w:val="24"/>
      <w:szCs w:val="24"/>
      <w:lang w:val="fr-CH" w:eastAsia="zh-CN"/>
    </w:rPr>
  </w:style>
  <w:style w:type="paragraph" w:styleId="Footer">
    <w:name w:val="footer"/>
    <w:basedOn w:val="Normal"/>
    <w:link w:val="FooterChar"/>
    <w:uiPriority w:val="99"/>
    <w:unhideWhenUsed/>
    <w:rsid w:val="00A84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6FC"/>
    <w:rPr>
      <w:rFonts w:ascii="Times New Roman" w:eastAsia="Times New Roman" w:hAnsi="Times New Roman" w:cs="Times New Roman"/>
      <w:sz w:val="24"/>
      <w:szCs w:val="24"/>
      <w:lang w:val="fr-CH" w:eastAsia="zh-CN"/>
    </w:rPr>
  </w:style>
  <w:style w:type="paragraph" w:styleId="ListParagraph">
    <w:name w:val="List Paragraph"/>
    <w:aliases w:val="Akapit z listą BS,List Bullet Mary,List Paragraph11,ADB paragraph numbering,lp1,Main numbered paragraph,List_Paragraph,Multilevel para_II,List Paragraph1,Bullet1,List Paragraph 1,List Paragraph (numbered (a)),Numbered list,References,P"/>
    <w:basedOn w:val="Normal"/>
    <w:link w:val="ListParagraphChar"/>
    <w:uiPriority w:val="34"/>
    <w:qFormat/>
    <w:rsid w:val="00A846FC"/>
    <w:pPr>
      <w:ind w:left="720"/>
      <w:contextualSpacing/>
    </w:pPr>
  </w:style>
  <w:style w:type="character" w:customStyle="1" w:styleId="ListParagraphChar">
    <w:name w:val="List Paragraph Char"/>
    <w:aliases w:val="Akapit z listą BS Char,List Bullet Mary Char,List Paragraph11 Char,ADB paragraph numbering Char,lp1 Char,Main numbered paragraph Char,List_Paragraph Char,Multilevel para_II Char,List Paragraph1 Char,Bullet1 Char,List Paragraph 1 Char"/>
    <w:link w:val="ListParagraph"/>
    <w:uiPriority w:val="34"/>
    <w:qFormat/>
    <w:locked/>
    <w:rsid w:val="00A846FC"/>
    <w:rPr>
      <w:rFonts w:ascii="Times New Roman" w:eastAsia="Times New Roman" w:hAnsi="Times New Roman" w:cs="Times New Roman"/>
      <w:sz w:val="24"/>
      <w:szCs w:val="24"/>
      <w:lang w:val="fr-CH" w:eastAsia="zh-CN"/>
    </w:rPr>
  </w:style>
  <w:style w:type="paragraph" w:styleId="NormalWeb">
    <w:name w:val="Normal (Web)"/>
    <w:basedOn w:val="Normal"/>
    <w:uiPriority w:val="99"/>
    <w:unhideWhenUsed/>
    <w:rsid w:val="00A846FC"/>
    <w:pPr>
      <w:suppressAutoHyphens w:val="0"/>
      <w:spacing w:before="100" w:beforeAutospacing="1" w:after="100" w:afterAutospacing="1"/>
    </w:pPr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846FC"/>
  </w:style>
  <w:style w:type="character" w:styleId="Strong">
    <w:name w:val="Strong"/>
    <w:basedOn w:val="DefaultParagraphFont"/>
    <w:uiPriority w:val="22"/>
    <w:qFormat/>
    <w:rsid w:val="00001523"/>
    <w:rPr>
      <w:b/>
      <w:bCs/>
    </w:rPr>
  </w:style>
  <w:style w:type="character" w:styleId="Hyperlink">
    <w:name w:val="Hyperlink"/>
    <w:basedOn w:val="DefaultParagraphFont"/>
    <w:uiPriority w:val="99"/>
    <w:unhideWhenUsed/>
    <w:rsid w:val="00F521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urement.leap@agbu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 Tadevosyan</dc:creator>
  <cp:keywords/>
  <dc:description/>
  <cp:lastModifiedBy>Microsoft Office User</cp:lastModifiedBy>
  <cp:revision>4</cp:revision>
  <dcterms:created xsi:type="dcterms:W3CDTF">2025-02-12T08:33:00Z</dcterms:created>
  <dcterms:modified xsi:type="dcterms:W3CDTF">2025-02-12T09:47:00Z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7a99d76e-41ae-485a-9d4d-7a74a78ab08e</vt:lpwstr>
  </property>
</Properties>
</file>