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B97" w:rsidRPr="00F950F7" w:rsidRDefault="00812B97" w:rsidP="00812B97">
      <w:pPr>
        <w:jc w:val="center"/>
        <w:rPr>
          <w:rFonts w:ascii="Sylfaen" w:hAnsi="Sylfaen"/>
          <w:b/>
          <w:sz w:val="28"/>
          <w:szCs w:val="28"/>
        </w:rPr>
      </w:pPr>
      <w:r w:rsidRPr="00F950F7">
        <w:rPr>
          <w:rFonts w:ascii="Sylfaen" w:hAnsi="Sylfaen"/>
          <w:b/>
          <w:sz w:val="28"/>
          <w:szCs w:val="28"/>
        </w:rPr>
        <w:t>“PROMOTING PARTNERSHIPS FOR EFFECTIVE WORK-BASED LEARNING OPPORTUNITIES IN VET” PROJECT</w:t>
      </w:r>
    </w:p>
    <w:p w:rsidR="00363569" w:rsidRPr="00F950F7" w:rsidRDefault="00812B97" w:rsidP="00812B97">
      <w:pPr>
        <w:jc w:val="center"/>
        <w:rPr>
          <w:rFonts w:ascii="Sylfaen" w:hAnsi="Sylfaen"/>
          <w:b/>
          <w:sz w:val="28"/>
          <w:szCs w:val="28"/>
        </w:rPr>
      </w:pPr>
      <w:r w:rsidRPr="00F950F7">
        <w:rPr>
          <w:rFonts w:ascii="Sylfaen" w:hAnsi="Sylfaen"/>
          <w:b/>
          <w:sz w:val="28"/>
          <w:szCs w:val="28"/>
        </w:rPr>
        <w:t>TERMS OF REFERENCE</w:t>
      </w:r>
    </w:p>
    <w:p w:rsidR="00170ABE" w:rsidRPr="00F950F7" w:rsidRDefault="00170ABE" w:rsidP="00812B97">
      <w:pPr>
        <w:jc w:val="center"/>
        <w:rPr>
          <w:rFonts w:ascii="Sylfaen" w:hAnsi="Sylfaen"/>
          <w:b/>
          <w:sz w:val="28"/>
          <w:szCs w:val="28"/>
        </w:rPr>
      </w:pPr>
      <w:r w:rsidRPr="00F950F7">
        <w:rPr>
          <w:rFonts w:ascii="Sylfaen" w:hAnsi="Sylfaen"/>
          <w:b/>
          <w:sz w:val="28"/>
          <w:szCs w:val="28"/>
        </w:rPr>
        <w:t>Train</w:t>
      </w:r>
      <w:r w:rsidR="001B492E">
        <w:rPr>
          <w:rFonts w:ascii="Sylfaen" w:hAnsi="Sylfaen"/>
          <w:b/>
          <w:sz w:val="28"/>
          <w:szCs w:val="28"/>
        </w:rPr>
        <w:t>er</w:t>
      </w:r>
      <w:r w:rsidRPr="00F950F7">
        <w:rPr>
          <w:rFonts w:ascii="Sylfaen" w:hAnsi="Sylfaen"/>
          <w:b/>
          <w:sz w:val="28"/>
          <w:szCs w:val="28"/>
        </w:rPr>
        <w:t xml:space="preserve"> on Work-based Learning Approaches</w:t>
      </w:r>
      <w:r w:rsidR="00157B42">
        <w:rPr>
          <w:rFonts w:ascii="Sylfaen" w:hAnsi="Sylfaen"/>
          <w:b/>
          <w:sz w:val="28"/>
          <w:szCs w:val="28"/>
        </w:rPr>
        <w:t xml:space="preserve"> Introduction</w:t>
      </w:r>
      <w:r w:rsidRPr="00F950F7">
        <w:rPr>
          <w:rFonts w:ascii="Sylfaen" w:hAnsi="Sylfaen"/>
          <w:b/>
          <w:sz w:val="28"/>
          <w:szCs w:val="28"/>
        </w:rPr>
        <w:t xml:space="preserve"> </w:t>
      </w:r>
    </w:p>
    <w:p w:rsidR="0084275A" w:rsidRPr="00F950F7" w:rsidRDefault="0084275A" w:rsidP="00812B97">
      <w:pPr>
        <w:jc w:val="center"/>
        <w:rPr>
          <w:rFonts w:ascii="Sylfaen" w:hAnsi="Sylfaen"/>
          <w:b/>
          <w:sz w:val="28"/>
          <w:szCs w:val="28"/>
        </w:rPr>
      </w:pPr>
    </w:p>
    <w:sdt>
      <w:sdtPr>
        <w:rPr>
          <w:rFonts w:ascii="Sylfaen" w:eastAsiaTheme="minorHAnsi" w:hAnsi="Sylfaen" w:cstheme="minorBidi"/>
          <w:b w:val="0"/>
          <w:bCs w:val="0"/>
          <w:color w:val="auto"/>
          <w:sz w:val="22"/>
          <w:szCs w:val="22"/>
          <w:lang w:eastAsia="en-US"/>
        </w:rPr>
        <w:id w:val="431635335"/>
        <w:docPartObj>
          <w:docPartGallery w:val="Table of Contents"/>
          <w:docPartUnique/>
        </w:docPartObj>
      </w:sdtPr>
      <w:sdtEndPr>
        <w:rPr>
          <w:noProof/>
        </w:rPr>
      </w:sdtEndPr>
      <w:sdtContent>
        <w:p w:rsidR="00995AFF" w:rsidRPr="00F950F7" w:rsidRDefault="00995AFF">
          <w:pPr>
            <w:pStyle w:val="TOCHeading"/>
            <w:rPr>
              <w:rFonts w:ascii="Sylfaen" w:hAnsi="Sylfaen"/>
              <w:color w:val="auto"/>
            </w:rPr>
          </w:pPr>
          <w:r w:rsidRPr="00F950F7">
            <w:rPr>
              <w:rFonts w:ascii="Sylfaen" w:hAnsi="Sylfaen"/>
              <w:color w:val="auto"/>
            </w:rPr>
            <w:t>Contents</w:t>
          </w:r>
        </w:p>
        <w:p w:rsidR="00995AFF" w:rsidRPr="00F950F7" w:rsidRDefault="00995AFF" w:rsidP="00995AFF">
          <w:pPr>
            <w:pStyle w:val="TOC1"/>
            <w:rPr>
              <w:rFonts w:eastAsiaTheme="minorEastAsia"/>
            </w:rPr>
          </w:pPr>
          <w:r w:rsidRPr="00F950F7">
            <w:fldChar w:fldCharType="begin"/>
          </w:r>
          <w:r w:rsidRPr="00F950F7">
            <w:instrText xml:space="preserve"> TOC \o "1-3" \h \z \u </w:instrText>
          </w:r>
          <w:r w:rsidRPr="00F950F7">
            <w:fldChar w:fldCharType="separate"/>
          </w:r>
          <w:hyperlink w:anchor="_Toc40885348" w:history="1">
            <w:r w:rsidRPr="00F950F7">
              <w:rPr>
                <w:rStyle w:val="Hyperlink"/>
              </w:rPr>
              <w:t>1. OBJECTIVES, PURPOSES AND EXPECTED RESULTS</w:t>
            </w:r>
            <w:r w:rsidRPr="00F950F7">
              <w:rPr>
                <w:webHidden/>
              </w:rPr>
              <w:tab/>
            </w:r>
            <w:r w:rsidRPr="00F950F7">
              <w:rPr>
                <w:webHidden/>
              </w:rPr>
              <w:fldChar w:fldCharType="begin"/>
            </w:r>
            <w:r w:rsidRPr="00F950F7">
              <w:rPr>
                <w:webHidden/>
              </w:rPr>
              <w:instrText xml:space="preserve"> PAGEREF _Toc40885348 \h </w:instrText>
            </w:r>
            <w:r w:rsidRPr="00F950F7">
              <w:rPr>
                <w:webHidden/>
              </w:rPr>
            </w:r>
            <w:r w:rsidRPr="00F950F7">
              <w:rPr>
                <w:webHidden/>
              </w:rPr>
              <w:fldChar w:fldCharType="separate"/>
            </w:r>
            <w:r w:rsidRPr="00F950F7">
              <w:rPr>
                <w:webHidden/>
              </w:rPr>
              <w:t>2</w:t>
            </w:r>
            <w:r w:rsidRPr="00F950F7">
              <w:rPr>
                <w:webHidden/>
              </w:rPr>
              <w:fldChar w:fldCharType="end"/>
            </w:r>
          </w:hyperlink>
        </w:p>
        <w:p w:rsidR="00995AFF" w:rsidRPr="00F950F7" w:rsidRDefault="008B3C3B">
          <w:pPr>
            <w:pStyle w:val="TOC2"/>
            <w:tabs>
              <w:tab w:val="right" w:leader="dot" w:pos="9350"/>
            </w:tabs>
            <w:rPr>
              <w:rFonts w:ascii="Sylfaen" w:eastAsiaTheme="minorEastAsia" w:hAnsi="Sylfaen"/>
              <w:noProof/>
            </w:rPr>
          </w:pPr>
          <w:hyperlink w:anchor="_Toc40885349" w:history="1">
            <w:r w:rsidR="00995AFF" w:rsidRPr="00F950F7">
              <w:rPr>
                <w:rStyle w:val="Hyperlink"/>
                <w:rFonts w:ascii="Sylfaen" w:hAnsi="Sylfaen"/>
                <w:noProof/>
              </w:rPr>
              <w:t>1.1 Overall Project Objective</w:t>
            </w:r>
            <w:r w:rsidR="00995AFF" w:rsidRPr="00F950F7">
              <w:rPr>
                <w:rFonts w:ascii="Sylfaen" w:hAnsi="Sylfaen"/>
                <w:noProof/>
                <w:webHidden/>
              </w:rPr>
              <w:tab/>
            </w:r>
            <w:r w:rsidR="00995AFF" w:rsidRPr="00F950F7">
              <w:rPr>
                <w:rFonts w:ascii="Sylfaen" w:hAnsi="Sylfaen"/>
                <w:noProof/>
                <w:webHidden/>
              </w:rPr>
              <w:fldChar w:fldCharType="begin"/>
            </w:r>
            <w:r w:rsidR="00995AFF" w:rsidRPr="00F950F7">
              <w:rPr>
                <w:rFonts w:ascii="Sylfaen" w:hAnsi="Sylfaen"/>
                <w:noProof/>
                <w:webHidden/>
              </w:rPr>
              <w:instrText xml:space="preserve"> PAGEREF _Toc40885349 \h </w:instrText>
            </w:r>
            <w:r w:rsidR="00995AFF" w:rsidRPr="00F950F7">
              <w:rPr>
                <w:rFonts w:ascii="Sylfaen" w:hAnsi="Sylfaen"/>
                <w:noProof/>
                <w:webHidden/>
              </w:rPr>
            </w:r>
            <w:r w:rsidR="00995AFF" w:rsidRPr="00F950F7">
              <w:rPr>
                <w:rFonts w:ascii="Sylfaen" w:hAnsi="Sylfaen"/>
                <w:noProof/>
                <w:webHidden/>
              </w:rPr>
              <w:fldChar w:fldCharType="separate"/>
            </w:r>
            <w:r w:rsidR="00995AFF" w:rsidRPr="00F950F7">
              <w:rPr>
                <w:rFonts w:ascii="Sylfaen" w:hAnsi="Sylfaen"/>
                <w:noProof/>
                <w:webHidden/>
              </w:rPr>
              <w:t>2</w:t>
            </w:r>
            <w:r w:rsidR="00995AFF" w:rsidRPr="00F950F7">
              <w:rPr>
                <w:rFonts w:ascii="Sylfaen" w:hAnsi="Sylfaen"/>
                <w:noProof/>
                <w:webHidden/>
              </w:rPr>
              <w:fldChar w:fldCharType="end"/>
            </w:r>
          </w:hyperlink>
        </w:p>
        <w:p w:rsidR="00995AFF" w:rsidRPr="00F950F7" w:rsidRDefault="008B3C3B">
          <w:pPr>
            <w:pStyle w:val="TOC2"/>
            <w:tabs>
              <w:tab w:val="right" w:leader="dot" w:pos="9350"/>
            </w:tabs>
            <w:rPr>
              <w:rFonts w:ascii="Sylfaen" w:eastAsiaTheme="minorEastAsia" w:hAnsi="Sylfaen"/>
              <w:noProof/>
            </w:rPr>
          </w:pPr>
          <w:hyperlink w:anchor="_Toc40885350" w:history="1">
            <w:r w:rsidR="00995AFF" w:rsidRPr="00F950F7">
              <w:rPr>
                <w:rStyle w:val="Hyperlink"/>
                <w:rFonts w:ascii="Sylfaen" w:hAnsi="Sylfaen"/>
                <w:noProof/>
              </w:rPr>
              <w:t>1.2. Purpose</w:t>
            </w:r>
            <w:r w:rsidR="00995AFF" w:rsidRPr="00F950F7">
              <w:rPr>
                <w:rFonts w:ascii="Sylfaen" w:hAnsi="Sylfaen"/>
                <w:noProof/>
                <w:webHidden/>
              </w:rPr>
              <w:tab/>
            </w:r>
            <w:r w:rsidR="00995AFF" w:rsidRPr="00F950F7">
              <w:rPr>
                <w:rFonts w:ascii="Sylfaen" w:hAnsi="Sylfaen"/>
                <w:noProof/>
                <w:webHidden/>
              </w:rPr>
              <w:fldChar w:fldCharType="begin"/>
            </w:r>
            <w:r w:rsidR="00995AFF" w:rsidRPr="00F950F7">
              <w:rPr>
                <w:rFonts w:ascii="Sylfaen" w:hAnsi="Sylfaen"/>
                <w:noProof/>
                <w:webHidden/>
              </w:rPr>
              <w:instrText xml:space="preserve"> PAGEREF _Toc40885350 \h </w:instrText>
            </w:r>
            <w:r w:rsidR="00995AFF" w:rsidRPr="00F950F7">
              <w:rPr>
                <w:rFonts w:ascii="Sylfaen" w:hAnsi="Sylfaen"/>
                <w:noProof/>
                <w:webHidden/>
              </w:rPr>
            </w:r>
            <w:r w:rsidR="00995AFF" w:rsidRPr="00F950F7">
              <w:rPr>
                <w:rFonts w:ascii="Sylfaen" w:hAnsi="Sylfaen"/>
                <w:noProof/>
                <w:webHidden/>
              </w:rPr>
              <w:fldChar w:fldCharType="separate"/>
            </w:r>
            <w:r w:rsidR="00995AFF" w:rsidRPr="00F950F7">
              <w:rPr>
                <w:rFonts w:ascii="Sylfaen" w:hAnsi="Sylfaen"/>
                <w:noProof/>
                <w:webHidden/>
              </w:rPr>
              <w:t>2</w:t>
            </w:r>
            <w:r w:rsidR="00995AFF" w:rsidRPr="00F950F7">
              <w:rPr>
                <w:rFonts w:ascii="Sylfaen" w:hAnsi="Sylfaen"/>
                <w:noProof/>
                <w:webHidden/>
              </w:rPr>
              <w:fldChar w:fldCharType="end"/>
            </w:r>
          </w:hyperlink>
        </w:p>
        <w:p w:rsidR="00995AFF" w:rsidRPr="00F950F7" w:rsidRDefault="008B3C3B">
          <w:pPr>
            <w:pStyle w:val="TOC2"/>
            <w:tabs>
              <w:tab w:val="right" w:leader="dot" w:pos="9350"/>
            </w:tabs>
            <w:rPr>
              <w:rFonts w:ascii="Sylfaen" w:eastAsiaTheme="minorEastAsia" w:hAnsi="Sylfaen"/>
              <w:noProof/>
            </w:rPr>
          </w:pPr>
          <w:hyperlink w:anchor="_Toc40885351" w:history="1">
            <w:r w:rsidR="00995AFF" w:rsidRPr="00F950F7">
              <w:rPr>
                <w:rStyle w:val="Hyperlink"/>
                <w:rFonts w:ascii="Sylfaen" w:hAnsi="Sylfaen"/>
                <w:noProof/>
              </w:rPr>
              <w:t>1.3 Expected result</w:t>
            </w:r>
            <w:r w:rsidR="00995AFF" w:rsidRPr="00F950F7">
              <w:rPr>
                <w:rFonts w:ascii="Sylfaen" w:hAnsi="Sylfaen"/>
                <w:noProof/>
                <w:webHidden/>
              </w:rPr>
              <w:tab/>
            </w:r>
            <w:r w:rsidR="00995AFF" w:rsidRPr="00F950F7">
              <w:rPr>
                <w:rFonts w:ascii="Sylfaen" w:hAnsi="Sylfaen"/>
                <w:noProof/>
                <w:webHidden/>
              </w:rPr>
              <w:fldChar w:fldCharType="begin"/>
            </w:r>
            <w:r w:rsidR="00995AFF" w:rsidRPr="00F950F7">
              <w:rPr>
                <w:rFonts w:ascii="Sylfaen" w:hAnsi="Sylfaen"/>
                <w:noProof/>
                <w:webHidden/>
              </w:rPr>
              <w:instrText xml:space="preserve"> PAGEREF _Toc40885351 \h </w:instrText>
            </w:r>
            <w:r w:rsidR="00995AFF" w:rsidRPr="00F950F7">
              <w:rPr>
                <w:rFonts w:ascii="Sylfaen" w:hAnsi="Sylfaen"/>
                <w:noProof/>
                <w:webHidden/>
              </w:rPr>
            </w:r>
            <w:r w:rsidR="00995AFF" w:rsidRPr="00F950F7">
              <w:rPr>
                <w:rFonts w:ascii="Sylfaen" w:hAnsi="Sylfaen"/>
                <w:noProof/>
                <w:webHidden/>
              </w:rPr>
              <w:fldChar w:fldCharType="separate"/>
            </w:r>
            <w:r w:rsidR="00995AFF" w:rsidRPr="00F950F7">
              <w:rPr>
                <w:rFonts w:ascii="Sylfaen" w:hAnsi="Sylfaen"/>
                <w:noProof/>
                <w:webHidden/>
              </w:rPr>
              <w:t>2</w:t>
            </w:r>
            <w:r w:rsidR="00995AFF" w:rsidRPr="00F950F7">
              <w:rPr>
                <w:rFonts w:ascii="Sylfaen" w:hAnsi="Sylfaen"/>
                <w:noProof/>
                <w:webHidden/>
              </w:rPr>
              <w:fldChar w:fldCharType="end"/>
            </w:r>
          </w:hyperlink>
        </w:p>
        <w:p w:rsidR="00995AFF" w:rsidRPr="00F950F7" w:rsidRDefault="008B3C3B" w:rsidP="00995AFF">
          <w:pPr>
            <w:pStyle w:val="TOC1"/>
            <w:rPr>
              <w:rFonts w:eastAsiaTheme="minorEastAsia"/>
            </w:rPr>
          </w:pPr>
          <w:hyperlink w:anchor="_Toc40885352" w:history="1">
            <w:r w:rsidR="00995AFF" w:rsidRPr="00F950F7">
              <w:rPr>
                <w:rStyle w:val="Hyperlink"/>
              </w:rPr>
              <w:t>2. SCOPE OF THE WORK</w:t>
            </w:r>
            <w:r w:rsidR="00995AFF" w:rsidRPr="00F950F7">
              <w:rPr>
                <w:webHidden/>
              </w:rPr>
              <w:tab/>
            </w:r>
            <w:r w:rsidR="00995AFF" w:rsidRPr="00F950F7">
              <w:rPr>
                <w:webHidden/>
              </w:rPr>
              <w:fldChar w:fldCharType="begin"/>
            </w:r>
            <w:r w:rsidR="00995AFF" w:rsidRPr="00F950F7">
              <w:rPr>
                <w:webHidden/>
              </w:rPr>
              <w:instrText xml:space="preserve"> PAGEREF _Toc40885352 \h </w:instrText>
            </w:r>
            <w:r w:rsidR="00995AFF" w:rsidRPr="00F950F7">
              <w:rPr>
                <w:webHidden/>
              </w:rPr>
            </w:r>
            <w:r w:rsidR="00995AFF" w:rsidRPr="00F950F7">
              <w:rPr>
                <w:webHidden/>
              </w:rPr>
              <w:fldChar w:fldCharType="separate"/>
            </w:r>
            <w:r w:rsidR="00995AFF" w:rsidRPr="00F950F7">
              <w:rPr>
                <w:webHidden/>
              </w:rPr>
              <w:t>2</w:t>
            </w:r>
            <w:r w:rsidR="00995AFF" w:rsidRPr="00F950F7">
              <w:rPr>
                <w:webHidden/>
              </w:rPr>
              <w:fldChar w:fldCharType="end"/>
            </w:r>
          </w:hyperlink>
        </w:p>
        <w:p w:rsidR="00995AFF" w:rsidRPr="00F950F7" w:rsidRDefault="008B3C3B">
          <w:pPr>
            <w:pStyle w:val="TOC2"/>
            <w:tabs>
              <w:tab w:val="right" w:leader="dot" w:pos="9350"/>
            </w:tabs>
            <w:rPr>
              <w:rFonts w:ascii="Sylfaen" w:eastAsiaTheme="minorEastAsia" w:hAnsi="Sylfaen"/>
              <w:noProof/>
            </w:rPr>
          </w:pPr>
          <w:hyperlink w:anchor="_Toc40885353" w:history="1">
            <w:r w:rsidR="00995AFF" w:rsidRPr="00F950F7">
              <w:rPr>
                <w:rStyle w:val="Hyperlink"/>
                <w:rFonts w:ascii="Sylfaen" w:hAnsi="Sylfaen"/>
                <w:noProof/>
              </w:rPr>
              <w:t>2.1 Geographical area to be covered</w:t>
            </w:r>
            <w:r w:rsidR="00995AFF" w:rsidRPr="00F950F7">
              <w:rPr>
                <w:rFonts w:ascii="Sylfaen" w:hAnsi="Sylfaen"/>
                <w:noProof/>
                <w:webHidden/>
              </w:rPr>
              <w:tab/>
            </w:r>
            <w:r w:rsidR="00995AFF" w:rsidRPr="00F950F7">
              <w:rPr>
                <w:rFonts w:ascii="Sylfaen" w:hAnsi="Sylfaen"/>
                <w:noProof/>
                <w:webHidden/>
              </w:rPr>
              <w:fldChar w:fldCharType="begin"/>
            </w:r>
            <w:r w:rsidR="00995AFF" w:rsidRPr="00F950F7">
              <w:rPr>
                <w:rFonts w:ascii="Sylfaen" w:hAnsi="Sylfaen"/>
                <w:noProof/>
                <w:webHidden/>
              </w:rPr>
              <w:instrText xml:space="preserve"> PAGEREF _Toc40885353 \h </w:instrText>
            </w:r>
            <w:r w:rsidR="00995AFF" w:rsidRPr="00F950F7">
              <w:rPr>
                <w:rFonts w:ascii="Sylfaen" w:hAnsi="Sylfaen"/>
                <w:noProof/>
                <w:webHidden/>
              </w:rPr>
            </w:r>
            <w:r w:rsidR="00995AFF" w:rsidRPr="00F950F7">
              <w:rPr>
                <w:rFonts w:ascii="Sylfaen" w:hAnsi="Sylfaen"/>
                <w:noProof/>
                <w:webHidden/>
              </w:rPr>
              <w:fldChar w:fldCharType="separate"/>
            </w:r>
            <w:r w:rsidR="00995AFF" w:rsidRPr="00F950F7">
              <w:rPr>
                <w:rFonts w:ascii="Sylfaen" w:hAnsi="Sylfaen"/>
                <w:noProof/>
                <w:webHidden/>
              </w:rPr>
              <w:t>3</w:t>
            </w:r>
            <w:r w:rsidR="00995AFF" w:rsidRPr="00F950F7">
              <w:rPr>
                <w:rFonts w:ascii="Sylfaen" w:hAnsi="Sylfaen"/>
                <w:noProof/>
                <w:webHidden/>
              </w:rPr>
              <w:fldChar w:fldCharType="end"/>
            </w:r>
          </w:hyperlink>
        </w:p>
        <w:p w:rsidR="00995AFF" w:rsidRPr="00F950F7" w:rsidRDefault="008B3C3B">
          <w:pPr>
            <w:pStyle w:val="TOC2"/>
            <w:tabs>
              <w:tab w:val="right" w:leader="dot" w:pos="9350"/>
            </w:tabs>
            <w:rPr>
              <w:rFonts w:ascii="Sylfaen" w:eastAsiaTheme="minorEastAsia" w:hAnsi="Sylfaen"/>
              <w:noProof/>
            </w:rPr>
          </w:pPr>
          <w:hyperlink w:anchor="_Toc40885354" w:history="1">
            <w:r w:rsidR="00995AFF" w:rsidRPr="00F950F7">
              <w:rPr>
                <w:rStyle w:val="Hyperlink"/>
                <w:rFonts w:ascii="Sylfaen" w:hAnsi="Sylfaen"/>
                <w:noProof/>
              </w:rPr>
              <w:t>2.2 Target group</w:t>
            </w:r>
            <w:r w:rsidR="00995AFF" w:rsidRPr="00F950F7">
              <w:rPr>
                <w:rFonts w:ascii="Sylfaen" w:hAnsi="Sylfaen"/>
                <w:noProof/>
                <w:webHidden/>
              </w:rPr>
              <w:tab/>
            </w:r>
            <w:r w:rsidR="00995AFF" w:rsidRPr="00F950F7">
              <w:rPr>
                <w:rFonts w:ascii="Sylfaen" w:hAnsi="Sylfaen"/>
                <w:noProof/>
                <w:webHidden/>
              </w:rPr>
              <w:fldChar w:fldCharType="begin"/>
            </w:r>
            <w:r w:rsidR="00995AFF" w:rsidRPr="00F950F7">
              <w:rPr>
                <w:rFonts w:ascii="Sylfaen" w:hAnsi="Sylfaen"/>
                <w:noProof/>
                <w:webHidden/>
              </w:rPr>
              <w:instrText xml:space="preserve"> PAGEREF _Toc40885354 \h </w:instrText>
            </w:r>
            <w:r w:rsidR="00995AFF" w:rsidRPr="00F950F7">
              <w:rPr>
                <w:rFonts w:ascii="Sylfaen" w:hAnsi="Sylfaen"/>
                <w:noProof/>
                <w:webHidden/>
              </w:rPr>
            </w:r>
            <w:r w:rsidR="00995AFF" w:rsidRPr="00F950F7">
              <w:rPr>
                <w:rFonts w:ascii="Sylfaen" w:hAnsi="Sylfaen"/>
                <w:noProof/>
                <w:webHidden/>
              </w:rPr>
              <w:fldChar w:fldCharType="separate"/>
            </w:r>
            <w:r w:rsidR="00995AFF" w:rsidRPr="00F950F7">
              <w:rPr>
                <w:rFonts w:ascii="Sylfaen" w:hAnsi="Sylfaen"/>
                <w:noProof/>
                <w:webHidden/>
              </w:rPr>
              <w:t>3</w:t>
            </w:r>
            <w:r w:rsidR="00995AFF" w:rsidRPr="00F950F7">
              <w:rPr>
                <w:rFonts w:ascii="Sylfaen" w:hAnsi="Sylfaen"/>
                <w:noProof/>
                <w:webHidden/>
              </w:rPr>
              <w:fldChar w:fldCharType="end"/>
            </w:r>
          </w:hyperlink>
        </w:p>
        <w:p w:rsidR="00995AFF" w:rsidRPr="00F950F7" w:rsidRDefault="008B3C3B">
          <w:pPr>
            <w:pStyle w:val="TOC2"/>
            <w:tabs>
              <w:tab w:val="right" w:leader="dot" w:pos="9350"/>
            </w:tabs>
            <w:rPr>
              <w:rFonts w:ascii="Sylfaen" w:eastAsiaTheme="minorEastAsia" w:hAnsi="Sylfaen"/>
              <w:noProof/>
            </w:rPr>
          </w:pPr>
          <w:hyperlink w:anchor="_Toc40885355" w:history="1">
            <w:r w:rsidR="00995AFF" w:rsidRPr="00F950F7">
              <w:rPr>
                <w:rStyle w:val="Hyperlink"/>
                <w:rFonts w:ascii="Sylfaen" w:hAnsi="Sylfaen"/>
                <w:noProof/>
              </w:rPr>
              <w:t>2.3 General considerations</w:t>
            </w:r>
            <w:r w:rsidR="00995AFF" w:rsidRPr="00F950F7">
              <w:rPr>
                <w:rFonts w:ascii="Sylfaen" w:hAnsi="Sylfaen"/>
                <w:noProof/>
                <w:webHidden/>
              </w:rPr>
              <w:tab/>
            </w:r>
            <w:r w:rsidR="00995AFF" w:rsidRPr="00F950F7">
              <w:rPr>
                <w:rFonts w:ascii="Sylfaen" w:hAnsi="Sylfaen"/>
                <w:noProof/>
                <w:webHidden/>
              </w:rPr>
              <w:fldChar w:fldCharType="begin"/>
            </w:r>
            <w:r w:rsidR="00995AFF" w:rsidRPr="00F950F7">
              <w:rPr>
                <w:rFonts w:ascii="Sylfaen" w:hAnsi="Sylfaen"/>
                <w:noProof/>
                <w:webHidden/>
              </w:rPr>
              <w:instrText xml:space="preserve"> PAGEREF _Toc40885355 \h </w:instrText>
            </w:r>
            <w:r w:rsidR="00995AFF" w:rsidRPr="00F950F7">
              <w:rPr>
                <w:rFonts w:ascii="Sylfaen" w:hAnsi="Sylfaen"/>
                <w:noProof/>
                <w:webHidden/>
              </w:rPr>
            </w:r>
            <w:r w:rsidR="00995AFF" w:rsidRPr="00F950F7">
              <w:rPr>
                <w:rFonts w:ascii="Sylfaen" w:hAnsi="Sylfaen"/>
                <w:noProof/>
                <w:webHidden/>
              </w:rPr>
              <w:fldChar w:fldCharType="separate"/>
            </w:r>
            <w:r w:rsidR="00995AFF" w:rsidRPr="00F950F7">
              <w:rPr>
                <w:rFonts w:ascii="Sylfaen" w:hAnsi="Sylfaen"/>
                <w:noProof/>
                <w:webHidden/>
              </w:rPr>
              <w:t>3</w:t>
            </w:r>
            <w:r w:rsidR="00995AFF" w:rsidRPr="00F950F7">
              <w:rPr>
                <w:rFonts w:ascii="Sylfaen" w:hAnsi="Sylfaen"/>
                <w:noProof/>
                <w:webHidden/>
              </w:rPr>
              <w:fldChar w:fldCharType="end"/>
            </w:r>
          </w:hyperlink>
        </w:p>
        <w:p w:rsidR="00995AFF" w:rsidRPr="00F950F7" w:rsidRDefault="008B3C3B" w:rsidP="00995AFF">
          <w:pPr>
            <w:pStyle w:val="TOC1"/>
            <w:rPr>
              <w:rFonts w:eastAsiaTheme="minorEastAsia"/>
            </w:rPr>
          </w:pPr>
          <w:hyperlink w:anchor="_Toc40885356" w:history="1">
            <w:r w:rsidR="00995AFF" w:rsidRPr="00F950F7">
              <w:rPr>
                <w:rStyle w:val="Hyperlink"/>
              </w:rPr>
              <w:t>3. START DATE &amp; PERIOD OF IMPLEMENTATION OF TASKS</w:t>
            </w:r>
            <w:r w:rsidR="00995AFF" w:rsidRPr="00F950F7">
              <w:rPr>
                <w:webHidden/>
              </w:rPr>
              <w:tab/>
            </w:r>
            <w:r w:rsidR="00995AFF" w:rsidRPr="00F950F7">
              <w:rPr>
                <w:webHidden/>
              </w:rPr>
              <w:fldChar w:fldCharType="begin"/>
            </w:r>
            <w:r w:rsidR="00995AFF" w:rsidRPr="00F950F7">
              <w:rPr>
                <w:webHidden/>
              </w:rPr>
              <w:instrText xml:space="preserve"> PAGEREF _Toc40885356 \h </w:instrText>
            </w:r>
            <w:r w:rsidR="00995AFF" w:rsidRPr="00F950F7">
              <w:rPr>
                <w:webHidden/>
              </w:rPr>
            </w:r>
            <w:r w:rsidR="00995AFF" w:rsidRPr="00F950F7">
              <w:rPr>
                <w:webHidden/>
              </w:rPr>
              <w:fldChar w:fldCharType="separate"/>
            </w:r>
            <w:r w:rsidR="00995AFF" w:rsidRPr="00F950F7">
              <w:rPr>
                <w:webHidden/>
              </w:rPr>
              <w:t>3</w:t>
            </w:r>
            <w:r w:rsidR="00995AFF" w:rsidRPr="00F950F7">
              <w:rPr>
                <w:webHidden/>
              </w:rPr>
              <w:fldChar w:fldCharType="end"/>
            </w:r>
          </w:hyperlink>
        </w:p>
        <w:p w:rsidR="00995AFF" w:rsidRPr="00F950F7" w:rsidRDefault="008B3C3B" w:rsidP="00995AFF">
          <w:pPr>
            <w:pStyle w:val="TOC1"/>
            <w:rPr>
              <w:rFonts w:eastAsiaTheme="minorEastAsia"/>
            </w:rPr>
          </w:pPr>
          <w:hyperlink w:anchor="_Toc40885357" w:history="1">
            <w:r w:rsidR="00995AFF" w:rsidRPr="00F950F7">
              <w:rPr>
                <w:rStyle w:val="Hyperlink"/>
              </w:rPr>
              <w:t>4. REQUIREMENTS</w:t>
            </w:r>
            <w:r w:rsidR="00995AFF" w:rsidRPr="00F950F7">
              <w:rPr>
                <w:webHidden/>
              </w:rPr>
              <w:tab/>
            </w:r>
            <w:r w:rsidR="00995AFF" w:rsidRPr="00F950F7">
              <w:rPr>
                <w:webHidden/>
              </w:rPr>
              <w:fldChar w:fldCharType="begin"/>
            </w:r>
            <w:r w:rsidR="00995AFF" w:rsidRPr="00F950F7">
              <w:rPr>
                <w:webHidden/>
              </w:rPr>
              <w:instrText xml:space="preserve"> PAGEREF _Toc40885357 \h </w:instrText>
            </w:r>
            <w:r w:rsidR="00995AFF" w:rsidRPr="00F950F7">
              <w:rPr>
                <w:webHidden/>
              </w:rPr>
            </w:r>
            <w:r w:rsidR="00995AFF" w:rsidRPr="00F950F7">
              <w:rPr>
                <w:webHidden/>
              </w:rPr>
              <w:fldChar w:fldCharType="separate"/>
            </w:r>
            <w:r w:rsidR="00995AFF" w:rsidRPr="00F950F7">
              <w:rPr>
                <w:webHidden/>
              </w:rPr>
              <w:t>4</w:t>
            </w:r>
            <w:r w:rsidR="00995AFF" w:rsidRPr="00F950F7">
              <w:rPr>
                <w:webHidden/>
              </w:rPr>
              <w:fldChar w:fldCharType="end"/>
            </w:r>
          </w:hyperlink>
        </w:p>
        <w:p w:rsidR="00995AFF" w:rsidRPr="00F950F7" w:rsidRDefault="008B3C3B">
          <w:pPr>
            <w:pStyle w:val="TOC2"/>
            <w:tabs>
              <w:tab w:val="right" w:leader="dot" w:pos="9350"/>
            </w:tabs>
            <w:rPr>
              <w:rFonts w:ascii="Sylfaen" w:eastAsiaTheme="minorEastAsia" w:hAnsi="Sylfaen"/>
              <w:noProof/>
            </w:rPr>
          </w:pPr>
          <w:hyperlink w:anchor="_Toc40885358" w:history="1">
            <w:r w:rsidR="00995AFF" w:rsidRPr="00F950F7">
              <w:rPr>
                <w:rStyle w:val="Hyperlink"/>
                <w:rFonts w:ascii="Sylfaen" w:hAnsi="Sylfaen"/>
                <w:noProof/>
              </w:rPr>
              <w:t>4.1 Trainers Responsibilities</w:t>
            </w:r>
            <w:r w:rsidR="00995AFF" w:rsidRPr="00F950F7">
              <w:rPr>
                <w:rFonts w:ascii="Sylfaen" w:hAnsi="Sylfaen"/>
                <w:noProof/>
                <w:webHidden/>
              </w:rPr>
              <w:tab/>
            </w:r>
            <w:r w:rsidR="00995AFF" w:rsidRPr="00F950F7">
              <w:rPr>
                <w:rFonts w:ascii="Sylfaen" w:hAnsi="Sylfaen"/>
                <w:noProof/>
                <w:webHidden/>
              </w:rPr>
              <w:fldChar w:fldCharType="begin"/>
            </w:r>
            <w:r w:rsidR="00995AFF" w:rsidRPr="00F950F7">
              <w:rPr>
                <w:rFonts w:ascii="Sylfaen" w:hAnsi="Sylfaen"/>
                <w:noProof/>
                <w:webHidden/>
              </w:rPr>
              <w:instrText xml:space="preserve"> PAGEREF _Toc40885358 \h </w:instrText>
            </w:r>
            <w:r w:rsidR="00995AFF" w:rsidRPr="00F950F7">
              <w:rPr>
                <w:rFonts w:ascii="Sylfaen" w:hAnsi="Sylfaen"/>
                <w:noProof/>
                <w:webHidden/>
              </w:rPr>
            </w:r>
            <w:r w:rsidR="00995AFF" w:rsidRPr="00F950F7">
              <w:rPr>
                <w:rFonts w:ascii="Sylfaen" w:hAnsi="Sylfaen"/>
                <w:noProof/>
                <w:webHidden/>
              </w:rPr>
              <w:fldChar w:fldCharType="separate"/>
            </w:r>
            <w:r w:rsidR="00995AFF" w:rsidRPr="00F950F7">
              <w:rPr>
                <w:rFonts w:ascii="Sylfaen" w:hAnsi="Sylfaen"/>
                <w:noProof/>
                <w:webHidden/>
              </w:rPr>
              <w:t>4</w:t>
            </w:r>
            <w:r w:rsidR="00995AFF" w:rsidRPr="00F950F7">
              <w:rPr>
                <w:rFonts w:ascii="Sylfaen" w:hAnsi="Sylfaen"/>
                <w:noProof/>
                <w:webHidden/>
              </w:rPr>
              <w:fldChar w:fldCharType="end"/>
            </w:r>
          </w:hyperlink>
        </w:p>
        <w:p w:rsidR="00995AFF" w:rsidRPr="00F950F7" w:rsidRDefault="008B3C3B">
          <w:pPr>
            <w:pStyle w:val="TOC2"/>
            <w:tabs>
              <w:tab w:val="right" w:leader="dot" w:pos="9350"/>
            </w:tabs>
            <w:rPr>
              <w:rFonts w:ascii="Sylfaen" w:eastAsiaTheme="minorEastAsia" w:hAnsi="Sylfaen"/>
              <w:noProof/>
            </w:rPr>
          </w:pPr>
          <w:hyperlink w:anchor="_Toc40885359" w:history="1">
            <w:r w:rsidR="00995AFF" w:rsidRPr="00F950F7">
              <w:rPr>
                <w:rStyle w:val="Hyperlink"/>
                <w:rFonts w:ascii="Sylfaen" w:hAnsi="Sylfaen"/>
                <w:noProof/>
              </w:rPr>
              <w:t>4.2 Required qualifications and skills</w:t>
            </w:r>
            <w:r w:rsidR="00995AFF" w:rsidRPr="00F950F7">
              <w:rPr>
                <w:rFonts w:ascii="Sylfaen" w:hAnsi="Sylfaen"/>
                <w:noProof/>
                <w:webHidden/>
              </w:rPr>
              <w:tab/>
            </w:r>
            <w:r w:rsidR="00995AFF" w:rsidRPr="00F950F7">
              <w:rPr>
                <w:rFonts w:ascii="Sylfaen" w:hAnsi="Sylfaen"/>
                <w:noProof/>
                <w:webHidden/>
              </w:rPr>
              <w:fldChar w:fldCharType="begin"/>
            </w:r>
            <w:r w:rsidR="00995AFF" w:rsidRPr="00F950F7">
              <w:rPr>
                <w:rFonts w:ascii="Sylfaen" w:hAnsi="Sylfaen"/>
                <w:noProof/>
                <w:webHidden/>
              </w:rPr>
              <w:instrText xml:space="preserve"> PAGEREF _Toc40885359 \h </w:instrText>
            </w:r>
            <w:r w:rsidR="00995AFF" w:rsidRPr="00F950F7">
              <w:rPr>
                <w:rFonts w:ascii="Sylfaen" w:hAnsi="Sylfaen"/>
                <w:noProof/>
                <w:webHidden/>
              </w:rPr>
            </w:r>
            <w:r w:rsidR="00995AFF" w:rsidRPr="00F950F7">
              <w:rPr>
                <w:rFonts w:ascii="Sylfaen" w:hAnsi="Sylfaen"/>
                <w:noProof/>
                <w:webHidden/>
              </w:rPr>
              <w:fldChar w:fldCharType="separate"/>
            </w:r>
            <w:r w:rsidR="00995AFF" w:rsidRPr="00F950F7">
              <w:rPr>
                <w:rFonts w:ascii="Sylfaen" w:hAnsi="Sylfaen"/>
                <w:noProof/>
                <w:webHidden/>
              </w:rPr>
              <w:t>4</w:t>
            </w:r>
            <w:r w:rsidR="00995AFF" w:rsidRPr="00F950F7">
              <w:rPr>
                <w:rFonts w:ascii="Sylfaen" w:hAnsi="Sylfaen"/>
                <w:noProof/>
                <w:webHidden/>
              </w:rPr>
              <w:fldChar w:fldCharType="end"/>
            </w:r>
          </w:hyperlink>
        </w:p>
        <w:p w:rsidR="00995AFF" w:rsidRPr="00F950F7" w:rsidRDefault="008B3C3B">
          <w:pPr>
            <w:pStyle w:val="TOC2"/>
            <w:tabs>
              <w:tab w:val="right" w:leader="dot" w:pos="9350"/>
            </w:tabs>
            <w:rPr>
              <w:rFonts w:ascii="Sylfaen" w:eastAsiaTheme="minorEastAsia" w:hAnsi="Sylfaen"/>
              <w:noProof/>
            </w:rPr>
          </w:pPr>
          <w:hyperlink w:anchor="_Toc40885360" w:history="1">
            <w:r w:rsidR="00995AFF" w:rsidRPr="00F950F7">
              <w:rPr>
                <w:rStyle w:val="Hyperlink"/>
                <w:rFonts w:ascii="Sylfaen" w:hAnsi="Sylfaen"/>
                <w:noProof/>
              </w:rPr>
              <w:t>4.3 Documents to be submitted for the competition</w:t>
            </w:r>
            <w:r w:rsidR="00995AFF" w:rsidRPr="00F950F7">
              <w:rPr>
                <w:rFonts w:ascii="Sylfaen" w:hAnsi="Sylfaen"/>
                <w:noProof/>
                <w:webHidden/>
              </w:rPr>
              <w:tab/>
            </w:r>
            <w:r w:rsidR="00995AFF" w:rsidRPr="00F950F7">
              <w:rPr>
                <w:rFonts w:ascii="Sylfaen" w:hAnsi="Sylfaen"/>
                <w:noProof/>
                <w:webHidden/>
              </w:rPr>
              <w:fldChar w:fldCharType="begin"/>
            </w:r>
            <w:r w:rsidR="00995AFF" w:rsidRPr="00F950F7">
              <w:rPr>
                <w:rFonts w:ascii="Sylfaen" w:hAnsi="Sylfaen"/>
                <w:noProof/>
                <w:webHidden/>
              </w:rPr>
              <w:instrText xml:space="preserve"> PAGEREF _Toc40885360 \h </w:instrText>
            </w:r>
            <w:r w:rsidR="00995AFF" w:rsidRPr="00F950F7">
              <w:rPr>
                <w:rFonts w:ascii="Sylfaen" w:hAnsi="Sylfaen"/>
                <w:noProof/>
                <w:webHidden/>
              </w:rPr>
            </w:r>
            <w:r w:rsidR="00995AFF" w:rsidRPr="00F950F7">
              <w:rPr>
                <w:rFonts w:ascii="Sylfaen" w:hAnsi="Sylfaen"/>
                <w:noProof/>
                <w:webHidden/>
              </w:rPr>
              <w:fldChar w:fldCharType="separate"/>
            </w:r>
            <w:r w:rsidR="00995AFF" w:rsidRPr="00F950F7">
              <w:rPr>
                <w:rFonts w:ascii="Sylfaen" w:hAnsi="Sylfaen"/>
                <w:noProof/>
                <w:webHidden/>
              </w:rPr>
              <w:t>4</w:t>
            </w:r>
            <w:r w:rsidR="00995AFF" w:rsidRPr="00F950F7">
              <w:rPr>
                <w:rFonts w:ascii="Sylfaen" w:hAnsi="Sylfaen"/>
                <w:noProof/>
                <w:webHidden/>
              </w:rPr>
              <w:fldChar w:fldCharType="end"/>
            </w:r>
          </w:hyperlink>
        </w:p>
        <w:p w:rsidR="00995AFF" w:rsidRPr="00F950F7" w:rsidRDefault="008B3C3B">
          <w:pPr>
            <w:pStyle w:val="TOC2"/>
            <w:tabs>
              <w:tab w:val="right" w:leader="dot" w:pos="9350"/>
            </w:tabs>
            <w:rPr>
              <w:rFonts w:ascii="Sylfaen" w:eastAsiaTheme="minorEastAsia" w:hAnsi="Sylfaen"/>
              <w:noProof/>
            </w:rPr>
          </w:pPr>
          <w:hyperlink w:anchor="_Toc40885361" w:history="1">
            <w:r w:rsidR="00995AFF" w:rsidRPr="00F950F7">
              <w:rPr>
                <w:rStyle w:val="Hyperlink"/>
                <w:rFonts w:ascii="Sylfaen" w:hAnsi="Sylfaen"/>
                <w:noProof/>
              </w:rPr>
              <w:t>4.4 Application process</w:t>
            </w:r>
            <w:r w:rsidR="00995AFF" w:rsidRPr="00F950F7">
              <w:rPr>
                <w:rFonts w:ascii="Sylfaen" w:hAnsi="Sylfaen"/>
                <w:noProof/>
                <w:webHidden/>
              </w:rPr>
              <w:tab/>
            </w:r>
            <w:r w:rsidR="00995AFF" w:rsidRPr="00F950F7">
              <w:rPr>
                <w:rFonts w:ascii="Sylfaen" w:hAnsi="Sylfaen"/>
                <w:noProof/>
                <w:webHidden/>
              </w:rPr>
              <w:fldChar w:fldCharType="begin"/>
            </w:r>
            <w:r w:rsidR="00995AFF" w:rsidRPr="00F950F7">
              <w:rPr>
                <w:rFonts w:ascii="Sylfaen" w:hAnsi="Sylfaen"/>
                <w:noProof/>
                <w:webHidden/>
              </w:rPr>
              <w:instrText xml:space="preserve"> PAGEREF _Toc40885361 \h </w:instrText>
            </w:r>
            <w:r w:rsidR="00995AFF" w:rsidRPr="00F950F7">
              <w:rPr>
                <w:rFonts w:ascii="Sylfaen" w:hAnsi="Sylfaen"/>
                <w:noProof/>
                <w:webHidden/>
              </w:rPr>
            </w:r>
            <w:r w:rsidR="00995AFF" w:rsidRPr="00F950F7">
              <w:rPr>
                <w:rFonts w:ascii="Sylfaen" w:hAnsi="Sylfaen"/>
                <w:noProof/>
                <w:webHidden/>
              </w:rPr>
              <w:fldChar w:fldCharType="separate"/>
            </w:r>
            <w:r w:rsidR="00995AFF" w:rsidRPr="00F950F7">
              <w:rPr>
                <w:rFonts w:ascii="Sylfaen" w:hAnsi="Sylfaen"/>
                <w:noProof/>
                <w:webHidden/>
              </w:rPr>
              <w:t>4</w:t>
            </w:r>
            <w:r w:rsidR="00995AFF" w:rsidRPr="00F950F7">
              <w:rPr>
                <w:rFonts w:ascii="Sylfaen" w:hAnsi="Sylfaen"/>
                <w:noProof/>
                <w:webHidden/>
              </w:rPr>
              <w:fldChar w:fldCharType="end"/>
            </w:r>
          </w:hyperlink>
        </w:p>
        <w:p w:rsidR="00995AFF" w:rsidRPr="00F950F7" w:rsidRDefault="00995AFF">
          <w:pPr>
            <w:rPr>
              <w:rFonts w:ascii="Sylfaen" w:hAnsi="Sylfaen"/>
            </w:rPr>
          </w:pPr>
          <w:r w:rsidRPr="00F950F7">
            <w:rPr>
              <w:rFonts w:ascii="Sylfaen" w:hAnsi="Sylfaen"/>
              <w:b/>
              <w:bCs/>
              <w:noProof/>
            </w:rPr>
            <w:fldChar w:fldCharType="end"/>
          </w:r>
        </w:p>
      </w:sdtContent>
    </w:sdt>
    <w:p w:rsidR="0084275A" w:rsidRPr="00F950F7" w:rsidRDefault="0084275A">
      <w:pPr>
        <w:rPr>
          <w:rFonts w:ascii="Sylfaen" w:hAnsi="Sylfaen"/>
          <w:b/>
          <w:sz w:val="28"/>
          <w:szCs w:val="28"/>
        </w:rPr>
      </w:pPr>
      <w:r w:rsidRPr="00F950F7">
        <w:rPr>
          <w:rFonts w:ascii="Sylfaen" w:hAnsi="Sylfaen"/>
          <w:b/>
          <w:sz w:val="28"/>
          <w:szCs w:val="28"/>
        </w:rPr>
        <w:br w:type="page"/>
      </w:r>
    </w:p>
    <w:p w:rsidR="00985886" w:rsidRPr="00F950F7" w:rsidRDefault="00985886" w:rsidP="0084275A">
      <w:pPr>
        <w:pStyle w:val="Heading1"/>
        <w:rPr>
          <w:rFonts w:ascii="Sylfaen" w:hAnsi="Sylfaen"/>
          <w:color w:val="auto"/>
        </w:rPr>
      </w:pPr>
      <w:bookmarkStart w:id="0" w:name="_Toc40885348"/>
      <w:r w:rsidRPr="00F950F7">
        <w:rPr>
          <w:rFonts w:ascii="Sylfaen" w:hAnsi="Sylfaen"/>
          <w:color w:val="auto"/>
        </w:rPr>
        <w:lastRenderedPageBreak/>
        <w:t>1. OBJECTIVES, PURPOSES AND EXPECTED RESULTS</w:t>
      </w:r>
      <w:bookmarkEnd w:id="0"/>
    </w:p>
    <w:p w:rsidR="00985886" w:rsidRPr="00F950F7" w:rsidRDefault="00985886" w:rsidP="0084275A">
      <w:pPr>
        <w:pStyle w:val="Heading2"/>
        <w:rPr>
          <w:rFonts w:ascii="Sylfaen" w:hAnsi="Sylfaen"/>
          <w:color w:val="auto"/>
        </w:rPr>
      </w:pPr>
      <w:bookmarkStart w:id="1" w:name="_Toc40885349"/>
      <w:r w:rsidRPr="00F950F7">
        <w:rPr>
          <w:rFonts w:ascii="Sylfaen" w:hAnsi="Sylfaen"/>
          <w:color w:val="auto"/>
        </w:rPr>
        <w:t>1.1 Overall Project Objective</w:t>
      </w:r>
      <w:bookmarkEnd w:id="1"/>
    </w:p>
    <w:p w:rsidR="00985886" w:rsidRPr="00F950F7" w:rsidRDefault="00985886" w:rsidP="00985886">
      <w:pPr>
        <w:jc w:val="both"/>
        <w:rPr>
          <w:rFonts w:ascii="Sylfaen" w:hAnsi="Sylfaen"/>
          <w:sz w:val="24"/>
          <w:szCs w:val="24"/>
        </w:rPr>
      </w:pPr>
      <w:r w:rsidRPr="00F950F7">
        <w:rPr>
          <w:rFonts w:ascii="Sylfaen" w:hAnsi="Sylfaen"/>
          <w:sz w:val="24"/>
          <w:szCs w:val="24"/>
        </w:rPr>
        <w:t>The Project’s overall objective is to contribute to sustainable and inclusive socio-economic development through establishment of VET-business partnerships to promote development of Work Based Learning (WBL) and improving the quality of education in Vocational Educational and Training (VETs) in Syunik and Lori marzes of Armenia.</w:t>
      </w:r>
    </w:p>
    <w:p w:rsidR="00985886" w:rsidRPr="00F950F7" w:rsidRDefault="00985886" w:rsidP="0084275A">
      <w:pPr>
        <w:pStyle w:val="Heading2"/>
        <w:rPr>
          <w:rFonts w:ascii="Sylfaen" w:hAnsi="Sylfaen"/>
          <w:color w:val="auto"/>
          <w:sz w:val="24"/>
          <w:szCs w:val="24"/>
        </w:rPr>
      </w:pPr>
      <w:bookmarkStart w:id="2" w:name="_Toc40885350"/>
      <w:r w:rsidRPr="00F950F7">
        <w:rPr>
          <w:rFonts w:ascii="Sylfaen" w:hAnsi="Sylfaen"/>
          <w:color w:val="auto"/>
          <w:sz w:val="24"/>
          <w:szCs w:val="24"/>
        </w:rPr>
        <w:t>1.2. Purpose</w:t>
      </w:r>
      <w:bookmarkEnd w:id="2"/>
    </w:p>
    <w:p w:rsidR="00170ABE" w:rsidRPr="00F950F7" w:rsidRDefault="00BD0C16" w:rsidP="00BF6BB3">
      <w:pPr>
        <w:jc w:val="both"/>
        <w:rPr>
          <w:rFonts w:ascii="Sylfaen" w:hAnsi="Sylfaen"/>
          <w:sz w:val="24"/>
          <w:szCs w:val="24"/>
        </w:rPr>
      </w:pPr>
      <w:r w:rsidRPr="00F950F7">
        <w:rPr>
          <w:rFonts w:ascii="Sylfaen" w:hAnsi="Sylfaen"/>
          <w:sz w:val="24"/>
          <w:szCs w:val="24"/>
        </w:rPr>
        <w:t>Within the framework of the program, t</w:t>
      </w:r>
      <w:r w:rsidR="00B94CF9" w:rsidRPr="00F950F7">
        <w:rPr>
          <w:rFonts w:ascii="Sylfaen" w:hAnsi="Sylfaen"/>
          <w:sz w:val="24"/>
          <w:szCs w:val="24"/>
        </w:rPr>
        <w:t xml:space="preserve">he purpose of this assignment is to </w:t>
      </w:r>
      <w:r w:rsidR="00347AA2" w:rsidRPr="00F950F7">
        <w:rPr>
          <w:rFonts w:ascii="Sylfaen" w:hAnsi="Sylfaen"/>
          <w:sz w:val="24"/>
          <w:szCs w:val="24"/>
        </w:rPr>
        <w:t>c</w:t>
      </w:r>
      <w:r w:rsidR="00FB1378" w:rsidRPr="00F950F7">
        <w:rPr>
          <w:rFonts w:ascii="Sylfaen" w:hAnsi="Sylfaen"/>
          <w:sz w:val="24"/>
          <w:szCs w:val="24"/>
        </w:rPr>
        <w:t xml:space="preserve">onduct </w:t>
      </w:r>
      <w:r w:rsidR="00BF6BB3" w:rsidRPr="00F950F7">
        <w:rPr>
          <w:rFonts w:ascii="Sylfaen" w:hAnsi="Sylfaen"/>
          <w:sz w:val="24"/>
          <w:szCs w:val="24"/>
        </w:rPr>
        <w:t xml:space="preserve">training for </w:t>
      </w:r>
      <w:r w:rsidR="00815CF2">
        <w:rPr>
          <w:rFonts w:ascii="Sylfaen" w:hAnsi="Sylfaen"/>
          <w:sz w:val="24"/>
          <w:szCs w:val="24"/>
        </w:rPr>
        <w:t>t</w:t>
      </w:r>
      <w:r w:rsidR="00571652">
        <w:rPr>
          <w:rFonts w:ascii="Sylfaen" w:hAnsi="Sylfaen"/>
          <w:sz w:val="24"/>
          <w:szCs w:val="24"/>
        </w:rPr>
        <w:t>eachers</w:t>
      </w:r>
      <w:r w:rsidR="008154EC" w:rsidRPr="00F950F7">
        <w:rPr>
          <w:rFonts w:ascii="Sylfaen" w:hAnsi="Sylfaen"/>
          <w:sz w:val="24"/>
          <w:szCs w:val="24"/>
        </w:rPr>
        <w:t xml:space="preserve"> of </w:t>
      </w:r>
      <w:r w:rsidR="00BF6BB3" w:rsidRPr="00F950F7">
        <w:rPr>
          <w:rFonts w:ascii="Sylfaen" w:hAnsi="Sylfaen"/>
          <w:sz w:val="24"/>
          <w:szCs w:val="24"/>
        </w:rPr>
        <w:t>VET colleges and host companies</w:t>
      </w:r>
      <w:r w:rsidR="008154EC" w:rsidRPr="00F950F7">
        <w:rPr>
          <w:rFonts w:ascii="Sylfaen" w:hAnsi="Sylfaen"/>
          <w:sz w:val="24"/>
          <w:szCs w:val="24"/>
        </w:rPr>
        <w:t>’</w:t>
      </w:r>
      <w:r w:rsidR="00B94CF9" w:rsidRPr="00F950F7">
        <w:rPr>
          <w:rFonts w:ascii="Sylfaen" w:hAnsi="Sylfaen"/>
          <w:sz w:val="24"/>
          <w:szCs w:val="24"/>
        </w:rPr>
        <w:t xml:space="preserve"> </w:t>
      </w:r>
      <w:r w:rsidR="008154EC" w:rsidRPr="00F950F7">
        <w:rPr>
          <w:rFonts w:ascii="Sylfaen" w:hAnsi="Sylfaen"/>
          <w:sz w:val="24"/>
          <w:szCs w:val="24"/>
        </w:rPr>
        <w:t>mentors</w:t>
      </w:r>
      <w:r w:rsidR="00BF6BB3" w:rsidRPr="00F950F7">
        <w:rPr>
          <w:rFonts w:ascii="Sylfaen" w:hAnsi="Sylfaen"/>
          <w:sz w:val="24"/>
          <w:szCs w:val="24"/>
        </w:rPr>
        <w:t xml:space="preserve"> </w:t>
      </w:r>
      <w:r w:rsidR="009E0A12" w:rsidRPr="00F950F7">
        <w:rPr>
          <w:rFonts w:ascii="Sylfaen" w:hAnsi="Sylfaen"/>
          <w:sz w:val="24"/>
          <w:szCs w:val="24"/>
        </w:rPr>
        <w:t xml:space="preserve">by </w:t>
      </w:r>
      <w:r w:rsidR="00BF6BB3" w:rsidRPr="00F950F7">
        <w:rPr>
          <w:rFonts w:ascii="Sylfaen" w:hAnsi="Sylfaen"/>
          <w:sz w:val="24"/>
          <w:szCs w:val="24"/>
        </w:rPr>
        <w:t xml:space="preserve">presenting the approaches and principles of the </w:t>
      </w:r>
      <w:r w:rsidR="009E0A12" w:rsidRPr="00F950F7">
        <w:rPr>
          <w:rFonts w:ascii="Sylfaen" w:hAnsi="Sylfaen"/>
          <w:sz w:val="24"/>
          <w:szCs w:val="24"/>
        </w:rPr>
        <w:t>work</w:t>
      </w:r>
      <w:r w:rsidR="00BF6BB3" w:rsidRPr="00F950F7">
        <w:rPr>
          <w:rFonts w:ascii="Sylfaen" w:hAnsi="Sylfaen"/>
          <w:sz w:val="24"/>
          <w:szCs w:val="24"/>
        </w:rPr>
        <w:t xml:space="preserve">-based </w:t>
      </w:r>
      <w:r w:rsidR="009E0A12" w:rsidRPr="00F950F7">
        <w:rPr>
          <w:rFonts w:ascii="Sylfaen" w:hAnsi="Sylfaen"/>
          <w:sz w:val="24"/>
          <w:szCs w:val="24"/>
        </w:rPr>
        <w:t>learn</w:t>
      </w:r>
      <w:r w:rsidR="00BF6BB3" w:rsidRPr="00F950F7">
        <w:rPr>
          <w:rFonts w:ascii="Sylfaen" w:hAnsi="Sylfaen"/>
          <w:sz w:val="24"/>
          <w:szCs w:val="24"/>
        </w:rPr>
        <w:t xml:space="preserve">ing </w:t>
      </w:r>
      <w:r w:rsidR="00996858" w:rsidRPr="00F950F7">
        <w:rPr>
          <w:rFonts w:ascii="Sylfaen" w:hAnsi="Sylfaen"/>
          <w:sz w:val="24"/>
          <w:szCs w:val="24"/>
        </w:rPr>
        <w:t xml:space="preserve">(WBL) </w:t>
      </w:r>
      <w:r w:rsidR="00BF6BB3" w:rsidRPr="00F950F7">
        <w:rPr>
          <w:rFonts w:ascii="Sylfaen" w:hAnsi="Sylfaen"/>
          <w:sz w:val="24"/>
          <w:szCs w:val="24"/>
        </w:rPr>
        <w:t>model, as well as the tools needed to implement the model in VET institutions.</w:t>
      </w:r>
    </w:p>
    <w:p w:rsidR="00B5714C" w:rsidRPr="00F950F7" w:rsidRDefault="00B5714C" w:rsidP="0084275A">
      <w:pPr>
        <w:pStyle w:val="Heading2"/>
        <w:rPr>
          <w:rFonts w:ascii="Sylfaen" w:hAnsi="Sylfaen"/>
          <w:color w:val="auto"/>
          <w:sz w:val="24"/>
          <w:szCs w:val="24"/>
        </w:rPr>
      </w:pPr>
      <w:bookmarkStart w:id="3" w:name="_Toc40885351"/>
      <w:r w:rsidRPr="00F950F7">
        <w:rPr>
          <w:rFonts w:ascii="Sylfaen" w:hAnsi="Sylfaen"/>
          <w:color w:val="auto"/>
          <w:sz w:val="24"/>
          <w:szCs w:val="24"/>
        </w:rPr>
        <w:t>1.3 Expected result</w:t>
      </w:r>
      <w:bookmarkEnd w:id="3"/>
    </w:p>
    <w:p w:rsidR="00B5714C" w:rsidRPr="00F950F7" w:rsidRDefault="00B5714C" w:rsidP="00B5714C">
      <w:pPr>
        <w:jc w:val="both"/>
        <w:rPr>
          <w:rFonts w:ascii="Sylfaen" w:hAnsi="Sylfaen"/>
          <w:sz w:val="24"/>
          <w:szCs w:val="24"/>
        </w:rPr>
      </w:pPr>
      <w:r w:rsidRPr="00F950F7">
        <w:rPr>
          <w:rFonts w:ascii="Sylfaen" w:hAnsi="Sylfaen"/>
          <w:sz w:val="24"/>
          <w:szCs w:val="24"/>
        </w:rPr>
        <w:t xml:space="preserve">Ensuring the skills and knowledge needed to organize learning and teaching based on the principles of the </w:t>
      </w:r>
      <w:r w:rsidR="00996858" w:rsidRPr="00F950F7">
        <w:rPr>
          <w:rFonts w:ascii="Sylfaen" w:hAnsi="Sylfaen"/>
          <w:sz w:val="24"/>
          <w:szCs w:val="24"/>
        </w:rPr>
        <w:t>WBL</w:t>
      </w:r>
      <w:r w:rsidRPr="00F950F7">
        <w:rPr>
          <w:rFonts w:ascii="Sylfaen" w:hAnsi="Sylfaen"/>
          <w:sz w:val="24"/>
          <w:szCs w:val="24"/>
        </w:rPr>
        <w:t xml:space="preserve"> model </w:t>
      </w:r>
      <w:r w:rsidR="00E91159">
        <w:rPr>
          <w:rFonts w:ascii="Sylfaen" w:hAnsi="Sylfaen"/>
          <w:sz w:val="24"/>
          <w:szCs w:val="24"/>
        </w:rPr>
        <w:t>for</w:t>
      </w:r>
      <w:r w:rsidR="0099598D">
        <w:rPr>
          <w:rFonts w:ascii="Sylfaen" w:hAnsi="Sylfaen"/>
          <w:sz w:val="24"/>
          <w:szCs w:val="24"/>
        </w:rPr>
        <w:t xml:space="preserve"> its</w:t>
      </w:r>
      <w:r w:rsidR="00E91159">
        <w:rPr>
          <w:rFonts w:ascii="Sylfaen" w:hAnsi="Sylfaen"/>
          <w:sz w:val="24"/>
          <w:szCs w:val="24"/>
        </w:rPr>
        <w:t xml:space="preserve"> further implementation</w:t>
      </w:r>
      <w:r w:rsidRPr="00F950F7">
        <w:rPr>
          <w:rFonts w:ascii="Sylfaen" w:hAnsi="Sylfaen"/>
          <w:sz w:val="24"/>
          <w:szCs w:val="24"/>
        </w:rPr>
        <w:t xml:space="preserve"> in </w:t>
      </w:r>
      <w:r w:rsidR="00552F39" w:rsidRPr="00F950F7">
        <w:rPr>
          <w:rFonts w:ascii="Sylfaen" w:hAnsi="Sylfaen"/>
          <w:sz w:val="24"/>
          <w:szCs w:val="24"/>
        </w:rPr>
        <w:t xml:space="preserve">Goris </w:t>
      </w:r>
      <w:r w:rsidRPr="00F950F7">
        <w:rPr>
          <w:rFonts w:ascii="Sylfaen" w:hAnsi="Sylfaen"/>
          <w:sz w:val="24"/>
          <w:szCs w:val="24"/>
        </w:rPr>
        <w:t>and Stepanavan State Agricultural Colleges, as well as in the host companies</w:t>
      </w:r>
      <w:r w:rsidR="00287FDD" w:rsidRPr="00287FDD">
        <w:rPr>
          <w:rFonts w:ascii="Sylfaen" w:hAnsi="Sylfaen"/>
          <w:sz w:val="24"/>
          <w:szCs w:val="24"/>
        </w:rPr>
        <w:t xml:space="preserve"> </w:t>
      </w:r>
      <w:r w:rsidR="00287FDD" w:rsidRPr="00F950F7">
        <w:rPr>
          <w:rFonts w:ascii="Sylfaen" w:hAnsi="Sylfaen"/>
          <w:sz w:val="24"/>
          <w:szCs w:val="24"/>
        </w:rPr>
        <w:t>of Syunik and Lori marzes of the RA</w:t>
      </w:r>
      <w:r w:rsidRPr="00F950F7">
        <w:rPr>
          <w:rFonts w:ascii="Sylfaen" w:hAnsi="Sylfaen"/>
          <w:sz w:val="24"/>
          <w:szCs w:val="24"/>
        </w:rPr>
        <w:t>.</w:t>
      </w:r>
      <w:r w:rsidR="00852658" w:rsidRPr="00F950F7">
        <w:rPr>
          <w:rFonts w:ascii="Sylfaen" w:hAnsi="Sylfaen"/>
          <w:sz w:val="24"/>
          <w:szCs w:val="24"/>
        </w:rPr>
        <w:t xml:space="preserve"> </w:t>
      </w:r>
      <w:r w:rsidR="00EA1503">
        <w:rPr>
          <w:rFonts w:ascii="Sylfaen" w:hAnsi="Sylfaen"/>
          <w:sz w:val="24"/>
          <w:szCs w:val="24"/>
        </w:rPr>
        <w:t xml:space="preserve"> </w:t>
      </w:r>
    </w:p>
    <w:p w:rsidR="00731D7F" w:rsidRPr="00F950F7" w:rsidRDefault="00731D7F" w:rsidP="000136D6">
      <w:pPr>
        <w:pStyle w:val="Heading1"/>
        <w:rPr>
          <w:rFonts w:ascii="Sylfaen" w:hAnsi="Sylfaen"/>
          <w:color w:val="auto"/>
          <w:sz w:val="24"/>
          <w:szCs w:val="24"/>
        </w:rPr>
      </w:pPr>
      <w:bookmarkStart w:id="4" w:name="_Toc40885352"/>
      <w:r w:rsidRPr="00F950F7">
        <w:rPr>
          <w:rFonts w:ascii="Sylfaen" w:hAnsi="Sylfaen"/>
          <w:color w:val="auto"/>
          <w:sz w:val="24"/>
          <w:szCs w:val="24"/>
        </w:rPr>
        <w:t>2. SCOPE OF THE WORK</w:t>
      </w:r>
      <w:bookmarkEnd w:id="4"/>
    </w:p>
    <w:p w:rsidR="009A2CCC" w:rsidRPr="00F950F7" w:rsidRDefault="00AC0DC2" w:rsidP="009A2CCC">
      <w:pPr>
        <w:pStyle w:val="ListParagraph"/>
        <w:numPr>
          <w:ilvl w:val="0"/>
          <w:numId w:val="1"/>
        </w:numPr>
        <w:ind w:left="378"/>
        <w:jc w:val="both"/>
        <w:rPr>
          <w:rFonts w:ascii="Sylfaen" w:hAnsi="Sylfaen"/>
          <w:sz w:val="24"/>
          <w:szCs w:val="24"/>
        </w:rPr>
      </w:pPr>
      <w:r w:rsidRPr="00F950F7">
        <w:rPr>
          <w:rFonts w:ascii="Sylfaen" w:hAnsi="Sylfaen"/>
          <w:sz w:val="24"/>
          <w:szCs w:val="24"/>
        </w:rPr>
        <w:t>To p</w:t>
      </w:r>
      <w:r w:rsidR="009A2CCC" w:rsidRPr="00F950F7">
        <w:rPr>
          <w:rFonts w:ascii="Sylfaen" w:hAnsi="Sylfaen"/>
          <w:sz w:val="24"/>
          <w:szCs w:val="24"/>
        </w:rPr>
        <w:t>repare relevant materials (information materials, PP</w:t>
      </w:r>
      <w:r w:rsidR="005D2B78" w:rsidRPr="00F950F7">
        <w:rPr>
          <w:rFonts w:ascii="Sylfaen" w:hAnsi="Sylfaen"/>
          <w:sz w:val="24"/>
          <w:szCs w:val="24"/>
        </w:rPr>
        <w:t>T</w:t>
      </w:r>
      <w:r w:rsidR="009A2CCC" w:rsidRPr="00F950F7">
        <w:rPr>
          <w:rFonts w:ascii="Sylfaen" w:hAnsi="Sylfaen"/>
          <w:sz w:val="24"/>
          <w:szCs w:val="24"/>
        </w:rPr>
        <w:t xml:space="preserve"> presentations, etc.) to provide to the participants of the course;</w:t>
      </w:r>
    </w:p>
    <w:p w:rsidR="009A2CCC" w:rsidRPr="00F950F7" w:rsidRDefault="00AC0DC2" w:rsidP="001A211C">
      <w:pPr>
        <w:pStyle w:val="ListParagraph"/>
        <w:numPr>
          <w:ilvl w:val="0"/>
          <w:numId w:val="1"/>
        </w:numPr>
        <w:ind w:left="405"/>
        <w:jc w:val="both"/>
        <w:rPr>
          <w:rFonts w:ascii="Sylfaen" w:hAnsi="Sylfaen"/>
          <w:sz w:val="24"/>
          <w:szCs w:val="24"/>
        </w:rPr>
      </w:pPr>
      <w:r w:rsidRPr="00F950F7">
        <w:rPr>
          <w:rFonts w:ascii="Sylfaen" w:hAnsi="Sylfaen"/>
          <w:sz w:val="24"/>
          <w:szCs w:val="24"/>
        </w:rPr>
        <w:t>To c</w:t>
      </w:r>
      <w:r w:rsidR="00587C7E" w:rsidRPr="00F950F7">
        <w:rPr>
          <w:rFonts w:ascii="Sylfaen" w:hAnsi="Sylfaen"/>
          <w:sz w:val="24"/>
          <w:szCs w:val="24"/>
        </w:rPr>
        <w:t xml:space="preserve">onduct </w:t>
      </w:r>
      <w:r w:rsidR="009A2CCC" w:rsidRPr="00F950F7">
        <w:rPr>
          <w:rFonts w:ascii="Sylfaen" w:hAnsi="Sylfaen"/>
          <w:sz w:val="24"/>
          <w:szCs w:val="24"/>
        </w:rPr>
        <w:t>two (2) three-day training courses for</w:t>
      </w:r>
      <w:r w:rsidR="008D4DDD" w:rsidRPr="00F950F7">
        <w:rPr>
          <w:rFonts w:ascii="Sylfaen" w:hAnsi="Sylfaen"/>
          <w:sz w:val="24"/>
          <w:szCs w:val="24"/>
        </w:rPr>
        <w:t xml:space="preserve"> VET </w:t>
      </w:r>
      <w:r w:rsidR="001357D7">
        <w:rPr>
          <w:rFonts w:ascii="Sylfaen" w:hAnsi="Sylfaen"/>
          <w:sz w:val="24"/>
          <w:szCs w:val="24"/>
        </w:rPr>
        <w:t>t</w:t>
      </w:r>
      <w:r w:rsidR="00571652">
        <w:rPr>
          <w:rFonts w:ascii="Sylfaen" w:hAnsi="Sylfaen"/>
          <w:sz w:val="24"/>
          <w:szCs w:val="24"/>
        </w:rPr>
        <w:t>eachers</w:t>
      </w:r>
      <w:r w:rsidR="009A2CCC" w:rsidRPr="00F950F7">
        <w:rPr>
          <w:rFonts w:ascii="Sylfaen" w:hAnsi="Sylfaen"/>
          <w:sz w:val="24"/>
          <w:szCs w:val="24"/>
        </w:rPr>
        <w:t xml:space="preserve"> </w:t>
      </w:r>
      <w:r w:rsidR="008D4DDD" w:rsidRPr="00F950F7">
        <w:rPr>
          <w:rFonts w:ascii="Sylfaen" w:hAnsi="Sylfaen"/>
          <w:sz w:val="24"/>
          <w:szCs w:val="24"/>
        </w:rPr>
        <w:t xml:space="preserve">and </w:t>
      </w:r>
      <w:r w:rsidR="009A2CCC" w:rsidRPr="00F950F7">
        <w:rPr>
          <w:rFonts w:ascii="Sylfaen" w:hAnsi="Sylfaen"/>
          <w:sz w:val="24"/>
          <w:szCs w:val="24"/>
        </w:rPr>
        <w:t>mentors of host companies</w:t>
      </w:r>
      <w:r w:rsidR="0096276D" w:rsidRPr="00F950F7">
        <w:rPr>
          <w:rFonts w:ascii="Sylfaen" w:hAnsi="Sylfaen"/>
          <w:sz w:val="24"/>
          <w:szCs w:val="24"/>
        </w:rPr>
        <w:t xml:space="preserve"> by</w:t>
      </w:r>
      <w:r w:rsidR="009A2CCC" w:rsidRPr="00F950F7">
        <w:rPr>
          <w:rFonts w:ascii="Sylfaen" w:hAnsi="Sylfaen"/>
          <w:sz w:val="24"/>
          <w:szCs w:val="24"/>
        </w:rPr>
        <w:t xml:space="preserve"> presenting th</w:t>
      </w:r>
      <w:r w:rsidR="00292902" w:rsidRPr="00F950F7">
        <w:rPr>
          <w:rFonts w:ascii="Sylfaen" w:hAnsi="Sylfaen"/>
          <w:sz w:val="24"/>
          <w:szCs w:val="24"/>
        </w:rPr>
        <w:t>e</w:t>
      </w:r>
      <w:r w:rsidR="009A2CCC" w:rsidRPr="00F950F7">
        <w:rPr>
          <w:rFonts w:ascii="Sylfaen" w:hAnsi="Sylfaen"/>
          <w:sz w:val="24"/>
          <w:szCs w:val="24"/>
        </w:rPr>
        <w:t xml:space="preserve"> innovative approaches based on </w:t>
      </w:r>
      <w:r w:rsidR="00E86D2B" w:rsidRPr="00F950F7">
        <w:rPr>
          <w:rFonts w:ascii="Sylfaen" w:hAnsi="Sylfaen"/>
          <w:sz w:val="24"/>
          <w:szCs w:val="24"/>
        </w:rPr>
        <w:t>WBL</w:t>
      </w:r>
      <w:r w:rsidR="009A2CCC" w:rsidRPr="00F950F7">
        <w:rPr>
          <w:rFonts w:ascii="Sylfaen" w:hAnsi="Sylfaen"/>
          <w:sz w:val="24"/>
          <w:szCs w:val="24"/>
        </w:rPr>
        <w:t xml:space="preserve"> </w:t>
      </w:r>
      <w:r w:rsidR="00C51AC4" w:rsidRPr="00F950F7">
        <w:rPr>
          <w:rFonts w:ascii="Sylfaen" w:hAnsi="Sylfaen"/>
          <w:sz w:val="24"/>
          <w:szCs w:val="24"/>
        </w:rPr>
        <w:t>learn</w:t>
      </w:r>
      <w:r w:rsidR="009A2CCC" w:rsidRPr="00F950F7">
        <w:rPr>
          <w:rFonts w:ascii="Sylfaen" w:hAnsi="Sylfaen"/>
          <w:sz w:val="24"/>
          <w:szCs w:val="24"/>
        </w:rPr>
        <w:t>ing;</w:t>
      </w:r>
    </w:p>
    <w:p w:rsidR="009A2CCC" w:rsidRPr="00F950F7" w:rsidRDefault="00AC0DC2" w:rsidP="002608BD">
      <w:pPr>
        <w:pStyle w:val="ListParagraph"/>
        <w:numPr>
          <w:ilvl w:val="0"/>
          <w:numId w:val="1"/>
        </w:numPr>
        <w:ind w:left="423" w:hanging="351"/>
        <w:jc w:val="both"/>
        <w:rPr>
          <w:rFonts w:ascii="Sylfaen" w:hAnsi="Sylfaen"/>
          <w:sz w:val="24"/>
          <w:szCs w:val="24"/>
        </w:rPr>
      </w:pPr>
      <w:r w:rsidRPr="00F950F7">
        <w:rPr>
          <w:rFonts w:ascii="Sylfaen" w:hAnsi="Sylfaen"/>
          <w:sz w:val="24"/>
          <w:szCs w:val="24"/>
        </w:rPr>
        <w:t xml:space="preserve">To </w:t>
      </w:r>
      <w:r w:rsidR="00DD68B5" w:rsidRPr="00F950F7">
        <w:rPr>
          <w:rFonts w:ascii="Sylfaen" w:hAnsi="Sylfaen"/>
          <w:sz w:val="24"/>
          <w:szCs w:val="24"/>
        </w:rPr>
        <w:t>present</w:t>
      </w:r>
      <w:r w:rsidR="009A2CCC" w:rsidRPr="00F950F7">
        <w:rPr>
          <w:rFonts w:ascii="Sylfaen" w:hAnsi="Sylfaen"/>
          <w:sz w:val="24"/>
          <w:szCs w:val="24"/>
        </w:rPr>
        <w:t xml:space="preserve"> the </w:t>
      </w:r>
      <w:r w:rsidR="00DD68B5" w:rsidRPr="00F950F7">
        <w:rPr>
          <w:rFonts w:ascii="Sylfaen" w:hAnsi="Sylfaen"/>
          <w:sz w:val="24"/>
          <w:szCs w:val="24"/>
        </w:rPr>
        <w:t xml:space="preserve">necessary methodological </w:t>
      </w:r>
      <w:r w:rsidR="00B53609" w:rsidRPr="00F950F7">
        <w:rPr>
          <w:rFonts w:ascii="Sylfaen" w:hAnsi="Sylfaen"/>
          <w:sz w:val="24"/>
          <w:szCs w:val="24"/>
        </w:rPr>
        <w:t xml:space="preserve">and other interactive learning tools </w:t>
      </w:r>
      <w:r w:rsidR="00DD68B5" w:rsidRPr="00F950F7">
        <w:rPr>
          <w:rFonts w:ascii="Sylfaen" w:hAnsi="Sylfaen"/>
          <w:sz w:val="24"/>
          <w:szCs w:val="24"/>
        </w:rPr>
        <w:t xml:space="preserve">to the </w:t>
      </w:r>
      <w:r w:rsidR="009A2CCC" w:rsidRPr="00F950F7">
        <w:rPr>
          <w:rFonts w:ascii="Sylfaen" w:hAnsi="Sylfaen"/>
          <w:sz w:val="24"/>
          <w:szCs w:val="24"/>
        </w:rPr>
        <w:t xml:space="preserve">participants to introduce the </w:t>
      </w:r>
      <w:r w:rsidR="00BE67BC" w:rsidRPr="00F950F7">
        <w:rPr>
          <w:rFonts w:ascii="Sylfaen" w:hAnsi="Sylfaen"/>
          <w:sz w:val="24"/>
          <w:szCs w:val="24"/>
        </w:rPr>
        <w:t>WBL</w:t>
      </w:r>
      <w:r w:rsidR="009A2CCC" w:rsidRPr="00F950F7">
        <w:rPr>
          <w:rFonts w:ascii="Sylfaen" w:hAnsi="Sylfaen"/>
          <w:sz w:val="24"/>
          <w:szCs w:val="24"/>
        </w:rPr>
        <w:t xml:space="preserve"> model in VET institutions and host companies</w:t>
      </w:r>
      <w:r w:rsidR="0029450D" w:rsidRPr="00F950F7">
        <w:rPr>
          <w:rFonts w:ascii="Sylfaen" w:hAnsi="Sylfaen"/>
          <w:sz w:val="24"/>
          <w:szCs w:val="24"/>
        </w:rPr>
        <w:t>.</w:t>
      </w:r>
    </w:p>
    <w:p w:rsidR="009A2CCC" w:rsidRPr="00F950F7" w:rsidRDefault="009A2CCC" w:rsidP="009A2CCC">
      <w:pPr>
        <w:jc w:val="both"/>
        <w:rPr>
          <w:rFonts w:ascii="Sylfaen" w:hAnsi="Sylfaen"/>
          <w:sz w:val="24"/>
          <w:szCs w:val="24"/>
        </w:rPr>
      </w:pPr>
      <w:r w:rsidRPr="00F950F7">
        <w:rPr>
          <w:rFonts w:ascii="Sylfaen" w:hAnsi="Sylfaen"/>
          <w:sz w:val="24"/>
          <w:szCs w:val="24"/>
        </w:rPr>
        <w:t>Within the framework of the program it is planned to conduct trainings on the following t</w:t>
      </w:r>
      <w:r w:rsidR="009956C5" w:rsidRPr="00F950F7">
        <w:rPr>
          <w:rFonts w:ascii="Sylfaen" w:hAnsi="Sylfaen"/>
          <w:sz w:val="24"/>
          <w:szCs w:val="24"/>
        </w:rPr>
        <w:t>heme</w:t>
      </w:r>
      <w:r w:rsidRPr="00F950F7">
        <w:rPr>
          <w:rFonts w:ascii="Sylfaen" w:hAnsi="Sylfaen"/>
          <w:sz w:val="24"/>
          <w:szCs w:val="24"/>
        </w:rPr>
        <w:t>s</w:t>
      </w:r>
      <w:r w:rsidR="004856EB" w:rsidRPr="00F950F7">
        <w:rPr>
          <w:rFonts w:ascii="Sylfaen" w:hAnsi="Sylfaen"/>
          <w:sz w:val="24"/>
          <w:szCs w:val="24"/>
        </w:rPr>
        <w:t>:</w:t>
      </w:r>
    </w:p>
    <w:p w:rsidR="004856EB" w:rsidRPr="00F950F7" w:rsidRDefault="004856EB" w:rsidP="004856EB">
      <w:pPr>
        <w:jc w:val="both"/>
        <w:rPr>
          <w:rFonts w:ascii="Sylfaen" w:hAnsi="Sylfaen"/>
          <w:sz w:val="24"/>
          <w:szCs w:val="24"/>
        </w:rPr>
      </w:pPr>
      <w:r w:rsidRPr="00F950F7">
        <w:rPr>
          <w:rFonts w:ascii="Sylfaen" w:hAnsi="Sylfaen"/>
          <w:b/>
          <w:sz w:val="24"/>
          <w:szCs w:val="24"/>
        </w:rPr>
        <w:t>T</w:t>
      </w:r>
      <w:r w:rsidR="009956C5" w:rsidRPr="00F950F7">
        <w:rPr>
          <w:rFonts w:ascii="Sylfaen" w:hAnsi="Sylfaen"/>
          <w:b/>
          <w:sz w:val="24"/>
          <w:szCs w:val="24"/>
        </w:rPr>
        <w:t>hemes</w:t>
      </w:r>
      <w:r w:rsidRPr="00F950F7">
        <w:rPr>
          <w:rFonts w:ascii="Sylfaen" w:hAnsi="Sylfaen"/>
          <w:b/>
          <w:sz w:val="24"/>
          <w:szCs w:val="24"/>
        </w:rPr>
        <w:t xml:space="preserve"> 1.</w:t>
      </w:r>
      <w:r w:rsidRPr="00F950F7">
        <w:rPr>
          <w:rFonts w:ascii="Sylfaen" w:hAnsi="Sylfaen"/>
          <w:sz w:val="24"/>
          <w:szCs w:val="24"/>
        </w:rPr>
        <w:t xml:space="preserve"> Introduction. Approaches and principles of the work-based </w:t>
      </w:r>
      <w:r w:rsidR="00C80258">
        <w:rPr>
          <w:rFonts w:ascii="Sylfaen" w:hAnsi="Sylfaen"/>
          <w:sz w:val="24"/>
          <w:szCs w:val="24"/>
        </w:rPr>
        <w:t xml:space="preserve">learning </w:t>
      </w:r>
      <w:r w:rsidR="00422BC3" w:rsidRPr="00F950F7">
        <w:rPr>
          <w:rFonts w:ascii="Sylfaen" w:hAnsi="Sylfaen"/>
          <w:sz w:val="24"/>
          <w:szCs w:val="24"/>
        </w:rPr>
        <w:t xml:space="preserve">(WBL) </w:t>
      </w:r>
      <w:r w:rsidRPr="00F950F7">
        <w:rPr>
          <w:rFonts w:ascii="Sylfaen" w:hAnsi="Sylfaen"/>
          <w:sz w:val="24"/>
          <w:szCs w:val="24"/>
        </w:rPr>
        <w:t xml:space="preserve">model </w:t>
      </w:r>
      <w:r w:rsidR="00182130" w:rsidRPr="00F950F7">
        <w:rPr>
          <w:rFonts w:ascii="Sylfaen" w:hAnsi="Sylfaen"/>
          <w:sz w:val="24"/>
          <w:szCs w:val="24"/>
        </w:rPr>
        <w:t xml:space="preserve">for </w:t>
      </w:r>
      <w:r w:rsidR="00075C4B" w:rsidRPr="00F950F7">
        <w:rPr>
          <w:rFonts w:ascii="Sylfaen" w:hAnsi="Sylfaen"/>
          <w:sz w:val="24"/>
          <w:szCs w:val="24"/>
        </w:rPr>
        <w:t xml:space="preserve">VET </w:t>
      </w:r>
      <w:r w:rsidR="00571652">
        <w:rPr>
          <w:rFonts w:ascii="Sylfaen" w:hAnsi="Sylfaen"/>
          <w:sz w:val="24"/>
          <w:szCs w:val="24"/>
        </w:rPr>
        <w:t>Teachers</w:t>
      </w:r>
      <w:r w:rsidR="00075C4B" w:rsidRPr="00F950F7">
        <w:rPr>
          <w:rFonts w:ascii="Sylfaen" w:hAnsi="Sylfaen"/>
          <w:sz w:val="24"/>
          <w:szCs w:val="24"/>
        </w:rPr>
        <w:t xml:space="preserve"> and </w:t>
      </w:r>
      <w:r w:rsidR="00182130" w:rsidRPr="00F950F7">
        <w:rPr>
          <w:rFonts w:ascii="Sylfaen" w:hAnsi="Sylfaen"/>
          <w:sz w:val="24"/>
          <w:szCs w:val="24"/>
        </w:rPr>
        <w:t>host companies mentors</w:t>
      </w:r>
      <w:r w:rsidR="00AC444E" w:rsidRPr="00F950F7">
        <w:rPr>
          <w:rFonts w:ascii="Sylfaen" w:hAnsi="Sylfaen"/>
          <w:sz w:val="24"/>
          <w:szCs w:val="24"/>
        </w:rPr>
        <w:t xml:space="preserve"> </w:t>
      </w:r>
      <w:r w:rsidRPr="00F950F7">
        <w:rPr>
          <w:rFonts w:ascii="Sylfaen" w:hAnsi="Sylfaen"/>
          <w:sz w:val="24"/>
          <w:szCs w:val="24"/>
        </w:rPr>
        <w:t>in VET;</w:t>
      </w:r>
    </w:p>
    <w:p w:rsidR="004856EB" w:rsidRPr="00F950F7" w:rsidRDefault="009956C5" w:rsidP="004856EB">
      <w:pPr>
        <w:jc w:val="both"/>
        <w:rPr>
          <w:rFonts w:ascii="Sylfaen" w:hAnsi="Sylfaen"/>
          <w:sz w:val="24"/>
          <w:szCs w:val="24"/>
        </w:rPr>
      </w:pPr>
      <w:r w:rsidRPr="00F950F7">
        <w:rPr>
          <w:rFonts w:ascii="Sylfaen" w:hAnsi="Sylfaen"/>
          <w:b/>
          <w:sz w:val="24"/>
          <w:szCs w:val="24"/>
        </w:rPr>
        <w:t>Themes</w:t>
      </w:r>
      <w:r w:rsidR="004856EB" w:rsidRPr="00F950F7">
        <w:rPr>
          <w:rFonts w:ascii="Sylfaen" w:hAnsi="Sylfaen"/>
          <w:b/>
          <w:sz w:val="24"/>
          <w:szCs w:val="24"/>
        </w:rPr>
        <w:t xml:space="preserve"> 2.</w:t>
      </w:r>
      <w:r w:rsidR="004856EB" w:rsidRPr="00F950F7">
        <w:rPr>
          <w:rFonts w:ascii="Sylfaen" w:hAnsi="Sylfaen"/>
          <w:sz w:val="24"/>
          <w:szCs w:val="24"/>
        </w:rPr>
        <w:t xml:space="preserve"> Management mechanisms of </w:t>
      </w:r>
      <w:r w:rsidR="003F7433" w:rsidRPr="00F950F7">
        <w:rPr>
          <w:rFonts w:ascii="Sylfaen" w:hAnsi="Sylfaen"/>
          <w:sz w:val="24"/>
          <w:szCs w:val="24"/>
        </w:rPr>
        <w:t>WBL</w:t>
      </w:r>
      <w:r w:rsidR="004856EB" w:rsidRPr="00F950F7">
        <w:rPr>
          <w:rFonts w:ascii="Sylfaen" w:hAnsi="Sylfaen"/>
          <w:sz w:val="24"/>
          <w:szCs w:val="24"/>
        </w:rPr>
        <w:t xml:space="preserve"> model for VET </w:t>
      </w:r>
      <w:r w:rsidR="00571652">
        <w:rPr>
          <w:rFonts w:ascii="Sylfaen" w:hAnsi="Sylfaen"/>
          <w:sz w:val="24"/>
          <w:szCs w:val="24"/>
        </w:rPr>
        <w:t>Teachers</w:t>
      </w:r>
      <w:r w:rsidR="004856EB" w:rsidRPr="00F950F7">
        <w:rPr>
          <w:rFonts w:ascii="Sylfaen" w:hAnsi="Sylfaen"/>
          <w:sz w:val="24"/>
          <w:szCs w:val="24"/>
        </w:rPr>
        <w:t xml:space="preserve"> and </w:t>
      </w:r>
      <w:r w:rsidR="003F2D53" w:rsidRPr="00F950F7">
        <w:rPr>
          <w:rFonts w:ascii="Sylfaen" w:hAnsi="Sylfaen"/>
          <w:sz w:val="24"/>
          <w:szCs w:val="24"/>
        </w:rPr>
        <w:t xml:space="preserve">mentors </w:t>
      </w:r>
      <w:r w:rsidR="004856EB" w:rsidRPr="00F950F7">
        <w:rPr>
          <w:rFonts w:ascii="Sylfaen" w:hAnsi="Sylfaen"/>
          <w:sz w:val="24"/>
          <w:szCs w:val="24"/>
        </w:rPr>
        <w:t xml:space="preserve">of hosting </w:t>
      </w:r>
      <w:proofErr w:type="spellStart"/>
      <w:r w:rsidR="004856EB" w:rsidRPr="00F950F7">
        <w:rPr>
          <w:rFonts w:ascii="Sylfaen" w:hAnsi="Sylfaen"/>
          <w:sz w:val="24"/>
          <w:szCs w:val="24"/>
        </w:rPr>
        <w:t>companies</w:t>
      </w:r>
      <w:proofErr w:type="gramStart"/>
      <w:r w:rsidR="004856EB" w:rsidRPr="00F950F7">
        <w:rPr>
          <w:rFonts w:ascii="Sylfaen" w:hAnsi="Sylfaen"/>
          <w:sz w:val="24"/>
          <w:szCs w:val="24"/>
        </w:rPr>
        <w:t>;</w:t>
      </w:r>
      <w:r w:rsidR="00C40533">
        <w:rPr>
          <w:rFonts w:ascii="Sylfaen" w:hAnsi="Sylfaen"/>
          <w:sz w:val="24"/>
          <w:szCs w:val="24"/>
        </w:rPr>
        <w:t>s</w:t>
      </w:r>
      <w:proofErr w:type="spellEnd"/>
      <w:proofErr w:type="gramEnd"/>
    </w:p>
    <w:p w:rsidR="004856EB" w:rsidRPr="00F950F7" w:rsidRDefault="009956C5" w:rsidP="004856EB">
      <w:pPr>
        <w:jc w:val="both"/>
        <w:rPr>
          <w:rFonts w:ascii="Sylfaen" w:hAnsi="Sylfaen"/>
          <w:sz w:val="24"/>
          <w:szCs w:val="24"/>
        </w:rPr>
      </w:pPr>
      <w:r w:rsidRPr="00F950F7">
        <w:rPr>
          <w:rFonts w:ascii="Sylfaen" w:hAnsi="Sylfaen"/>
          <w:b/>
          <w:sz w:val="24"/>
          <w:szCs w:val="24"/>
        </w:rPr>
        <w:t>Themes</w:t>
      </w:r>
      <w:r w:rsidR="004856EB" w:rsidRPr="00F950F7">
        <w:rPr>
          <w:rFonts w:ascii="Sylfaen" w:hAnsi="Sylfaen"/>
          <w:b/>
          <w:sz w:val="24"/>
          <w:szCs w:val="24"/>
        </w:rPr>
        <w:t xml:space="preserve"> 3.</w:t>
      </w:r>
      <w:r w:rsidR="004856EB" w:rsidRPr="00F950F7">
        <w:rPr>
          <w:rFonts w:ascii="Sylfaen" w:hAnsi="Sylfaen"/>
          <w:sz w:val="24"/>
          <w:szCs w:val="24"/>
        </w:rPr>
        <w:t xml:space="preserve"> Types of implementation of the </w:t>
      </w:r>
      <w:r w:rsidR="0088315C" w:rsidRPr="00F950F7">
        <w:rPr>
          <w:rFonts w:ascii="Sylfaen" w:hAnsi="Sylfaen"/>
          <w:sz w:val="24"/>
          <w:szCs w:val="24"/>
        </w:rPr>
        <w:t>WBL</w:t>
      </w:r>
      <w:r w:rsidR="004856EB" w:rsidRPr="00F950F7">
        <w:rPr>
          <w:rFonts w:ascii="Sylfaen" w:hAnsi="Sylfaen"/>
          <w:sz w:val="24"/>
          <w:szCs w:val="24"/>
        </w:rPr>
        <w:t xml:space="preserve"> model;</w:t>
      </w:r>
    </w:p>
    <w:p w:rsidR="004856EB" w:rsidRPr="00F950F7" w:rsidRDefault="009956C5" w:rsidP="004856EB">
      <w:pPr>
        <w:jc w:val="both"/>
        <w:rPr>
          <w:rFonts w:ascii="Sylfaen" w:hAnsi="Sylfaen"/>
          <w:sz w:val="24"/>
          <w:szCs w:val="24"/>
        </w:rPr>
      </w:pPr>
      <w:r w:rsidRPr="00F950F7">
        <w:rPr>
          <w:rFonts w:ascii="Sylfaen" w:hAnsi="Sylfaen"/>
          <w:b/>
          <w:sz w:val="24"/>
          <w:szCs w:val="24"/>
        </w:rPr>
        <w:t>Themes</w:t>
      </w:r>
      <w:r w:rsidR="004856EB" w:rsidRPr="00F950F7">
        <w:rPr>
          <w:rFonts w:ascii="Sylfaen" w:hAnsi="Sylfaen"/>
          <w:b/>
          <w:sz w:val="24"/>
          <w:szCs w:val="24"/>
        </w:rPr>
        <w:t xml:space="preserve"> 4.</w:t>
      </w:r>
      <w:r w:rsidR="004856EB" w:rsidRPr="00F950F7">
        <w:rPr>
          <w:rFonts w:ascii="Sylfaen" w:hAnsi="Sylfaen"/>
          <w:sz w:val="24"/>
          <w:szCs w:val="24"/>
        </w:rPr>
        <w:t xml:space="preserve"> Mechanisms of professional development using the approaches of the </w:t>
      </w:r>
      <w:r w:rsidR="009505C1" w:rsidRPr="00F950F7">
        <w:rPr>
          <w:rFonts w:ascii="Sylfaen" w:hAnsi="Sylfaen"/>
          <w:sz w:val="24"/>
          <w:szCs w:val="24"/>
        </w:rPr>
        <w:t>WBL</w:t>
      </w:r>
      <w:r w:rsidR="004856EB" w:rsidRPr="00F950F7">
        <w:rPr>
          <w:rFonts w:ascii="Sylfaen" w:hAnsi="Sylfaen"/>
          <w:sz w:val="24"/>
          <w:szCs w:val="24"/>
        </w:rPr>
        <w:t xml:space="preserve"> model;</w:t>
      </w:r>
    </w:p>
    <w:p w:rsidR="004856EB" w:rsidRPr="00F950F7" w:rsidRDefault="009956C5" w:rsidP="004856EB">
      <w:pPr>
        <w:jc w:val="both"/>
        <w:rPr>
          <w:rFonts w:ascii="Sylfaen" w:hAnsi="Sylfaen"/>
          <w:sz w:val="24"/>
          <w:szCs w:val="24"/>
        </w:rPr>
      </w:pPr>
      <w:r w:rsidRPr="00F950F7">
        <w:rPr>
          <w:rFonts w:ascii="Sylfaen" w:hAnsi="Sylfaen"/>
          <w:b/>
          <w:sz w:val="24"/>
          <w:szCs w:val="24"/>
        </w:rPr>
        <w:lastRenderedPageBreak/>
        <w:t>Themes</w:t>
      </w:r>
      <w:r w:rsidR="004856EB" w:rsidRPr="00F950F7">
        <w:rPr>
          <w:rFonts w:ascii="Sylfaen" w:hAnsi="Sylfaen"/>
          <w:b/>
          <w:sz w:val="24"/>
          <w:szCs w:val="24"/>
        </w:rPr>
        <w:t xml:space="preserve"> 5.</w:t>
      </w:r>
      <w:r w:rsidR="004856EB" w:rsidRPr="00F950F7">
        <w:rPr>
          <w:rFonts w:ascii="Sylfaen" w:hAnsi="Sylfaen"/>
          <w:sz w:val="24"/>
          <w:szCs w:val="24"/>
        </w:rPr>
        <w:t xml:space="preserve"> Models for the establishment of continuous dialogue</w:t>
      </w:r>
      <w:r w:rsidR="001704CC" w:rsidRPr="00F950F7">
        <w:rPr>
          <w:rFonts w:ascii="Sylfaen" w:hAnsi="Sylfaen"/>
          <w:sz w:val="24"/>
          <w:szCs w:val="24"/>
        </w:rPr>
        <w:t xml:space="preserve"> and</w:t>
      </w:r>
      <w:r w:rsidR="004856EB" w:rsidRPr="00F950F7">
        <w:rPr>
          <w:rFonts w:ascii="Sylfaen" w:hAnsi="Sylfaen"/>
          <w:sz w:val="24"/>
          <w:szCs w:val="24"/>
        </w:rPr>
        <w:t xml:space="preserve"> </w:t>
      </w:r>
      <w:r w:rsidR="001704CC" w:rsidRPr="00F950F7">
        <w:rPr>
          <w:rFonts w:ascii="Sylfaen" w:hAnsi="Sylfaen"/>
          <w:sz w:val="24"/>
          <w:szCs w:val="24"/>
        </w:rPr>
        <w:t xml:space="preserve">cooperation </w:t>
      </w:r>
      <w:r w:rsidR="004856EB" w:rsidRPr="00F950F7">
        <w:rPr>
          <w:rFonts w:ascii="Sylfaen" w:hAnsi="Sylfaen"/>
          <w:sz w:val="24"/>
          <w:szCs w:val="24"/>
        </w:rPr>
        <w:t xml:space="preserve">between VET </w:t>
      </w:r>
      <w:r w:rsidR="00571652">
        <w:rPr>
          <w:rFonts w:ascii="Sylfaen" w:hAnsi="Sylfaen"/>
          <w:sz w:val="24"/>
          <w:szCs w:val="24"/>
        </w:rPr>
        <w:t>Teachers</w:t>
      </w:r>
      <w:r w:rsidR="00EC319E" w:rsidRPr="00F950F7">
        <w:rPr>
          <w:rFonts w:ascii="Sylfaen" w:hAnsi="Sylfaen"/>
          <w:sz w:val="24"/>
          <w:szCs w:val="24"/>
        </w:rPr>
        <w:t xml:space="preserve"> and</w:t>
      </w:r>
      <w:r w:rsidR="004856EB" w:rsidRPr="00F950F7">
        <w:rPr>
          <w:rFonts w:ascii="Sylfaen" w:hAnsi="Sylfaen"/>
          <w:sz w:val="24"/>
          <w:szCs w:val="24"/>
        </w:rPr>
        <w:t xml:space="preserve"> mentors of host companies</w:t>
      </w:r>
      <w:r w:rsidR="00311128" w:rsidRPr="00F950F7">
        <w:rPr>
          <w:rFonts w:ascii="Sylfaen" w:hAnsi="Sylfaen"/>
          <w:sz w:val="24"/>
          <w:szCs w:val="24"/>
        </w:rPr>
        <w:t>;</w:t>
      </w:r>
    </w:p>
    <w:p w:rsidR="004856EB" w:rsidRPr="00F950F7" w:rsidRDefault="009956C5" w:rsidP="004856EB">
      <w:pPr>
        <w:jc w:val="both"/>
        <w:rPr>
          <w:rFonts w:ascii="Sylfaen" w:hAnsi="Sylfaen"/>
          <w:sz w:val="24"/>
          <w:szCs w:val="24"/>
        </w:rPr>
      </w:pPr>
      <w:r w:rsidRPr="00F950F7">
        <w:rPr>
          <w:rFonts w:ascii="Sylfaen" w:hAnsi="Sylfaen"/>
          <w:b/>
          <w:sz w:val="24"/>
          <w:szCs w:val="24"/>
        </w:rPr>
        <w:t>Themes</w:t>
      </w:r>
      <w:r w:rsidR="004856EB" w:rsidRPr="00F950F7">
        <w:rPr>
          <w:rFonts w:ascii="Sylfaen" w:hAnsi="Sylfaen"/>
          <w:b/>
          <w:sz w:val="24"/>
          <w:szCs w:val="24"/>
        </w:rPr>
        <w:t xml:space="preserve"> 6.</w:t>
      </w:r>
      <w:r w:rsidR="004856EB" w:rsidRPr="00F950F7">
        <w:rPr>
          <w:rFonts w:ascii="Sylfaen" w:hAnsi="Sylfaen"/>
          <w:sz w:val="24"/>
          <w:szCs w:val="24"/>
        </w:rPr>
        <w:t xml:space="preserve"> The role of VET </w:t>
      </w:r>
      <w:r w:rsidR="00571652">
        <w:rPr>
          <w:rFonts w:ascii="Sylfaen" w:hAnsi="Sylfaen"/>
          <w:sz w:val="24"/>
          <w:szCs w:val="24"/>
        </w:rPr>
        <w:t>Teachers</w:t>
      </w:r>
      <w:r w:rsidR="004856EB" w:rsidRPr="00F950F7">
        <w:rPr>
          <w:rFonts w:ascii="Sylfaen" w:hAnsi="Sylfaen"/>
          <w:sz w:val="24"/>
          <w:szCs w:val="24"/>
        </w:rPr>
        <w:t xml:space="preserve"> and host companies</w:t>
      </w:r>
      <w:r w:rsidR="00655574" w:rsidRPr="00F950F7">
        <w:rPr>
          <w:rFonts w:ascii="Sylfaen" w:hAnsi="Sylfaen"/>
          <w:sz w:val="24"/>
          <w:szCs w:val="24"/>
        </w:rPr>
        <w:t xml:space="preserve"> mentors</w:t>
      </w:r>
      <w:r w:rsidR="00881D7C" w:rsidRPr="00F950F7">
        <w:rPr>
          <w:rFonts w:ascii="Sylfaen" w:hAnsi="Sylfaen"/>
          <w:sz w:val="24"/>
          <w:szCs w:val="24"/>
        </w:rPr>
        <w:t xml:space="preserve"> for WBL model implementation</w:t>
      </w:r>
      <w:r w:rsidR="00311128" w:rsidRPr="00F950F7">
        <w:rPr>
          <w:rFonts w:ascii="Sylfaen" w:hAnsi="Sylfaen"/>
          <w:sz w:val="24"/>
          <w:szCs w:val="24"/>
        </w:rPr>
        <w:t>;</w:t>
      </w:r>
    </w:p>
    <w:p w:rsidR="004856EB" w:rsidRPr="00F950F7" w:rsidRDefault="009956C5" w:rsidP="004856EB">
      <w:pPr>
        <w:jc w:val="both"/>
        <w:rPr>
          <w:rFonts w:ascii="Sylfaen" w:hAnsi="Sylfaen"/>
          <w:sz w:val="24"/>
          <w:szCs w:val="24"/>
        </w:rPr>
      </w:pPr>
      <w:r w:rsidRPr="00F950F7">
        <w:rPr>
          <w:rFonts w:ascii="Sylfaen" w:hAnsi="Sylfaen"/>
          <w:b/>
          <w:sz w:val="24"/>
          <w:szCs w:val="24"/>
        </w:rPr>
        <w:t>Themes</w:t>
      </w:r>
      <w:r w:rsidR="004856EB" w:rsidRPr="00F950F7">
        <w:rPr>
          <w:rFonts w:ascii="Sylfaen" w:hAnsi="Sylfaen"/>
          <w:b/>
          <w:sz w:val="24"/>
          <w:szCs w:val="24"/>
        </w:rPr>
        <w:t xml:space="preserve"> 7. </w:t>
      </w:r>
      <w:r w:rsidR="003C06E0" w:rsidRPr="00F950F7">
        <w:rPr>
          <w:rFonts w:ascii="Sylfaen" w:hAnsi="Sylfaen"/>
          <w:sz w:val="24"/>
          <w:szCs w:val="24"/>
        </w:rPr>
        <w:t>Regulation f</w:t>
      </w:r>
      <w:r w:rsidR="004856EB" w:rsidRPr="00F950F7">
        <w:rPr>
          <w:rFonts w:ascii="Sylfaen" w:hAnsi="Sylfaen"/>
          <w:sz w:val="24"/>
          <w:szCs w:val="24"/>
        </w:rPr>
        <w:t xml:space="preserve">ramework </w:t>
      </w:r>
      <w:r w:rsidR="003C06E0" w:rsidRPr="00F950F7">
        <w:rPr>
          <w:rFonts w:ascii="Sylfaen" w:hAnsi="Sylfaen"/>
          <w:sz w:val="24"/>
          <w:szCs w:val="24"/>
        </w:rPr>
        <w:t xml:space="preserve">and social partnership </w:t>
      </w:r>
      <w:r w:rsidR="004856EB" w:rsidRPr="00F950F7">
        <w:rPr>
          <w:rFonts w:ascii="Sylfaen" w:hAnsi="Sylfaen"/>
          <w:sz w:val="24"/>
          <w:szCs w:val="24"/>
        </w:rPr>
        <w:t xml:space="preserve">of </w:t>
      </w:r>
      <w:r w:rsidR="003C06E0" w:rsidRPr="00F950F7">
        <w:rPr>
          <w:rFonts w:ascii="Sylfaen" w:hAnsi="Sylfaen"/>
          <w:sz w:val="24"/>
          <w:szCs w:val="24"/>
        </w:rPr>
        <w:t xml:space="preserve">WBL </w:t>
      </w:r>
      <w:r w:rsidR="004856EB" w:rsidRPr="00F950F7">
        <w:rPr>
          <w:rFonts w:ascii="Sylfaen" w:hAnsi="Sylfaen"/>
          <w:sz w:val="24"/>
          <w:szCs w:val="24"/>
        </w:rPr>
        <w:t>in the field of VET</w:t>
      </w:r>
      <w:r w:rsidR="00F44A9A" w:rsidRPr="00F950F7">
        <w:rPr>
          <w:rFonts w:ascii="Sylfaen" w:hAnsi="Sylfaen"/>
          <w:sz w:val="24"/>
          <w:szCs w:val="24"/>
        </w:rPr>
        <w:t xml:space="preserve"> system</w:t>
      </w:r>
      <w:r w:rsidR="00311128" w:rsidRPr="00F950F7">
        <w:rPr>
          <w:rFonts w:ascii="Sylfaen" w:hAnsi="Sylfaen"/>
          <w:sz w:val="24"/>
          <w:szCs w:val="24"/>
        </w:rPr>
        <w:t>;</w:t>
      </w:r>
    </w:p>
    <w:p w:rsidR="004856EB" w:rsidRPr="00F950F7" w:rsidRDefault="009956C5" w:rsidP="004856EB">
      <w:pPr>
        <w:jc w:val="both"/>
        <w:rPr>
          <w:rFonts w:ascii="Sylfaen" w:hAnsi="Sylfaen"/>
          <w:sz w:val="24"/>
          <w:szCs w:val="24"/>
        </w:rPr>
      </w:pPr>
      <w:r w:rsidRPr="00F950F7">
        <w:rPr>
          <w:rFonts w:ascii="Sylfaen" w:hAnsi="Sylfaen"/>
          <w:b/>
          <w:sz w:val="24"/>
          <w:szCs w:val="24"/>
        </w:rPr>
        <w:t>Themes</w:t>
      </w:r>
      <w:r w:rsidR="004856EB" w:rsidRPr="00F950F7">
        <w:rPr>
          <w:rFonts w:ascii="Sylfaen" w:hAnsi="Sylfaen"/>
          <w:b/>
          <w:sz w:val="24"/>
          <w:szCs w:val="24"/>
        </w:rPr>
        <w:t xml:space="preserve"> 8.</w:t>
      </w:r>
      <w:r w:rsidR="004856EB" w:rsidRPr="00F950F7">
        <w:rPr>
          <w:rFonts w:ascii="Sylfaen" w:hAnsi="Sylfaen"/>
          <w:sz w:val="24"/>
          <w:szCs w:val="24"/>
        </w:rPr>
        <w:t xml:space="preserve"> </w:t>
      </w:r>
      <w:r w:rsidR="005D2E92" w:rsidRPr="00F950F7">
        <w:rPr>
          <w:rFonts w:ascii="Sylfaen" w:hAnsi="Sylfaen"/>
          <w:sz w:val="24"/>
          <w:szCs w:val="24"/>
        </w:rPr>
        <w:t xml:space="preserve">Organization </w:t>
      </w:r>
      <w:r w:rsidR="004856EB" w:rsidRPr="00F950F7">
        <w:rPr>
          <w:rFonts w:ascii="Sylfaen" w:hAnsi="Sylfaen"/>
          <w:sz w:val="24"/>
          <w:szCs w:val="24"/>
        </w:rPr>
        <w:t xml:space="preserve">and implementation of </w:t>
      </w:r>
      <w:r w:rsidR="00571B77" w:rsidRPr="00F950F7">
        <w:rPr>
          <w:rFonts w:ascii="Sylfaen" w:hAnsi="Sylfaen"/>
          <w:sz w:val="24"/>
          <w:szCs w:val="24"/>
        </w:rPr>
        <w:t>WBL</w:t>
      </w:r>
      <w:r w:rsidR="004856EB" w:rsidRPr="00F950F7">
        <w:rPr>
          <w:rFonts w:ascii="Sylfaen" w:hAnsi="Sylfaen"/>
          <w:sz w:val="24"/>
          <w:szCs w:val="24"/>
        </w:rPr>
        <w:t xml:space="preserve"> in the workplace</w:t>
      </w:r>
      <w:r w:rsidR="00021E3C" w:rsidRPr="00F950F7">
        <w:rPr>
          <w:rFonts w:ascii="Sylfaen" w:hAnsi="Sylfaen"/>
          <w:sz w:val="24"/>
          <w:szCs w:val="24"/>
        </w:rPr>
        <w:t xml:space="preserve"> and</w:t>
      </w:r>
      <w:r w:rsidR="007C0250" w:rsidRPr="00F950F7">
        <w:rPr>
          <w:rFonts w:ascii="Sylfaen" w:hAnsi="Sylfaen"/>
          <w:sz w:val="24"/>
          <w:szCs w:val="24"/>
        </w:rPr>
        <w:t xml:space="preserve"> </w:t>
      </w:r>
      <w:r w:rsidR="004856EB" w:rsidRPr="00F950F7">
        <w:rPr>
          <w:rFonts w:ascii="Sylfaen" w:hAnsi="Sylfaen"/>
          <w:sz w:val="24"/>
          <w:szCs w:val="24"/>
        </w:rPr>
        <w:t>classroom</w:t>
      </w:r>
      <w:r w:rsidR="00311128" w:rsidRPr="00F950F7">
        <w:rPr>
          <w:rFonts w:ascii="Sylfaen" w:hAnsi="Sylfaen"/>
          <w:sz w:val="24"/>
          <w:szCs w:val="24"/>
        </w:rPr>
        <w:t>;</w:t>
      </w:r>
    </w:p>
    <w:p w:rsidR="006E6712" w:rsidRPr="00F950F7" w:rsidRDefault="009956C5" w:rsidP="00B5714C">
      <w:pPr>
        <w:jc w:val="both"/>
        <w:rPr>
          <w:rFonts w:ascii="Sylfaen" w:hAnsi="Sylfaen"/>
          <w:sz w:val="24"/>
          <w:szCs w:val="24"/>
        </w:rPr>
      </w:pPr>
      <w:r w:rsidRPr="00F950F7">
        <w:rPr>
          <w:rFonts w:ascii="Sylfaen" w:hAnsi="Sylfaen"/>
          <w:b/>
          <w:sz w:val="24"/>
          <w:szCs w:val="24"/>
        </w:rPr>
        <w:t>Themes</w:t>
      </w:r>
      <w:r w:rsidR="004856EB" w:rsidRPr="00F950F7">
        <w:rPr>
          <w:rFonts w:ascii="Sylfaen" w:hAnsi="Sylfaen"/>
          <w:b/>
          <w:sz w:val="24"/>
          <w:szCs w:val="24"/>
        </w:rPr>
        <w:t xml:space="preserve"> 9.</w:t>
      </w:r>
      <w:r w:rsidR="004856EB" w:rsidRPr="00F950F7">
        <w:rPr>
          <w:rFonts w:ascii="Sylfaen" w:hAnsi="Sylfaen"/>
          <w:sz w:val="24"/>
          <w:szCs w:val="24"/>
        </w:rPr>
        <w:t xml:space="preserve"> </w:t>
      </w:r>
      <w:r w:rsidR="00E1211C" w:rsidRPr="00F950F7">
        <w:rPr>
          <w:rFonts w:ascii="Sylfaen" w:hAnsi="Sylfaen"/>
          <w:sz w:val="24"/>
          <w:szCs w:val="24"/>
        </w:rPr>
        <w:t xml:space="preserve">Benefits </w:t>
      </w:r>
      <w:r w:rsidR="004856EB" w:rsidRPr="00F950F7">
        <w:rPr>
          <w:rFonts w:ascii="Sylfaen" w:hAnsi="Sylfaen"/>
          <w:sz w:val="24"/>
          <w:szCs w:val="24"/>
        </w:rPr>
        <w:t xml:space="preserve">of introducing </w:t>
      </w:r>
      <w:r w:rsidR="00040D5D" w:rsidRPr="00F950F7">
        <w:rPr>
          <w:rFonts w:ascii="Sylfaen" w:hAnsi="Sylfaen"/>
          <w:sz w:val="24"/>
          <w:szCs w:val="24"/>
        </w:rPr>
        <w:t>WBL</w:t>
      </w:r>
      <w:r w:rsidR="004856EB" w:rsidRPr="00F950F7">
        <w:rPr>
          <w:rFonts w:ascii="Sylfaen" w:hAnsi="Sylfaen"/>
          <w:sz w:val="24"/>
          <w:szCs w:val="24"/>
        </w:rPr>
        <w:t xml:space="preserve"> model for </w:t>
      </w:r>
      <w:r w:rsidR="00571B77" w:rsidRPr="00F950F7">
        <w:rPr>
          <w:rFonts w:ascii="Sylfaen" w:hAnsi="Sylfaen"/>
          <w:sz w:val="24"/>
          <w:szCs w:val="24"/>
        </w:rPr>
        <w:t>stakeholders</w:t>
      </w:r>
      <w:r w:rsidR="00311128" w:rsidRPr="00F950F7">
        <w:rPr>
          <w:rFonts w:ascii="Sylfaen" w:hAnsi="Sylfaen"/>
          <w:sz w:val="24"/>
          <w:szCs w:val="24"/>
        </w:rPr>
        <w:t>.</w:t>
      </w:r>
    </w:p>
    <w:p w:rsidR="00E073F8" w:rsidRPr="00F950F7" w:rsidRDefault="00E073F8" w:rsidP="000136D6">
      <w:pPr>
        <w:pStyle w:val="Heading2"/>
        <w:rPr>
          <w:rFonts w:ascii="Sylfaen" w:hAnsi="Sylfaen"/>
          <w:color w:val="auto"/>
          <w:sz w:val="24"/>
          <w:szCs w:val="24"/>
        </w:rPr>
      </w:pPr>
      <w:bookmarkStart w:id="5" w:name="_Toc40885353"/>
      <w:r w:rsidRPr="00F950F7">
        <w:rPr>
          <w:rFonts w:ascii="Sylfaen" w:hAnsi="Sylfaen"/>
          <w:color w:val="auto"/>
          <w:sz w:val="24"/>
          <w:szCs w:val="24"/>
        </w:rPr>
        <w:t>2.1 Geographical area to be covered</w:t>
      </w:r>
      <w:bookmarkEnd w:id="5"/>
    </w:p>
    <w:p w:rsidR="00E073F8" w:rsidRPr="00F950F7" w:rsidRDefault="00E073F8" w:rsidP="00E073F8">
      <w:pPr>
        <w:jc w:val="both"/>
        <w:rPr>
          <w:rFonts w:ascii="Sylfaen" w:hAnsi="Sylfaen"/>
          <w:sz w:val="24"/>
          <w:szCs w:val="24"/>
        </w:rPr>
      </w:pPr>
      <w:r w:rsidRPr="00F950F7">
        <w:rPr>
          <w:rFonts w:ascii="Sylfaen" w:hAnsi="Sylfaen"/>
          <w:sz w:val="24"/>
          <w:szCs w:val="24"/>
        </w:rPr>
        <w:t>Syunik and Lori marzes of the Republic of Armenia</w:t>
      </w:r>
    </w:p>
    <w:p w:rsidR="008000F0" w:rsidRPr="00F950F7" w:rsidRDefault="008000F0" w:rsidP="000136D6">
      <w:pPr>
        <w:pStyle w:val="Heading2"/>
        <w:rPr>
          <w:rFonts w:ascii="Sylfaen" w:hAnsi="Sylfaen"/>
          <w:color w:val="auto"/>
          <w:sz w:val="24"/>
          <w:szCs w:val="24"/>
        </w:rPr>
      </w:pPr>
      <w:bookmarkStart w:id="6" w:name="_Toc40885354"/>
      <w:r w:rsidRPr="00F950F7">
        <w:rPr>
          <w:rFonts w:ascii="Sylfaen" w:hAnsi="Sylfaen"/>
          <w:color w:val="auto"/>
          <w:sz w:val="24"/>
          <w:szCs w:val="24"/>
        </w:rPr>
        <w:t>2.2 Target group</w:t>
      </w:r>
      <w:bookmarkEnd w:id="6"/>
    </w:p>
    <w:p w:rsidR="008000F0" w:rsidRPr="00F950F7" w:rsidRDefault="00571652" w:rsidP="00FC6B45">
      <w:pPr>
        <w:pStyle w:val="ListParagraph"/>
        <w:numPr>
          <w:ilvl w:val="0"/>
          <w:numId w:val="2"/>
        </w:numPr>
        <w:jc w:val="both"/>
        <w:rPr>
          <w:rFonts w:ascii="Sylfaen" w:hAnsi="Sylfaen"/>
          <w:sz w:val="24"/>
          <w:szCs w:val="24"/>
        </w:rPr>
      </w:pPr>
      <w:r>
        <w:rPr>
          <w:rFonts w:ascii="Sylfaen" w:hAnsi="Sylfaen"/>
          <w:sz w:val="24"/>
          <w:szCs w:val="24"/>
        </w:rPr>
        <w:t>Teachers</w:t>
      </w:r>
      <w:r w:rsidR="008000F0" w:rsidRPr="00F950F7">
        <w:rPr>
          <w:rFonts w:ascii="Sylfaen" w:hAnsi="Sylfaen"/>
          <w:sz w:val="24"/>
          <w:szCs w:val="24"/>
        </w:rPr>
        <w:t xml:space="preserve"> </w:t>
      </w:r>
      <w:r w:rsidR="00FC6B45" w:rsidRPr="00F950F7">
        <w:rPr>
          <w:rFonts w:ascii="Sylfaen" w:hAnsi="Sylfaen"/>
          <w:sz w:val="24"/>
          <w:szCs w:val="24"/>
        </w:rPr>
        <w:t>of</w:t>
      </w:r>
      <w:r w:rsidR="008000F0" w:rsidRPr="00F950F7">
        <w:rPr>
          <w:rFonts w:ascii="Sylfaen" w:hAnsi="Sylfaen"/>
          <w:sz w:val="24"/>
          <w:szCs w:val="24"/>
        </w:rPr>
        <w:t xml:space="preserve"> Goris and Stepanavan State Agricultural Colleges;</w:t>
      </w:r>
    </w:p>
    <w:p w:rsidR="008000F0" w:rsidRPr="00F950F7" w:rsidRDefault="008000F0" w:rsidP="00FC6B45">
      <w:pPr>
        <w:pStyle w:val="ListParagraph"/>
        <w:numPr>
          <w:ilvl w:val="0"/>
          <w:numId w:val="2"/>
        </w:numPr>
        <w:jc w:val="both"/>
        <w:rPr>
          <w:rFonts w:ascii="Sylfaen" w:hAnsi="Sylfaen"/>
          <w:sz w:val="24"/>
          <w:szCs w:val="24"/>
        </w:rPr>
      </w:pPr>
      <w:r w:rsidRPr="00F950F7">
        <w:rPr>
          <w:rFonts w:ascii="Sylfaen" w:hAnsi="Sylfaen"/>
          <w:sz w:val="24"/>
          <w:szCs w:val="24"/>
        </w:rPr>
        <w:t xml:space="preserve">Mentors of host companies involved in the </w:t>
      </w:r>
      <w:r w:rsidR="00E56937">
        <w:rPr>
          <w:rFonts w:ascii="Sylfaen" w:hAnsi="Sylfaen"/>
          <w:sz w:val="24"/>
          <w:szCs w:val="24"/>
        </w:rPr>
        <w:t>project</w:t>
      </w:r>
      <w:r w:rsidRPr="00F950F7">
        <w:rPr>
          <w:rFonts w:ascii="Sylfaen" w:hAnsi="Sylfaen"/>
          <w:sz w:val="24"/>
          <w:szCs w:val="24"/>
        </w:rPr>
        <w:t>.</w:t>
      </w:r>
    </w:p>
    <w:p w:rsidR="008000F0" w:rsidRPr="00F950F7" w:rsidRDefault="008000F0" w:rsidP="008000F0">
      <w:pPr>
        <w:jc w:val="both"/>
        <w:rPr>
          <w:rFonts w:ascii="Sylfaen" w:hAnsi="Sylfaen"/>
          <w:sz w:val="24"/>
          <w:szCs w:val="24"/>
        </w:rPr>
      </w:pPr>
      <w:r w:rsidRPr="00F950F7">
        <w:rPr>
          <w:rFonts w:ascii="Sylfaen" w:hAnsi="Sylfaen"/>
          <w:sz w:val="24"/>
          <w:szCs w:val="24"/>
        </w:rPr>
        <w:t>The number of participants in each group is up to 10 people.</w:t>
      </w:r>
    </w:p>
    <w:p w:rsidR="00D444CD" w:rsidRPr="00F950F7" w:rsidRDefault="00D444CD" w:rsidP="000136D6">
      <w:pPr>
        <w:pStyle w:val="Heading2"/>
        <w:rPr>
          <w:rFonts w:ascii="Sylfaen" w:hAnsi="Sylfaen"/>
          <w:color w:val="auto"/>
          <w:sz w:val="24"/>
          <w:szCs w:val="24"/>
        </w:rPr>
      </w:pPr>
      <w:bookmarkStart w:id="7" w:name="_Toc40885355"/>
      <w:r w:rsidRPr="00F950F7">
        <w:rPr>
          <w:rFonts w:ascii="Sylfaen" w:hAnsi="Sylfaen"/>
          <w:color w:val="auto"/>
          <w:sz w:val="24"/>
          <w:szCs w:val="24"/>
        </w:rPr>
        <w:t>2.3 General considerations</w:t>
      </w:r>
      <w:bookmarkEnd w:id="7"/>
    </w:p>
    <w:p w:rsidR="00D444CD" w:rsidRPr="00F950F7" w:rsidRDefault="00D444CD" w:rsidP="00D444CD">
      <w:pPr>
        <w:jc w:val="both"/>
        <w:rPr>
          <w:rFonts w:ascii="Sylfaen" w:hAnsi="Sylfaen"/>
          <w:sz w:val="24"/>
          <w:szCs w:val="24"/>
        </w:rPr>
      </w:pPr>
      <w:r w:rsidRPr="00F950F7">
        <w:rPr>
          <w:rFonts w:ascii="Sylfaen" w:hAnsi="Sylfaen"/>
          <w:sz w:val="24"/>
          <w:szCs w:val="24"/>
        </w:rPr>
        <w:t xml:space="preserve">The number of participants in the organized courses in each group is up to 10 people. The total number of groups is 2. The participants of the target group of the training are the </w:t>
      </w:r>
      <w:r w:rsidR="00571652">
        <w:rPr>
          <w:rFonts w:ascii="Sylfaen" w:hAnsi="Sylfaen"/>
          <w:sz w:val="24"/>
          <w:szCs w:val="24"/>
        </w:rPr>
        <w:t>Teachers</w:t>
      </w:r>
      <w:r w:rsidRPr="00F950F7">
        <w:rPr>
          <w:rFonts w:ascii="Sylfaen" w:hAnsi="Sylfaen"/>
          <w:sz w:val="24"/>
          <w:szCs w:val="24"/>
        </w:rPr>
        <w:t xml:space="preserve"> of Goris and Stepanavan </w:t>
      </w:r>
      <w:r w:rsidR="00296408" w:rsidRPr="00F950F7">
        <w:rPr>
          <w:rFonts w:ascii="Sylfaen" w:hAnsi="Sylfaen"/>
          <w:sz w:val="24"/>
          <w:szCs w:val="24"/>
        </w:rPr>
        <w:t>State A</w:t>
      </w:r>
      <w:r w:rsidRPr="00F950F7">
        <w:rPr>
          <w:rFonts w:ascii="Sylfaen" w:hAnsi="Sylfaen"/>
          <w:sz w:val="24"/>
          <w:szCs w:val="24"/>
        </w:rPr>
        <w:t xml:space="preserve">gricultural </w:t>
      </w:r>
      <w:r w:rsidR="00296408" w:rsidRPr="00F950F7">
        <w:rPr>
          <w:rFonts w:ascii="Sylfaen" w:hAnsi="Sylfaen"/>
          <w:sz w:val="24"/>
          <w:szCs w:val="24"/>
        </w:rPr>
        <w:t>C</w:t>
      </w:r>
      <w:r w:rsidRPr="00F950F7">
        <w:rPr>
          <w:rFonts w:ascii="Sylfaen" w:hAnsi="Sylfaen"/>
          <w:sz w:val="24"/>
          <w:szCs w:val="24"/>
        </w:rPr>
        <w:t>olleges of Syunik and Lori marzes of RA, as well as the mentors appointed by the host companies.</w:t>
      </w:r>
    </w:p>
    <w:p w:rsidR="00D444CD" w:rsidRPr="00F950F7" w:rsidRDefault="00D444CD" w:rsidP="00D444CD">
      <w:pPr>
        <w:jc w:val="both"/>
        <w:rPr>
          <w:rFonts w:ascii="Sylfaen" w:hAnsi="Sylfaen"/>
          <w:sz w:val="24"/>
          <w:szCs w:val="24"/>
        </w:rPr>
      </w:pPr>
      <w:r w:rsidRPr="00F950F7">
        <w:rPr>
          <w:rFonts w:ascii="Sylfaen" w:hAnsi="Sylfaen"/>
          <w:sz w:val="24"/>
          <w:szCs w:val="24"/>
        </w:rPr>
        <w:t xml:space="preserve">It is expected that the participants of the target groups of the </w:t>
      </w:r>
      <w:r w:rsidR="008B3C3B">
        <w:rPr>
          <w:rFonts w:ascii="Sylfaen" w:hAnsi="Sylfaen"/>
          <w:sz w:val="24"/>
          <w:szCs w:val="24"/>
        </w:rPr>
        <w:t>project</w:t>
      </w:r>
      <w:r w:rsidRPr="00F950F7">
        <w:rPr>
          <w:rFonts w:ascii="Sylfaen" w:hAnsi="Sylfaen"/>
          <w:sz w:val="24"/>
          <w:szCs w:val="24"/>
        </w:rPr>
        <w:t xml:space="preserve"> </w:t>
      </w:r>
      <w:bookmarkStart w:id="8" w:name="_GoBack"/>
      <w:bookmarkEnd w:id="8"/>
      <w:r w:rsidRPr="00F950F7">
        <w:rPr>
          <w:rFonts w:ascii="Sylfaen" w:hAnsi="Sylfaen"/>
          <w:sz w:val="24"/>
          <w:szCs w:val="24"/>
        </w:rPr>
        <w:t xml:space="preserve">will acquire the necessary skills and knowledge at the end of the training to </w:t>
      </w:r>
      <w:r w:rsidR="00110390" w:rsidRPr="00F950F7">
        <w:rPr>
          <w:rFonts w:ascii="Sylfaen" w:hAnsi="Sylfaen"/>
          <w:sz w:val="24"/>
          <w:szCs w:val="24"/>
        </w:rPr>
        <w:t xml:space="preserve">adopt </w:t>
      </w:r>
      <w:r w:rsidRPr="00F950F7">
        <w:rPr>
          <w:rFonts w:ascii="Sylfaen" w:hAnsi="Sylfaen"/>
          <w:sz w:val="24"/>
          <w:szCs w:val="24"/>
        </w:rPr>
        <w:t xml:space="preserve">the training model based on </w:t>
      </w:r>
      <w:r w:rsidR="00110390" w:rsidRPr="00F950F7">
        <w:rPr>
          <w:rFonts w:ascii="Sylfaen" w:hAnsi="Sylfaen"/>
          <w:sz w:val="24"/>
          <w:szCs w:val="24"/>
        </w:rPr>
        <w:t xml:space="preserve">WBL </w:t>
      </w:r>
      <w:r w:rsidRPr="00F950F7">
        <w:rPr>
          <w:rFonts w:ascii="Sylfaen" w:hAnsi="Sylfaen"/>
          <w:sz w:val="24"/>
          <w:szCs w:val="24"/>
        </w:rPr>
        <w:t>approaches. This model will be applicable to the relevant modular programs (recently revised Curricula)</w:t>
      </w:r>
      <w:r w:rsidR="003665D5" w:rsidRPr="00F950F7">
        <w:rPr>
          <w:rFonts w:ascii="Sylfaen" w:hAnsi="Sylfaen"/>
          <w:sz w:val="24"/>
          <w:szCs w:val="24"/>
        </w:rPr>
        <w:t>, as well as to the developed practical modules</w:t>
      </w:r>
      <w:r w:rsidRPr="00F950F7">
        <w:rPr>
          <w:rFonts w:ascii="Sylfaen" w:hAnsi="Sylfaen"/>
          <w:sz w:val="24"/>
          <w:szCs w:val="24"/>
        </w:rPr>
        <w:t xml:space="preserve"> revised/</w:t>
      </w:r>
      <w:r w:rsidR="001773FF" w:rsidRPr="00F950F7">
        <w:rPr>
          <w:rFonts w:ascii="Sylfaen" w:hAnsi="Sylfaen"/>
          <w:sz w:val="24"/>
          <w:szCs w:val="24"/>
        </w:rPr>
        <w:t>updated</w:t>
      </w:r>
      <w:r w:rsidRPr="00F950F7">
        <w:rPr>
          <w:rFonts w:ascii="Sylfaen" w:hAnsi="Sylfaen"/>
          <w:sz w:val="24"/>
          <w:szCs w:val="24"/>
        </w:rPr>
        <w:t xml:space="preserve"> for</w:t>
      </w:r>
      <w:r w:rsidR="003665D5" w:rsidRPr="00F950F7">
        <w:rPr>
          <w:rFonts w:ascii="Sylfaen" w:hAnsi="Sylfaen"/>
          <w:sz w:val="24"/>
          <w:szCs w:val="24"/>
        </w:rPr>
        <w:t xml:space="preserve"> specialties in </w:t>
      </w:r>
      <w:r w:rsidRPr="00F950F7">
        <w:rPr>
          <w:rFonts w:ascii="Sylfaen" w:hAnsi="Sylfaen"/>
          <w:sz w:val="24"/>
          <w:szCs w:val="24"/>
        </w:rPr>
        <w:t xml:space="preserve">Veterinary and </w:t>
      </w:r>
      <w:r w:rsidR="00FA6420" w:rsidRPr="00F950F7">
        <w:rPr>
          <w:rFonts w:ascii="Sylfaen" w:hAnsi="Sylfaen"/>
          <w:sz w:val="24"/>
          <w:szCs w:val="24"/>
        </w:rPr>
        <w:t xml:space="preserve">Milk </w:t>
      </w:r>
      <w:r w:rsidRPr="00F950F7">
        <w:rPr>
          <w:rFonts w:ascii="Sylfaen" w:hAnsi="Sylfaen"/>
          <w:sz w:val="24"/>
          <w:szCs w:val="24"/>
        </w:rPr>
        <w:t>and Dairy Technology</w:t>
      </w:r>
      <w:r w:rsidR="003B09C3" w:rsidRPr="00F950F7">
        <w:rPr>
          <w:rFonts w:ascii="Sylfaen" w:hAnsi="Sylfaen"/>
          <w:sz w:val="24"/>
          <w:szCs w:val="24"/>
        </w:rPr>
        <w:t>.</w:t>
      </w:r>
    </w:p>
    <w:p w:rsidR="003B09C3" w:rsidRPr="00F950F7" w:rsidRDefault="003B09C3" w:rsidP="000136D6">
      <w:pPr>
        <w:pStyle w:val="Heading1"/>
        <w:rPr>
          <w:rFonts w:ascii="Sylfaen" w:hAnsi="Sylfaen"/>
          <w:color w:val="auto"/>
          <w:sz w:val="24"/>
          <w:szCs w:val="24"/>
        </w:rPr>
      </w:pPr>
      <w:bookmarkStart w:id="9" w:name="_Toc40885356"/>
      <w:r w:rsidRPr="00F950F7">
        <w:rPr>
          <w:rFonts w:ascii="Sylfaen" w:hAnsi="Sylfaen"/>
          <w:color w:val="auto"/>
          <w:sz w:val="24"/>
          <w:szCs w:val="24"/>
        </w:rPr>
        <w:t>3. START DATE &amp; PERIOD OF IMPLEMENTATION OF TASKS</w:t>
      </w:r>
      <w:bookmarkEnd w:id="9"/>
    </w:p>
    <w:p w:rsidR="00A76663" w:rsidRPr="00F950F7" w:rsidRDefault="003B09C3" w:rsidP="00A76663">
      <w:pPr>
        <w:jc w:val="both"/>
        <w:rPr>
          <w:rFonts w:ascii="Sylfaen" w:hAnsi="Sylfaen"/>
          <w:b/>
          <w:sz w:val="24"/>
          <w:szCs w:val="24"/>
        </w:rPr>
      </w:pPr>
      <w:r w:rsidRPr="00F950F7">
        <w:rPr>
          <w:rFonts w:ascii="Sylfaen" w:hAnsi="Sylfaen"/>
          <w:sz w:val="24"/>
          <w:szCs w:val="24"/>
        </w:rPr>
        <w:t xml:space="preserve">The intended start date is </w:t>
      </w:r>
      <w:r w:rsidR="00A4513D" w:rsidRPr="00F950F7">
        <w:rPr>
          <w:rFonts w:ascii="Sylfaen" w:hAnsi="Sylfaen"/>
          <w:b/>
          <w:sz w:val="24"/>
          <w:szCs w:val="24"/>
        </w:rPr>
        <w:t>June</w:t>
      </w:r>
      <w:r w:rsidRPr="00F950F7">
        <w:rPr>
          <w:rFonts w:ascii="Sylfaen" w:hAnsi="Sylfaen"/>
          <w:b/>
          <w:sz w:val="24"/>
          <w:szCs w:val="24"/>
        </w:rPr>
        <w:t xml:space="preserve"> </w:t>
      </w:r>
      <w:r w:rsidR="00A4513D" w:rsidRPr="00F950F7">
        <w:rPr>
          <w:rFonts w:ascii="Sylfaen" w:hAnsi="Sylfaen"/>
          <w:b/>
          <w:sz w:val="24"/>
          <w:szCs w:val="24"/>
        </w:rPr>
        <w:t>22</w:t>
      </w:r>
      <w:r w:rsidRPr="00F950F7">
        <w:rPr>
          <w:rFonts w:ascii="Sylfaen" w:hAnsi="Sylfaen"/>
          <w:b/>
          <w:sz w:val="24"/>
          <w:szCs w:val="24"/>
        </w:rPr>
        <w:t>, 2020.</w:t>
      </w:r>
    </w:p>
    <w:p w:rsidR="005828A6" w:rsidRPr="00F950F7" w:rsidRDefault="005828A6" w:rsidP="00CD45F2">
      <w:pPr>
        <w:pStyle w:val="Heading1"/>
        <w:rPr>
          <w:rFonts w:ascii="Sylfaen" w:hAnsi="Sylfaen"/>
          <w:color w:val="auto"/>
          <w:sz w:val="24"/>
          <w:szCs w:val="24"/>
        </w:rPr>
      </w:pPr>
      <w:bookmarkStart w:id="10" w:name="_Toc40885357"/>
      <w:r w:rsidRPr="00F950F7">
        <w:rPr>
          <w:rFonts w:ascii="Sylfaen" w:hAnsi="Sylfaen"/>
          <w:color w:val="auto"/>
          <w:sz w:val="24"/>
          <w:szCs w:val="24"/>
        </w:rPr>
        <w:lastRenderedPageBreak/>
        <w:t>4. REQUIREMENTS</w:t>
      </w:r>
      <w:bookmarkEnd w:id="10"/>
    </w:p>
    <w:p w:rsidR="005828A6" w:rsidRPr="00F950F7" w:rsidRDefault="005828A6" w:rsidP="000136D6">
      <w:pPr>
        <w:pStyle w:val="Heading2"/>
        <w:rPr>
          <w:rFonts w:ascii="Sylfaen" w:hAnsi="Sylfaen"/>
          <w:color w:val="auto"/>
          <w:sz w:val="24"/>
          <w:szCs w:val="24"/>
        </w:rPr>
      </w:pPr>
      <w:bookmarkStart w:id="11" w:name="_Toc40885358"/>
      <w:r w:rsidRPr="00F950F7">
        <w:rPr>
          <w:rFonts w:ascii="Sylfaen" w:hAnsi="Sylfaen"/>
          <w:color w:val="auto"/>
          <w:sz w:val="24"/>
          <w:szCs w:val="24"/>
        </w:rPr>
        <w:t xml:space="preserve">4.1 </w:t>
      </w:r>
      <w:r w:rsidR="00A52F0A" w:rsidRPr="00F950F7">
        <w:rPr>
          <w:rFonts w:ascii="Sylfaen" w:hAnsi="Sylfaen"/>
          <w:color w:val="auto"/>
          <w:sz w:val="24"/>
          <w:szCs w:val="24"/>
        </w:rPr>
        <w:t>Trainers Responsibilities</w:t>
      </w:r>
      <w:bookmarkEnd w:id="11"/>
    </w:p>
    <w:p w:rsidR="00D42BEB" w:rsidRPr="00F950F7" w:rsidRDefault="0026730A" w:rsidP="00D42BEB">
      <w:pPr>
        <w:pStyle w:val="ListParagraph"/>
        <w:numPr>
          <w:ilvl w:val="0"/>
          <w:numId w:val="3"/>
        </w:numPr>
        <w:jc w:val="both"/>
        <w:rPr>
          <w:rFonts w:ascii="Sylfaen" w:hAnsi="Sylfaen"/>
          <w:sz w:val="24"/>
          <w:szCs w:val="24"/>
        </w:rPr>
      </w:pPr>
      <w:r w:rsidRPr="00F950F7">
        <w:rPr>
          <w:rFonts w:ascii="Sylfaen" w:hAnsi="Sylfaen"/>
          <w:sz w:val="24"/>
          <w:szCs w:val="24"/>
        </w:rPr>
        <w:t>To d</w:t>
      </w:r>
      <w:r w:rsidR="00D42BEB" w:rsidRPr="00F950F7">
        <w:rPr>
          <w:rFonts w:ascii="Sylfaen" w:hAnsi="Sylfaen"/>
          <w:sz w:val="24"/>
          <w:szCs w:val="24"/>
        </w:rPr>
        <w:t xml:space="preserve">evelop </w:t>
      </w:r>
      <w:r w:rsidR="00651DBD" w:rsidRPr="00F950F7">
        <w:rPr>
          <w:rFonts w:ascii="Sylfaen" w:hAnsi="Sylfaen"/>
          <w:sz w:val="24"/>
          <w:szCs w:val="24"/>
        </w:rPr>
        <w:t>and</w:t>
      </w:r>
      <w:r w:rsidR="00D42BEB" w:rsidRPr="00F950F7">
        <w:rPr>
          <w:rFonts w:ascii="Sylfaen" w:hAnsi="Sylfaen"/>
          <w:sz w:val="24"/>
          <w:szCs w:val="24"/>
        </w:rPr>
        <w:t xml:space="preserve"> </w:t>
      </w:r>
      <w:r w:rsidR="004821CE" w:rsidRPr="00F950F7">
        <w:rPr>
          <w:rFonts w:ascii="Sylfaen" w:hAnsi="Sylfaen"/>
          <w:sz w:val="24"/>
          <w:szCs w:val="24"/>
        </w:rPr>
        <w:t>present</w:t>
      </w:r>
      <w:r w:rsidR="00D42BEB" w:rsidRPr="00F950F7">
        <w:rPr>
          <w:rFonts w:ascii="Sylfaen" w:hAnsi="Sylfaen"/>
          <w:sz w:val="24"/>
          <w:szCs w:val="24"/>
        </w:rPr>
        <w:t xml:space="preserve"> a </w:t>
      </w:r>
      <w:r w:rsidR="00651DBD" w:rsidRPr="00F950F7">
        <w:rPr>
          <w:rFonts w:ascii="Sylfaen" w:hAnsi="Sylfaen"/>
          <w:sz w:val="24"/>
          <w:szCs w:val="24"/>
        </w:rPr>
        <w:t>training</w:t>
      </w:r>
      <w:r w:rsidR="00D42BEB" w:rsidRPr="00F950F7">
        <w:rPr>
          <w:rFonts w:ascii="Sylfaen" w:hAnsi="Sylfaen"/>
          <w:sz w:val="24"/>
          <w:szCs w:val="24"/>
        </w:rPr>
        <w:t xml:space="preserve"> plan in accordance with the requirements of the Program,</w:t>
      </w:r>
    </w:p>
    <w:p w:rsidR="00D42BEB" w:rsidRPr="00F950F7" w:rsidRDefault="0026730A" w:rsidP="00D42BEB">
      <w:pPr>
        <w:pStyle w:val="ListParagraph"/>
        <w:numPr>
          <w:ilvl w:val="0"/>
          <w:numId w:val="3"/>
        </w:numPr>
        <w:jc w:val="both"/>
        <w:rPr>
          <w:rFonts w:ascii="Sylfaen" w:hAnsi="Sylfaen"/>
          <w:sz w:val="24"/>
          <w:szCs w:val="24"/>
        </w:rPr>
      </w:pPr>
      <w:r w:rsidRPr="00F950F7">
        <w:rPr>
          <w:rFonts w:ascii="Sylfaen" w:hAnsi="Sylfaen"/>
          <w:sz w:val="24"/>
          <w:szCs w:val="24"/>
        </w:rPr>
        <w:t>To d</w:t>
      </w:r>
      <w:r w:rsidR="00D42BEB" w:rsidRPr="00F950F7">
        <w:rPr>
          <w:rFonts w:ascii="Sylfaen" w:hAnsi="Sylfaen"/>
          <w:sz w:val="24"/>
          <w:szCs w:val="24"/>
        </w:rPr>
        <w:t xml:space="preserve">evelop a </w:t>
      </w:r>
      <w:r w:rsidR="0059644B" w:rsidRPr="00F950F7">
        <w:rPr>
          <w:rFonts w:ascii="Sylfaen" w:hAnsi="Sylfaen"/>
          <w:sz w:val="24"/>
          <w:szCs w:val="24"/>
        </w:rPr>
        <w:t xml:space="preserve">training </w:t>
      </w:r>
      <w:r w:rsidR="00D42BEB" w:rsidRPr="00F950F7">
        <w:rPr>
          <w:rFonts w:ascii="Sylfaen" w:hAnsi="Sylfaen"/>
          <w:sz w:val="24"/>
          <w:szCs w:val="24"/>
        </w:rPr>
        <w:t xml:space="preserve">course preliminary </w:t>
      </w:r>
      <w:r w:rsidR="000A33F7" w:rsidRPr="00F950F7">
        <w:rPr>
          <w:rFonts w:ascii="Sylfaen" w:hAnsi="Sylfaen"/>
          <w:sz w:val="24"/>
          <w:szCs w:val="24"/>
        </w:rPr>
        <w:t>and</w:t>
      </w:r>
      <w:r w:rsidR="00D42BEB" w:rsidRPr="00F950F7">
        <w:rPr>
          <w:rFonts w:ascii="Sylfaen" w:hAnsi="Sylfaen"/>
          <w:sz w:val="24"/>
          <w:szCs w:val="24"/>
        </w:rPr>
        <w:t xml:space="preserve"> postgraduate knowledge testing questionnaire,</w:t>
      </w:r>
    </w:p>
    <w:p w:rsidR="00D42BEB" w:rsidRPr="00F950F7" w:rsidRDefault="0026730A" w:rsidP="00D42BEB">
      <w:pPr>
        <w:pStyle w:val="ListParagraph"/>
        <w:numPr>
          <w:ilvl w:val="0"/>
          <w:numId w:val="3"/>
        </w:numPr>
        <w:jc w:val="both"/>
        <w:rPr>
          <w:rFonts w:ascii="Sylfaen" w:hAnsi="Sylfaen"/>
          <w:sz w:val="24"/>
          <w:szCs w:val="24"/>
        </w:rPr>
      </w:pPr>
      <w:r w:rsidRPr="00F950F7">
        <w:rPr>
          <w:rFonts w:ascii="Sylfaen" w:hAnsi="Sylfaen"/>
          <w:sz w:val="24"/>
          <w:szCs w:val="24"/>
        </w:rPr>
        <w:t>To d</w:t>
      </w:r>
      <w:r w:rsidR="00D42BEB" w:rsidRPr="00F950F7">
        <w:rPr>
          <w:rFonts w:ascii="Sylfaen" w:hAnsi="Sylfaen"/>
          <w:sz w:val="24"/>
          <w:szCs w:val="24"/>
        </w:rPr>
        <w:t xml:space="preserve">evelop course materials (PowerPoint, practical training materials, materials to be distributed to participants, agenda) </w:t>
      </w:r>
      <w:r w:rsidR="00842732" w:rsidRPr="00F950F7">
        <w:rPr>
          <w:rFonts w:ascii="Sylfaen" w:hAnsi="Sylfaen"/>
          <w:sz w:val="24"/>
          <w:szCs w:val="24"/>
        </w:rPr>
        <w:t>and</w:t>
      </w:r>
      <w:r w:rsidR="00D42BEB" w:rsidRPr="00F950F7">
        <w:rPr>
          <w:rFonts w:ascii="Sylfaen" w:hAnsi="Sylfaen"/>
          <w:sz w:val="24"/>
          <w:szCs w:val="24"/>
        </w:rPr>
        <w:t xml:space="preserve"> </w:t>
      </w:r>
      <w:r w:rsidR="00842732" w:rsidRPr="00F950F7">
        <w:rPr>
          <w:rFonts w:ascii="Sylfaen" w:hAnsi="Sylfaen"/>
          <w:sz w:val="24"/>
          <w:szCs w:val="24"/>
        </w:rPr>
        <w:t>p</w:t>
      </w:r>
      <w:r w:rsidR="00D42BEB" w:rsidRPr="00F950F7">
        <w:rPr>
          <w:rFonts w:ascii="Sylfaen" w:hAnsi="Sylfaen"/>
          <w:sz w:val="24"/>
          <w:szCs w:val="24"/>
        </w:rPr>
        <w:t xml:space="preserve">rovide them to the </w:t>
      </w:r>
      <w:r w:rsidR="00DE1177" w:rsidRPr="00F950F7">
        <w:rPr>
          <w:rFonts w:ascii="Sylfaen" w:hAnsi="Sylfaen"/>
          <w:sz w:val="24"/>
          <w:szCs w:val="24"/>
        </w:rPr>
        <w:t>C</w:t>
      </w:r>
      <w:r w:rsidR="00D42BEB" w:rsidRPr="00F950F7">
        <w:rPr>
          <w:rFonts w:ascii="Sylfaen" w:hAnsi="Sylfaen"/>
          <w:sz w:val="24"/>
          <w:szCs w:val="24"/>
        </w:rPr>
        <w:t>ustomer at least three days before the course,</w:t>
      </w:r>
    </w:p>
    <w:p w:rsidR="00D42BEB" w:rsidRPr="00F950F7" w:rsidRDefault="0026730A" w:rsidP="00D42BEB">
      <w:pPr>
        <w:pStyle w:val="ListParagraph"/>
        <w:numPr>
          <w:ilvl w:val="0"/>
          <w:numId w:val="3"/>
        </w:numPr>
        <w:jc w:val="both"/>
        <w:rPr>
          <w:rFonts w:ascii="Sylfaen" w:hAnsi="Sylfaen"/>
          <w:sz w:val="24"/>
          <w:szCs w:val="24"/>
        </w:rPr>
      </w:pPr>
      <w:r w:rsidRPr="00F950F7">
        <w:rPr>
          <w:rFonts w:ascii="Sylfaen" w:hAnsi="Sylfaen"/>
          <w:sz w:val="24"/>
          <w:szCs w:val="24"/>
        </w:rPr>
        <w:t xml:space="preserve">To </w:t>
      </w:r>
      <w:r w:rsidR="006A598B" w:rsidRPr="00F950F7">
        <w:rPr>
          <w:rFonts w:ascii="Sylfaen" w:hAnsi="Sylfaen"/>
          <w:sz w:val="24"/>
          <w:szCs w:val="24"/>
        </w:rPr>
        <w:t>conduct</w:t>
      </w:r>
      <w:r w:rsidR="00D42BEB" w:rsidRPr="00F950F7">
        <w:rPr>
          <w:rFonts w:ascii="Sylfaen" w:hAnsi="Sylfaen"/>
          <w:sz w:val="24"/>
          <w:szCs w:val="24"/>
        </w:rPr>
        <w:t xml:space="preserve"> t</w:t>
      </w:r>
      <w:r w:rsidR="006A598B" w:rsidRPr="00F950F7">
        <w:rPr>
          <w:rFonts w:ascii="Sylfaen" w:hAnsi="Sylfaen"/>
          <w:sz w:val="24"/>
          <w:szCs w:val="24"/>
        </w:rPr>
        <w:t xml:space="preserve">raining </w:t>
      </w:r>
      <w:r w:rsidR="00D42BEB" w:rsidRPr="00F950F7">
        <w:rPr>
          <w:rFonts w:ascii="Sylfaen" w:hAnsi="Sylfaen"/>
          <w:sz w:val="24"/>
          <w:szCs w:val="24"/>
        </w:rPr>
        <w:t xml:space="preserve">course, agreeing with the client at least 7 days in advance for the day and place of the </w:t>
      </w:r>
      <w:r w:rsidR="00430E1E" w:rsidRPr="00F950F7">
        <w:rPr>
          <w:rFonts w:ascii="Sylfaen" w:hAnsi="Sylfaen"/>
          <w:sz w:val="24"/>
          <w:szCs w:val="24"/>
        </w:rPr>
        <w:t>training</w:t>
      </w:r>
      <w:r w:rsidR="00D42BEB" w:rsidRPr="00F950F7">
        <w:rPr>
          <w:rFonts w:ascii="Sylfaen" w:hAnsi="Sylfaen"/>
          <w:sz w:val="24"/>
          <w:szCs w:val="24"/>
        </w:rPr>
        <w:t>,</w:t>
      </w:r>
    </w:p>
    <w:p w:rsidR="00A52F0A" w:rsidRPr="00F950F7" w:rsidRDefault="000B1FE6" w:rsidP="00D42BEB">
      <w:pPr>
        <w:pStyle w:val="ListParagraph"/>
        <w:numPr>
          <w:ilvl w:val="0"/>
          <w:numId w:val="3"/>
        </w:numPr>
        <w:jc w:val="both"/>
        <w:rPr>
          <w:rFonts w:ascii="Sylfaen" w:hAnsi="Sylfaen"/>
          <w:b/>
          <w:sz w:val="24"/>
          <w:szCs w:val="24"/>
        </w:rPr>
      </w:pPr>
      <w:r w:rsidRPr="00F950F7">
        <w:rPr>
          <w:rFonts w:ascii="Sylfaen" w:hAnsi="Sylfaen"/>
          <w:sz w:val="24"/>
          <w:szCs w:val="24"/>
        </w:rPr>
        <w:t>Present</w:t>
      </w:r>
      <w:r w:rsidR="00D42BEB" w:rsidRPr="00F950F7">
        <w:rPr>
          <w:rFonts w:ascii="Sylfaen" w:hAnsi="Sylfaen"/>
          <w:sz w:val="24"/>
          <w:szCs w:val="24"/>
        </w:rPr>
        <w:t xml:space="preserve"> a brief </w:t>
      </w:r>
      <w:r w:rsidR="00720579" w:rsidRPr="00F950F7">
        <w:rPr>
          <w:rFonts w:ascii="Sylfaen" w:hAnsi="Sylfaen"/>
          <w:sz w:val="24"/>
          <w:szCs w:val="24"/>
        </w:rPr>
        <w:t xml:space="preserve">training </w:t>
      </w:r>
      <w:r w:rsidR="00D42BEB" w:rsidRPr="00F950F7">
        <w:rPr>
          <w:rFonts w:ascii="Sylfaen" w:hAnsi="Sylfaen"/>
          <w:sz w:val="24"/>
          <w:szCs w:val="24"/>
        </w:rPr>
        <w:t xml:space="preserve">course report </w:t>
      </w:r>
      <w:r w:rsidR="00EE74E1" w:rsidRPr="00F950F7">
        <w:rPr>
          <w:rFonts w:ascii="Sylfaen" w:hAnsi="Sylfaen"/>
          <w:sz w:val="24"/>
          <w:szCs w:val="24"/>
        </w:rPr>
        <w:t xml:space="preserve">electronically and in print </w:t>
      </w:r>
      <w:r w:rsidR="00A34E26" w:rsidRPr="00F950F7">
        <w:rPr>
          <w:rFonts w:ascii="Sylfaen" w:hAnsi="Sylfaen"/>
          <w:sz w:val="24"/>
          <w:szCs w:val="24"/>
        </w:rPr>
        <w:t xml:space="preserve">(in Armenian or English) </w:t>
      </w:r>
      <w:r w:rsidR="00D42BEB" w:rsidRPr="00F950F7">
        <w:rPr>
          <w:rFonts w:ascii="Sylfaen" w:hAnsi="Sylfaen"/>
          <w:sz w:val="24"/>
          <w:szCs w:val="24"/>
        </w:rPr>
        <w:t>within five days of completing the course, including information on issues/concerns raised by participants.</w:t>
      </w:r>
      <w:r w:rsidR="00A34E26" w:rsidRPr="00F950F7">
        <w:rPr>
          <w:rFonts w:ascii="Sylfaen" w:hAnsi="Sylfaen"/>
          <w:sz w:val="24"/>
          <w:szCs w:val="24"/>
        </w:rPr>
        <w:t xml:space="preserve"> </w:t>
      </w:r>
      <w:r w:rsidR="00F505B8" w:rsidRPr="00F950F7">
        <w:rPr>
          <w:rFonts w:ascii="Sylfaen" w:hAnsi="Sylfaen"/>
          <w:sz w:val="24"/>
          <w:szCs w:val="24"/>
        </w:rPr>
        <w:t xml:space="preserve"> </w:t>
      </w:r>
    </w:p>
    <w:p w:rsidR="00F505B8" w:rsidRPr="00F950F7" w:rsidRDefault="00F505B8" w:rsidP="000136D6">
      <w:pPr>
        <w:pStyle w:val="Heading2"/>
        <w:rPr>
          <w:rFonts w:ascii="Sylfaen" w:hAnsi="Sylfaen"/>
          <w:color w:val="auto"/>
          <w:sz w:val="24"/>
          <w:szCs w:val="24"/>
        </w:rPr>
      </w:pPr>
      <w:bookmarkStart w:id="12" w:name="_Toc40885359"/>
      <w:r w:rsidRPr="00F950F7">
        <w:rPr>
          <w:rFonts w:ascii="Sylfaen" w:hAnsi="Sylfaen"/>
          <w:color w:val="auto"/>
          <w:sz w:val="24"/>
          <w:szCs w:val="24"/>
        </w:rPr>
        <w:t>4.2 Required qualifications and skills</w:t>
      </w:r>
      <w:bookmarkEnd w:id="12"/>
    </w:p>
    <w:p w:rsidR="00F505B8" w:rsidRPr="00F950F7" w:rsidRDefault="00A7377B" w:rsidP="00AD71D6">
      <w:pPr>
        <w:pStyle w:val="ListParagraph"/>
        <w:numPr>
          <w:ilvl w:val="0"/>
          <w:numId w:val="4"/>
        </w:numPr>
        <w:jc w:val="both"/>
        <w:rPr>
          <w:rFonts w:ascii="Sylfaen" w:hAnsi="Sylfaen"/>
          <w:sz w:val="24"/>
          <w:szCs w:val="24"/>
        </w:rPr>
      </w:pPr>
      <w:r w:rsidRPr="00F950F7">
        <w:rPr>
          <w:rFonts w:ascii="Sylfaen" w:hAnsi="Sylfaen"/>
          <w:sz w:val="24"/>
          <w:szCs w:val="24"/>
        </w:rPr>
        <w:t>Teaching e</w:t>
      </w:r>
      <w:r w:rsidR="00F505B8" w:rsidRPr="00F950F7">
        <w:rPr>
          <w:rFonts w:ascii="Sylfaen" w:hAnsi="Sylfaen"/>
          <w:sz w:val="24"/>
          <w:szCs w:val="24"/>
        </w:rPr>
        <w:t>xperience in the relevant field (at least 3 years),</w:t>
      </w:r>
    </w:p>
    <w:p w:rsidR="00F505B8" w:rsidRPr="00F950F7" w:rsidRDefault="007A31D4" w:rsidP="00AD71D6">
      <w:pPr>
        <w:pStyle w:val="ListParagraph"/>
        <w:numPr>
          <w:ilvl w:val="0"/>
          <w:numId w:val="4"/>
        </w:numPr>
        <w:jc w:val="both"/>
        <w:rPr>
          <w:rFonts w:ascii="Sylfaen" w:hAnsi="Sylfaen"/>
          <w:sz w:val="24"/>
          <w:szCs w:val="24"/>
        </w:rPr>
      </w:pPr>
      <w:r w:rsidRPr="00F950F7">
        <w:rPr>
          <w:rFonts w:ascii="Sylfaen" w:hAnsi="Sylfaen"/>
          <w:sz w:val="24"/>
          <w:szCs w:val="24"/>
        </w:rPr>
        <w:t>Training e</w:t>
      </w:r>
      <w:r w:rsidR="006106AE" w:rsidRPr="00F950F7">
        <w:rPr>
          <w:rFonts w:ascii="Sylfaen" w:hAnsi="Sylfaen"/>
          <w:sz w:val="24"/>
          <w:szCs w:val="24"/>
        </w:rPr>
        <w:t>xperience in the above-mentioned and</w:t>
      </w:r>
      <w:r w:rsidR="00F505B8" w:rsidRPr="00F950F7">
        <w:rPr>
          <w:rFonts w:ascii="Sylfaen" w:hAnsi="Sylfaen"/>
          <w:sz w:val="24"/>
          <w:szCs w:val="24"/>
        </w:rPr>
        <w:t xml:space="preserve"> related t</w:t>
      </w:r>
      <w:r w:rsidR="009F2685" w:rsidRPr="00F950F7">
        <w:rPr>
          <w:rFonts w:ascii="Sylfaen" w:hAnsi="Sylfaen"/>
          <w:sz w:val="24"/>
          <w:szCs w:val="24"/>
        </w:rPr>
        <w:t>hemes</w:t>
      </w:r>
      <w:r w:rsidR="00F505B8" w:rsidRPr="00F950F7">
        <w:rPr>
          <w:rFonts w:ascii="Sylfaen" w:hAnsi="Sylfaen"/>
          <w:sz w:val="24"/>
          <w:szCs w:val="24"/>
        </w:rPr>
        <w:t>,</w:t>
      </w:r>
    </w:p>
    <w:p w:rsidR="00F505B8" w:rsidRPr="00F950F7" w:rsidRDefault="00F505B8" w:rsidP="00AD71D6">
      <w:pPr>
        <w:pStyle w:val="ListParagraph"/>
        <w:numPr>
          <w:ilvl w:val="0"/>
          <w:numId w:val="4"/>
        </w:numPr>
        <w:jc w:val="both"/>
        <w:rPr>
          <w:rFonts w:ascii="Sylfaen" w:hAnsi="Sylfaen"/>
          <w:sz w:val="24"/>
          <w:szCs w:val="24"/>
        </w:rPr>
      </w:pPr>
      <w:r w:rsidRPr="00F950F7">
        <w:rPr>
          <w:rFonts w:ascii="Sylfaen" w:hAnsi="Sylfaen"/>
          <w:sz w:val="24"/>
          <w:szCs w:val="24"/>
        </w:rPr>
        <w:t>Communication skills,</w:t>
      </w:r>
    </w:p>
    <w:p w:rsidR="00F505B8" w:rsidRPr="00F950F7" w:rsidRDefault="00F505B8" w:rsidP="00AD71D6">
      <w:pPr>
        <w:pStyle w:val="ListParagraph"/>
        <w:numPr>
          <w:ilvl w:val="0"/>
          <w:numId w:val="4"/>
        </w:numPr>
        <w:jc w:val="both"/>
        <w:rPr>
          <w:rFonts w:ascii="Sylfaen" w:hAnsi="Sylfaen"/>
          <w:sz w:val="24"/>
          <w:szCs w:val="24"/>
        </w:rPr>
      </w:pPr>
      <w:r w:rsidRPr="00F950F7">
        <w:rPr>
          <w:rFonts w:ascii="Sylfaen" w:hAnsi="Sylfaen"/>
          <w:sz w:val="24"/>
          <w:szCs w:val="24"/>
        </w:rPr>
        <w:t xml:space="preserve">Ability to work </w:t>
      </w:r>
      <w:r w:rsidR="005826FB" w:rsidRPr="00F950F7">
        <w:rPr>
          <w:rFonts w:ascii="Sylfaen" w:hAnsi="Sylfaen"/>
          <w:sz w:val="24"/>
          <w:szCs w:val="24"/>
        </w:rPr>
        <w:t>personal and in</w:t>
      </w:r>
      <w:r w:rsidRPr="00F950F7">
        <w:rPr>
          <w:rFonts w:ascii="Sylfaen" w:hAnsi="Sylfaen"/>
          <w:sz w:val="24"/>
          <w:szCs w:val="24"/>
        </w:rPr>
        <w:t xml:space="preserve"> team.</w:t>
      </w:r>
    </w:p>
    <w:p w:rsidR="00131901" w:rsidRPr="00F950F7" w:rsidRDefault="0016239A" w:rsidP="000136D6">
      <w:pPr>
        <w:pStyle w:val="Heading2"/>
        <w:rPr>
          <w:rFonts w:ascii="Sylfaen" w:hAnsi="Sylfaen"/>
          <w:color w:val="auto"/>
          <w:sz w:val="24"/>
          <w:szCs w:val="24"/>
        </w:rPr>
      </w:pPr>
      <w:bookmarkStart w:id="13" w:name="_Toc40885360"/>
      <w:r w:rsidRPr="00F950F7">
        <w:rPr>
          <w:rFonts w:ascii="Sylfaen" w:hAnsi="Sylfaen"/>
          <w:color w:val="auto"/>
          <w:sz w:val="24"/>
          <w:szCs w:val="24"/>
        </w:rPr>
        <w:t>4.3 Documents</w:t>
      </w:r>
      <w:r w:rsidR="00DA6AF9" w:rsidRPr="00F950F7">
        <w:rPr>
          <w:rFonts w:ascii="Sylfaen" w:hAnsi="Sylfaen"/>
          <w:color w:val="auto"/>
          <w:sz w:val="24"/>
          <w:szCs w:val="24"/>
        </w:rPr>
        <w:t xml:space="preserve"> to be</w:t>
      </w:r>
      <w:r w:rsidRPr="00F950F7">
        <w:rPr>
          <w:rFonts w:ascii="Sylfaen" w:hAnsi="Sylfaen"/>
          <w:color w:val="auto"/>
          <w:sz w:val="24"/>
          <w:szCs w:val="24"/>
        </w:rPr>
        <w:t xml:space="preserve"> submitted</w:t>
      </w:r>
      <w:r w:rsidR="007C3352" w:rsidRPr="00F950F7">
        <w:rPr>
          <w:rFonts w:ascii="Sylfaen" w:hAnsi="Sylfaen"/>
          <w:color w:val="auto"/>
          <w:sz w:val="24"/>
          <w:szCs w:val="24"/>
        </w:rPr>
        <w:t xml:space="preserve"> for the competition</w:t>
      </w:r>
      <w:bookmarkEnd w:id="13"/>
      <w:r w:rsidRPr="00F950F7">
        <w:rPr>
          <w:rFonts w:ascii="Sylfaen" w:hAnsi="Sylfaen"/>
          <w:color w:val="auto"/>
          <w:sz w:val="24"/>
          <w:szCs w:val="24"/>
        </w:rPr>
        <w:t xml:space="preserve"> </w:t>
      </w:r>
    </w:p>
    <w:p w:rsidR="0087441B" w:rsidRPr="00F950F7" w:rsidRDefault="0087441B" w:rsidP="00E31F9B">
      <w:pPr>
        <w:pStyle w:val="ListParagraph"/>
        <w:numPr>
          <w:ilvl w:val="0"/>
          <w:numId w:val="5"/>
        </w:numPr>
        <w:jc w:val="both"/>
        <w:rPr>
          <w:rFonts w:ascii="Sylfaen" w:hAnsi="Sylfaen"/>
          <w:sz w:val="24"/>
          <w:szCs w:val="24"/>
        </w:rPr>
      </w:pPr>
      <w:r w:rsidRPr="00F950F7">
        <w:rPr>
          <w:rFonts w:ascii="Sylfaen" w:hAnsi="Sylfaen"/>
          <w:sz w:val="24"/>
          <w:szCs w:val="24"/>
        </w:rPr>
        <w:t>Information on at least three similar works carried out by the trainer during the last 3 years,</w:t>
      </w:r>
    </w:p>
    <w:p w:rsidR="0087441B" w:rsidRPr="00F950F7" w:rsidRDefault="0087441B" w:rsidP="00F21D96">
      <w:pPr>
        <w:pStyle w:val="ListParagraph"/>
        <w:numPr>
          <w:ilvl w:val="0"/>
          <w:numId w:val="5"/>
        </w:numPr>
        <w:jc w:val="both"/>
        <w:rPr>
          <w:rFonts w:ascii="Sylfaen" w:hAnsi="Sylfaen"/>
          <w:sz w:val="24"/>
          <w:szCs w:val="24"/>
        </w:rPr>
      </w:pPr>
      <w:r w:rsidRPr="00F950F7">
        <w:rPr>
          <w:rFonts w:ascii="Sylfaen" w:hAnsi="Sylfaen"/>
          <w:sz w:val="24"/>
          <w:szCs w:val="24"/>
        </w:rPr>
        <w:t>Trainer’s CV</w:t>
      </w:r>
      <w:r w:rsidR="00F21D96" w:rsidRPr="00F950F7">
        <w:rPr>
          <w:rFonts w:ascii="Sylfaen" w:hAnsi="Sylfaen"/>
          <w:sz w:val="24"/>
          <w:szCs w:val="24"/>
        </w:rPr>
        <w:t xml:space="preserve"> (no longer than two pages)</w:t>
      </w:r>
      <w:r w:rsidRPr="00F950F7">
        <w:rPr>
          <w:rFonts w:ascii="Sylfaen" w:hAnsi="Sylfaen"/>
          <w:sz w:val="24"/>
          <w:szCs w:val="24"/>
        </w:rPr>
        <w:t>,</w:t>
      </w:r>
    </w:p>
    <w:p w:rsidR="0087441B" w:rsidRPr="00F950F7" w:rsidRDefault="0087441B" w:rsidP="00E31F9B">
      <w:pPr>
        <w:pStyle w:val="ListParagraph"/>
        <w:numPr>
          <w:ilvl w:val="0"/>
          <w:numId w:val="5"/>
        </w:numPr>
        <w:jc w:val="both"/>
        <w:rPr>
          <w:rFonts w:ascii="Sylfaen" w:hAnsi="Sylfaen"/>
          <w:sz w:val="24"/>
          <w:szCs w:val="24"/>
        </w:rPr>
      </w:pPr>
      <w:r w:rsidRPr="00F950F7">
        <w:rPr>
          <w:rFonts w:ascii="Sylfaen" w:hAnsi="Sylfaen"/>
          <w:sz w:val="24"/>
          <w:szCs w:val="24"/>
        </w:rPr>
        <w:t xml:space="preserve">Preliminary </w:t>
      </w:r>
      <w:r w:rsidR="00CB0B34" w:rsidRPr="00F950F7">
        <w:rPr>
          <w:rFonts w:ascii="Sylfaen" w:hAnsi="Sylfaen"/>
          <w:sz w:val="24"/>
          <w:szCs w:val="24"/>
        </w:rPr>
        <w:t xml:space="preserve">training </w:t>
      </w:r>
      <w:r w:rsidRPr="00F950F7">
        <w:rPr>
          <w:rFonts w:ascii="Sylfaen" w:hAnsi="Sylfaen"/>
          <w:sz w:val="24"/>
          <w:szCs w:val="24"/>
        </w:rPr>
        <w:t xml:space="preserve">course schedule </w:t>
      </w:r>
      <w:r w:rsidR="00CB0B34" w:rsidRPr="00F950F7">
        <w:rPr>
          <w:rFonts w:ascii="Sylfaen" w:hAnsi="Sylfaen"/>
          <w:sz w:val="24"/>
          <w:szCs w:val="24"/>
        </w:rPr>
        <w:t>and</w:t>
      </w:r>
      <w:r w:rsidRPr="00F950F7">
        <w:rPr>
          <w:rFonts w:ascii="Sylfaen" w:hAnsi="Sylfaen"/>
          <w:sz w:val="24"/>
          <w:szCs w:val="24"/>
        </w:rPr>
        <w:t xml:space="preserve"> </w:t>
      </w:r>
      <w:r w:rsidR="00E31F9B" w:rsidRPr="00F950F7">
        <w:rPr>
          <w:rFonts w:ascii="Sylfaen" w:hAnsi="Sylfaen"/>
          <w:sz w:val="24"/>
          <w:szCs w:val="24"/>
        </w:rPr>
        <w:t>g</w:t>
      </w:r>
      <w:r w:rsidRPr="00F950F7">
        <w:rPr>
          <w:rFonts w:ascii="Sylfaen" w:hAnsi="Sylfaen"/>
          <w:sz w:val="24"/>
          <w:szCs w:val="24"/>
        </w:rPr>
        <w:t>eneral description,</w:t>
      </w:r>
    </w:p>
    <w:p w:rsidR="0087441B" w:rsidRPr="00F950F7" w:rsidRDefault="005A0CFF" w:rsidP="00E31F9B">
      <w:pPr>
        <w:pStyle w:val="ListParagraph"/>
        <w:numPr>
          <w:ilvl w:val="0"/>
          <w:numId w:val="5"/>
        </w:numPr>
        <w:jc w:val="both"/>
        <w:rPr>
          <w:rFonts w:ascii="Sylfaen" w:hAnsi="Sylfaen"/>
          <w:sz w:val="24"/>
          <w:szCs w:val="24"/>
        </w:rPr>
      </w:pPr>
      <w:r w:rsidRPr="00F950F7">
        <w:rPr>
          <w:rFonts w:ascii="Sylfaen" w:hAnsi="Sylfaen"/>
          <w:sz w:val="24"/>
          <w:szCs w:val="24"/>
        </w:rPr>
        <w:t>Filled in f</w:t>
      </w:r>
      <w:r w:rsidR="0087441B" w:rsidRPr="00F950F7">
        <w:rPr>
          <w:rFonts w:ascii="Sylfaen" w:hAnsi="Sylfaen"/>
          <w:sz w:val="24"/>
          <w:szCs w:val="24"/>
        </w:rPr>
        <w:t>inancial offer (attached).</w:t>
      </w:r>
    </w:p>
    <w:p w:rsidR="001C6A5A" w:rsidRPr="00F950F7" w:rsidRDefault="001C6A5A" w:rsidP="000136D6">
      <w:pPr>
        <w:pStyle w:val="Heading2"/>
        <w:rPr>
          <w:rFonts w:ascii="Sylfaen" w:hAnsi="Sylfaen"/>
          <w:color w:val="auto"/>
          <w:sz w:val="24"/>
          <w:szCs w:val="24"/>
        </w:rPr>
      </w:pPr>
      <w:bookmarkStart w:id="14" w:name="_Toc40885361"/>
      <w:r w:rsidRPr="00F950F7">
        <w:rPr>
          <w:rFonts w:ascii="Sylfaen" w:hAnsi="Sylfaen"/>
          <w:color w:val="auto"/>
          <w:sz w:val="24"/>
          <w:szCs w:val="24"/>
        </w:rPr>
        <w:t>4.4 Application process</w:t>
      </w:r>
      <w:bookmarkEnd w:id="14"/>
    </w:p>
    <w:p w:rsidR="001C6A5A" w:rsidRPr="00F950F7" w:rsidRDefault="001C6A5A" w:rsidP="001C6A5A">
      <w:pPr>
        <w:jc w:val="both"/>
        <w:rPr>
          <w:rFonts w:ascii="Sylfaen" w:hAnsi="Sylfaen"/>
          <w:sz w:val="24"/>
          <w:szCs w:val="24"/>
        </w:rPr>
      </w:pPr>
      <w:r w:rsidRPr="00F950F7">
        <w:rPr>
          <w:rFonts w:ascii="Sylfaen" w:hAnsi="Sylfaen"/>
          <w:sz w:val="24"/>
          <w:szCs w:val="24"/>
        </w:rPr>
        <w:t>To apply, please send the above</w:t>
      </w:r>
      <w:r w:rsidR="007F3BEF" w:rsidRPr="00F950F7">
        <w:rPr>
          <w:rFonts w:ascii="Sylfaen" w:hAnsi="Sylfaen"/>
          <w:sz w:val="24"/>
          <w:szCs w:val="24"/>
        </w:rPr>
        <w:t>-</w:t>
      </w:r>
      <w:r w:rsidR="00913EB9" w:rsidRPr="00F950F7">
        <w:rPr>
          <w:rFonts w:ascii="Sylfaen" w:hAnsi="Sylfaen"/>
          <w:sz w:val="24"/>
          <w:szCs w:val="24"/>
        </w:rPr>
        <w:t>mentioned</w:t>
      </w:r>
      <w:r w:rsidR="007F3BEF" w:rsidRPr="00F950F7">
        <w:rPr>
          <w:rFonts w:ascii="Sylfaen" w:hAnsi="Sylfaen"/>
          <w:sz w:val="24"/>
          <w:szCs w:val="24"/>
        </w:rPr>
        <w:t xml:space="preserve"> </w:t>
      </w:r>
      <w:r w:rsidRPr="00F950F7">
        <w:rPr>
          <w:rFonts w:ascii="Sylfaen" w:hAnsi="Sylfaen"/>
          <w:sz w:val="24"/>
          <w:szCs w:val="24"/>
        </w:rPr>
        <w:t>documents</w:t>
      </w:r>
      <w:r w:rsidR="00163127" w:rsidRPr="00F950F7">
        <w:rPr>
          <w:rFonts w:ascii="Sylfaen" w:hAnsi="Sylfaen"/>
          <w:sz w:val="24"/>
          <w:szCs w:val="24"/>
        </w:rPr>
        <w:t xml:space="preserve"> (attached)</w:t>
      </w:r>
      <w:r w:rsidRPr="00F950F7">
        <w:rPr>
          <w:rFonts w:ascii="Sylfaen" w:hAnsi="Sylfaen"/>
          <w:sz w:val="24"/>
          <w:szCs w:val="24"/>
        </w:rPr>
        <w:t xml:space="preserve"> to </w:t>
      </w:r>
      <w:r w:rsidR="00163127" w:rsidRPr="00F950F7">
        <w:rPr>
          <w:rFonts w:ascii="Sylfaen" w:hAnsi="Sylfaen"/>
          <w:sz w:val="24"/>
          <w:szCs w:val="24"/>
        </w:rPr>
        <w:t xml:space="preserve">Lilit Hovhannisyan, </w:t>
      </w:r>
      <w:r w:rsidRPr="00F950F7">
        <w:rPr>
          <w:rFonts w:ascii="Sylfaen" w:hAnsi="Sylfaen"/>
          <w:sz w:val="24"/>
          <w:szCs w:val="24"/>
        </w:rPr>
        <w:t>Project Manager</w:t>
      </w:r>
      <w:r w:rsidR="009C2795" w:rsidRPr="00F950F7">
        <w:rPr>
          <w:rFonts w:ascii="Sylfaen" w:hAnsi="Sylfaen"/>
          <w:sz w:val="24"/>
          <w:szCs w:val="24"/>
        </w:rPr>
        <w:t>,</w:t>
      </w:r>
      <w:r w:rsidRPr="00F950F7">
        <w:rPr>
          <w:rFonts w:ascii="Sylfaen" w:hAnsi="Sylfaen"/>
          <w:sz w:val="24"/>
          <w:szCs w:val="24"/>
        </w:rPr>
        <w:t xml:space="preserve"> </w:t>
      </w:r>
      <w:r w:rsidR="004F2F3A" w:rsidRPr="00F950F7">
        <w:rPr>
          <w:rFonts w:ascii="Sylfaen" w:hAnsi="Sylfaen"/>
          <w:sz w:val="24"/>
          <w:szCs w:val="24"/>
        </w:rPr>
        <w:t>to</w:t>
      </w:r>
      <w:r w:rsidR="00163127" w:rsidRPr="00F950F7">
        <w:rPr>
          <w:rFonts w:ascii="Sylfaen" w:hAnsi="Sylfaen"/>
          <w:sz w:val="24"/>
          <w:szCs w:val="24"/>
        </w:rPr>
        <w:t>:</w:t>
      </w:r>
      <w:r w:rsidRPr="00F950F7">
        <w:rPr>
          <w:rFonts w:ascii="Sylfaen" w:hAnsi="Sylfaen"/>
          <w:sz w:val="24"/>
          <w:szCs w:val="24"/>
        </w:rPr>
        <w:t xml:space="preserve"> </w:t>
      </w:r>
      <w:hyperlink r:id="rId8" w:history="1">
        <w:r w:rsidR="004F2F3A" w:rsidRPr="00F950F7">
          <w:rPr>
            <w:rStyle w:val="Hyperlink"/>
            <w:rFonts w:ascii="Sylfaen" w:hAnsi="Sylfaen"/>
            <w:color w:val="0070C0"/>
            <w:sz w:val="24"/>
            <w:szCs w:val="24"/>
          </w:rPr>
          <w:t>l.hovhannisyan@sdaoffice.com</w:t>
        </w:r>
      </w:hyperlink>
      <w:r w:rsidR="00163127" w:rsidRPr="00F950F7">
        <w:rPr>
          <w:rFonts w:ascii="Sylfaen" w:hAnsi="Sylfaen"/>
          <w:color w:val="0070C0"/>
          <w:sz w:val="24"/>
          <w:szCs w:val="24"/>
        </w:rPr>
        <w:t xml:space="preserve"> </w:t>
      </w:r>
      <w:r w:rsidR="00163127" w:rsidRPr="00F950F7">
        <w:rPr>
          <w:rFonts w:ascii="Sylfaen" w:hAnsi="Sylfaen"/>
          <w:sz w:val="24"/>
          <w:szCs w:val="24"/>
        </w:rPr>
        <w:t>by the deadline.</w:t>
      </w:r>
    </w:p>
    <w:p w:rsidR="00F37326" w:rsidRPr="008A5391" w:rsidRDefault="000A2E1E" w:rsidP="000136D6">
      <w:pPr>
        <w:jc w:val="both"/>
        <w:rPr>
          <w:rFonts w:ascii="Sylfaen" w:hAnsi="Sylfaen"/>
          <w:sz w:val="20"/>
          <w:szCs w:val="20"/>
          <w:u w:val="single"/>
        </w:rPr>
      </w:pPr>
      <w:r w:rsidRPr="008A5391">
        <w:rPr>
          <w:rFonts w:ascii="Sylfaen" w:hAnsi="Sylfaen"/>
          <w:b/>
          <w:i/>
          <w:sz w:val="24"/>
          <w:szCs w:val="24"/>
          <w:u w:val="single"/>
        </w:rPr>
        <w:t>The deadline for application is June 3, 2020</w:t>
      </w:r>
      <w:r w:rsidR="00D93C8E" w:rsidRPr="008A5391">
        <w:rPr>
          <w:rFonts w:ascii="Sylfaen" w:hAnsi="Sylfaen"/>
          <w:b/>
          <w:i/>
          <w:sz w:val="24"/>
          <w:szCs w:val="24"/>
          <w:u w:val="single"/>
        </w:rPr>
        <w:t>.</w:t>
      </w:r>
    </w:p>
    <w:p w:rsidR="00326F2D" w:rsidRPr="00F950F7" w:rsidRDefault="00326F2D" w:rsidP="00326F2D">
      <w:pPr>
        <w:spacing w:after="0"/>
        <w:rPr>
          <w:rFonts w:ascii="Sylfaen" w:hAnsi="Sylfaen"/>
          <w:b/>
          <w:i/>
          <w:sz w:val="16"/>
          <w:szCs w:val="16"/>
        </w:rPr>
      </w:pPr>
      <w:r w:rsidRPr="008A5391">
        <w:rPr>
          <w:rFonts w:ascii="Sylfaen" w:hAnsi="Sylfaen"/>
          <w:b/>
          <w:i/>
          <w:sz w:val="16"/>
          <w:szCs w:val="16"/>
          <w:u w:val="single"/>
        </w:rPr>
        <w:t>Contacts</w:t>
      </w:r>
      <w:r w:rsidRPr="00F950F7">
        <w:rPr>
          <w:rFonts w:ascii="Sylfaen" w:hAnsi="Sylfaen"/>
          <w:b/>
          <w:i/>
          <w:sz w:val="16"/>
          <w:szCs w:val="16"/>
        </w:rPr>
        <w:t xml:space="preserve"> </w:t>
      </w:r>
    </w:p>
    <w:p w:rsidR="00326F2D" w:rsidRPr="008A5391" w:rsidRDefault="00326F2D" w:rsidP="00326F2D">
      <w:pPr>
        <w:spacing w:after="0"/>
        <w:rPr>
          <w:rFonts w:ascii="Sylfaen" w:hAnsi="Sylfaen"/>
          <w:b/>
          <w:i/>
          <w:sz w:val="16"/>
          <w:szCs w:val="16"/>
        </w:rPr>
      </w:pPr>
      <w:r w:rsidRPr="008A5391">
        <w:rPr>
          <w:rFonts w:ascii="Sylfaen" w:hAnsi="Sylfaen"/>
          <w:b/>
          <w:i/>
          <w:sz w:val="16"/>
          <w:szCs w:val="16"/>
        </w:rPr>
        <w:t xml:space="preserve">Strategic Development Agency (SDA) NGO </w:t>
      </w:r>
    </w:p>
    <w:p w:rsidR="00326F2D" w:rsidRPr="008A5391" w:rsidRDefault="00326F2D" w:rsidP="00326F2D">
      <w:pPr>
        <w:spacing w:after="0"/>
        <w:rPr>
          <w:rFonts w:ascii="Sylfaen" w:hAnsi="Sylfaen"/>
          <w:b/>
          <w:i/>
          <w:sz w:val="16"/>
          <w:szCs w:val="16"/>
        </w:rPr>
      </w:pPr>
      <w:proofErr w:type="spellStart"/>
      <w:r w:rsidRPr="008A5391">
        <w:rPr>
          <w:rFonts w:ascii="Sylfaen" w:hAnsi="Sylfaen"/>
          <w:b/>
          <w:i/>
          <w:sz w:val="16"/>
          <w:szCs w:val="16"/>
        </w:rPr>
        <w:t>Aygestan</w:t>
      </w:r>
      <w:proofErr w:type="spellEnd"/>
      <w:r w:rsidRPr="008A5391">
        <w:rPr>
          <w:rFonts w:ascii="Sylfaen" w:hAnsi="Sylfaen"/>
          <w:b/>
          <w:i/>
          <w:sz w:val="16"/>
          <w:szCs w:val="16"/>
        </w:rPr>
        <w:t xml:space="preserve"> 5th St., 3/1 House</w:t>
      </w:r>
    </w:p>
    <w:p w:rsidR="00326F2D" w:rsidRPr="008A5391" w:rsidRDefault="00326F2D" w:rsidP="00326F2D">
      <w:pPr>
        <w:spacing w:after="0"/>
        <w:rPr>
          <w:rFonts w:ascii="Sylfaen" w:hAnsi="Sylfaen"/>
          <w:b/>
          <w:i/>
          <w:sz w:val="16"/>
          <w:szCs w:val="16"/>
        </w:rPr>
      </w:pPr>
      <w:r w:rsidRPr="008A5391">
        <w:rPr>
          <w:rFonts w:ascii="Sylfaen" w:hAnsi="Sylfaen"/>
          <w:b/>
          <w:i/>
          <w:sz w:val="16"/>
          <w:szCs w:val="16"/>
        </w:rPr>
        <w:t>Yerevan 0070, Armenia</w:t>
      </w:r>
    </w:p>
    <w:p w:rsidR="00326F2D" w:rsidRPr="008A5391" w:rsidRDefault="00326F2D" w:rsidP="00326F2D">
      <w:pPr>
        <w:spacing w:after="0"/>
        <w:rPr>
          <w:rFonts w:ascii="Sylfaen" w:hAnsi="Sylfaen"/>
          <w:b/>
          <w:i/>
          <w:sz w:val="16"/>
          <w:szCs w:val="16"/>
        </w:rPr>
      </w:pPr>
      <w:r w:rsidRPr="008A5391">
        <w:rPr>
          <w:rFonts w:ascii="Sylfaen" w:hAnsi="Sylfaen"/>
          <w:b/>
          <w:i/>
          <w:sz w:val="16"/>
          <w:szCs w:val="16"/>
        </w:rPr>
        <w:t>Tel: (374 10) 542 860, (374 98)888 140</w:t>
      </w:r>
    </w:p>
    <w:p w:rsidR="001010DE" w:rsidRPr="008A5391" w:rsidRDefault="00326F2D" w:rsidP="00326F2D">
      <w:pPr>
        <w:spacing w:after="0"/>
        <w:rPr>
          <w:rFonts w:ascii="Sylfaen" w:hAnsi="Sylfaen"/>
          <w:b/>
          <w:i/>
          <w:sz w:val="16"/>
          <w:szCs w:val="16"/>
        </w:rPr>
      </w:pPr>
      <w:r w:rsidRPr="008A5391">
        <w:rPr>
          <w:rFonts w:ascii="Sylfaen" w:hAnsi="Sylfaen"/>
          <w:b/>
          <w:i/>
          <w:sz w:val="16"/>
          <w:szCs w:val="16"/>
        </w:rPr>
        <w:t xml:space="preserve">E-mail: </w:t>
      </w:r>
      <w:hyperlink r:id="rId9" w:history="1">
        <w:r w:rsidRPr="008A5391">
          <w:rPr>
            <w:rStyle w:val="Hyperlink"/>
            <w:rFonts w:ascii="Sylfaen" w:hAnsi="Sylfaen"/>
            <w:b/>
            <w:i/>
            <w:color w:val="0070C0"/>
            <w:sz w:val="16"/>
            <w:szCs w:val="16"/>
          </w:rPr>
          <w:t>sdaoffice@sdaoffice.com</w:t>
        </w:r>
      </w:hyperlink>
    </w:p>
    <w:p w:rsidR="00F950F7" w:rsidRPr="00F950F7" w:rsidRDefault="00326F2D">
      <w:pPr>
        <w:spacing w:after="0"/>
        <w:rPr>
          <w:rFonts w:ascii="Sylfaen" w:hAnsi="Sylfaen"/>
          <w:b/>
          <w:sz w:val="28"/>
          <w:szCs w:val="28"/>
        </w:rPr>
      </w:pPr>
      <w:r w:rsidRPr="008A5391">
        <w:rPr>
          <w:rFonts w:ascii="Sylfaen" w:hAnsi="Sylfaen"/>
          <w:b/>
          <w:i/>
          <w:sz w:val="16"/>
          <w:szCs w:val="16"/>
        </w:rPr>
        <w:t xml:space="preserve">Website: </w:t>
      </w:r>
      <w:hyperlink r:id="rId10" w:history="1">
        <w:r w:rsidRPr="008A5391">
          <w:rPr>
            <w:rStyle w:val="Hyperlink"/>
            <w:rFonts w:ascii="Sylfaen" w:hAnsi="Sylfaen"/>
            <w:b/>
            <w:i/>
            <w:color w:val="0070C0"/>
            <w:sz w:val="16"/>
            <w:szCs w:val="16"/>
          </w:rPr>
          <w:t>www.sda.am</w:t>
        </w:r>
      </w:hyperlink>
      <w:r w:rsidRPr="00F950F7">
        <w:rPr>
          <w:rFonts w:ascii="Sylfaen" w:hAnsi="Sylfaen"/>
          <w:b/>
          <w:i/>
          <w:sz w:val="16"/>
          <w:szCs w:val="16"/>
        </w:rPr>
        <w:t xml:space="preserve">  </w:t>
      </w:r>
      <w:r w:rsidRPr="00F950F7">
        <w:rPr>
          <w:rFonts w:ascii="Sylfaen" w:hAnsi="Sylfaen"/>
          <w:b/>
          <w:i/>
          <w:sz w:val="18"/>
          <w:szCs w:val="18"/>
        </w:rPr>
        <w:t xml:space="preserve">                                       </w:t>
      </w:r>
    </w:p>
    <w:sectPr w:rsidR="00F950F7" w:rsidRPr="00F950F7" w:rsidSect="00D73398">
      <w:footerReference w:type="default" r:id="rId11"/>
      <w:pgSz w:w="12240" w:h="15840"/>
      <w:pgMar w:top="990" w:right="1440" w:bottom="1080" w:left="1440" w:header="720" w:footer="6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054" w:rsidRDefault="00334054" w:rsidP="00E45295">
      <w:pPr>
        <w:spacing w:after="0" w:line="240" w:lineRule="auto"/>
      </w:pPr>
      <w:r>
        <w:separator/>
      </w:r>
    </w:p>
  </w:endnote>
  <w:endnote w:type="continuationSeparator" w:id="0">
    <w:p w:rsidR="00334054" w:rsidRDefault="00334054" w:rsidP="00E4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756052"/>
      <w:docPartObj>
        <w:docPartGallery w:val="Page Numbers (Bottom of Page)"/>
        <w:docPartUnique/>
      </w:docPartObj>
    </w:sdtPr>
    <w:sdtEndPr/>
    <w:sdtContent>
      <w:sdt>
        <w:sdtPr>
          <w:id w:val="860082579"/>
          <w:docPartObj>
            <w:docPartGallery w:val="Page Numbers (Top of Page)"/>
            <w:docPartUnique/>
          </w:docPartObj>
        </w:sdtPr>
        <w:sdtEndPr/>
        <w:sdtContent>
          <w:p w:rsidR="008923AD" w:rsidRDefault="008923A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B3C3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3C3B">
              <w:rPr>
                <w:b/>
                <w:bCs/>
                <w:noProof/>
              </w:rPr>
              <w:t>4</w:t>
            </w:r>
            <w:r>
              <w:rPr>
                <w:b/>
                <w:bCs/>
                <w:sz w:val="24"/>
                <w:szCs w:val="24"/>
              </w:rPr>
              <w:fldChar w:fldCharType="end"/>
            </w:r>
          </w:p>
        </w:sdtContent>
      </w:sdt>
    </w:sdtContent>
  </w:sdt>
  <w:p w:rsidR="008923AD" w:rsidRDefault="008923AD" w:rsidP="008923AD">
    <w:pPr>
      <w:pStyle w:val="Footer"/>
    </w:pPr>
    <w:r>
      <w:t>November 2019</w:t>
    </w:r>
  </w:p>
  <w:p w:rsidR="00E45295" w:rsidRDefault="008923AD" w:rsidP="008923AD">
    <w:pPr>
      <w:pStyle w:val="Footer"/>
    </w:pPr>
    <w:r>
      <w:t>TOR_ENI2019408-787_PromotingPartnershipsforEffectiveWBLOpportunitiesinVET_2019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054" w:rsidRDefault="00334054" w:rsidP="00E45295">
      <w:pPr>
        <w:spacing w:after="0" w:line="240" w:lineRule="auto"/>
      </w:pPr>
      <w:r>
        <w:separator/>
      </w:r>
    </w:p>
  </w:footnote>
  <w:footnote w:type="continuationSeparator" w:id="0">
    <w:p w:rsidR="00334054" w:rsidRDefault="00334054" w:rsidP="00E45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608F"/>
    <w:multiLevelType w:val="hybridMultilevel"/>
    <w:tmpl w:val="0CA6812A"/>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ECD0798"/>
    <w:multiLevelType w:val="hybridMultilevel"/>
    <w:tmpl w:val="ED0447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30FE6"/>
    <w:multiLevelType w:val="hybridMultilevel"/>
    <w:tmpl w:val="2A4C05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120E7"/>
    <w:multiLevelType w:val="hybridMultilevel"/>
    <w:tmpl w:val="D9841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D61C5"/>
    <w:multiLevelType w:val="hybridMultilevel"/>
    <w:tmpl w:val="415A7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1E9"/>
    <w:rsid w:val="00006A89"/>
    <w:rsid w:val="0001271F"/>
    <w:rsid w:val="000136D6"/>
    <w:rsid w:val="0001501C"/>
    <w:rsid w:val="00021E3C"/>
    <w:rsid w:val="00031E95"/>
    <w:rsid w:val="00036516"/>
    <w:rsid w:val="00040D5D"/>
    <w:rsid w:val="00050D55"/>
    <w:rsid w:val="00074808"/>
    <w:rsid w:val="00075C4B"/>
    <w:rsid w:val="000A2E1E"/>
    <w:rsid w:val="000A33F7"/>
    <w:rsid w:val="000B1FE6"/>
    <w:rsid w:val="000B3F49"/>
    <w:rsid w:val="001010DE"/>
    <w:rsid w:val="00110390"/>
    <w:rsid w:val="00131901"/>
    <w:rsid w:val="001357D7"/>
    <w:rsid w:val="00157B42"/>
    <w:rsid w:val="0016239A"/>
    <w:rsid w:val="00163127"/>
    <w:rsid w:val="001704CC"/>
    <w:rsid w:val="00170ABE"/>
    <w:rsid w:val="001773FF"/>
    <w:rsid w:val="00182130"/>
    <w:rsid w:val="001A211C"/>
    <w:rsid w:val="001A5CEB"/>
    <w:rsid w:val="001B492E"/>
    <w:rsid w:val="001C6A5A"/>
    <w:rsid w:val="001E6F08"/>
    <w:rsid w:val="002110AF"/>
    <w:rsid w:val="00211AAD"/>
    <w:rsid w:val="0024097D"/>
    <w:rsid w:val="00256C8B"/>
    <w:rsid w:val="002608BD"/>
    <w:rsid w:val="0026730A"/>
    <w:rsid w:val="00287FDD"/>
    <w:rsid w:val="00292902"/>
    <w:rsid w:val="0029450D"/>
    <w:rsid w:val="00296408"/>
    <w:rsid w:val="002A09C5"/>
    <w:rsid w:val="002A7590"/>
    <w:rsid w:val="002C79CA"/>
    <w:rsid w:val="002F7199"/>
    <w:rsid w:val="00301A80"/>
    <w:rsid w:val="00311128"/>
    <w:rsid w:val="00317D57"/>
    <w:rsid w:val="00326F2D"/>
    <w:rsid w:val="00334054"/>
    <w:rsid w:val="003436A4"/>
    <w:rsid w:val="00347AA2"/>
    <w:rsid w:val="00363569"/>
    <w:rsid w:val="003665D5"/>
    <w:rsid w:val="003723DB"/>
    <w:rsid w:val="003911E9"/>
    <w:rsid w:val="00396F08"/>
    <w:rsid w:val="003B09C3"/>
    <w:rsid w:val="003C06E0"/>
    <w:rsid w:val="003E356F"/>
    <w:rsid w:val="003F2D53"/>
    <w:rsid w:val="003F7433"/>
    <w:rsid w:val="00422BC3"/>
    <w:rsid w:val="00424ABF"/>
    <w:rsid w:val="00430E1E"/>
    <w:rsid w:val="00431263"/>
    <w:rsid w:val="004375D5"/>
    <w:rsid w:val="00442CAF"/>
    <w:rsid w:val="004821CE"/>
    <w:rsid w:val="004838A9"/>
    <w:rsid w:val="004856EB"/>
    <w:rsid w:val="004925F5"/>
    <w:rsid w:val="004970D5"/>
    <w:rsid w:val="004A15E1"/>
    <w:rsid w:val="004A62FA"/>
    <w:rsid w:val="004B0623"/>
    <w:rsid w:val="004C3701"/>
    <w:rsid w:val="004D25C6"/>
    <w:rsid w:val="004E1C67"/>
    <w:rsid w:val="004E1F18"/>
    <w:rsid w:val="004F2F3A"/>
    <w:rsid w:val="00502526"/>
    <w:rsid w:val="00522EED"/>
    <w:rsid w:val="0054771A"/>
    <w:rsid w:val="00552F39"/>
    <w:rsid w:val="00571652"/>
    <w:rsid w:val="00571B77"/>
    <w:rsid w:val="005826FB"/>
    <w:rsid w:val="005828A6"/>
    <w:rsid w:val="00587C7E"/>
    <w:rsid w:val="0059644B"/>
    <w:rsid w:val="005A0CFF"/>
    <w:rsid w:val="005B674A"/>
    <w:rsid w:val="005C1FC3"/>
    <w:rsid w:val="005D2B78"/>
    <w:rsid w:val="005D2E92"/>
    <w:rsid w:val="006106AE"/>
    <w:rsid w:val="006268C3"/>
    <w:rsid w:val="00651DBD"/>
    <w:rsid w:val="00655574"/>
    <w:rsid w:val="006747AD"/>
    <w:rsid w:val="006A598B"/>
    <w:rsid w:val="006A5BA8"/>
    <w:rsid w:val="006C0F97"/>
    <w:rsid w:val="006D6677"/>
    <w:rsid w:val="006E6712"/>
    <w:rsid w:val="006F31DC"/>
    <w:rsid w:val="006F55E9"/>
    <w:rsid w:val="00720579"/>
    <w:rsid w:val="00723EF8"/>
    <w:rsid w:val="00731D7F"/>
    <w:rsid w:val="00756F2E"/>
    <w:rsid w:val="00763882"/>
    <w:rsid w:val="007803A9"/>
    <w:rsid w:val="007A31D4"/>
    <w:rsid w:val="007C0250"/>
    <w:rsid w:val="007C3352"/>
    <w:rsid w:val="007F3BEF"/>
    <w:rsid w:val="007F6F92"/>
    <w:rsid w:val="008000F0"/>
    <w:rsid w:val="00812B97"/>
    <w:rsid w:val="008154EC"/>
    <w:rsid w:val="00815CF2"/>
    <w:rsid w:val="00835B0B"/>
    <w:rsid w:val="008379F8"/>
    <w:rsid w:val="00842732"/>
    <w:rsid w:val="0084275A"/>
    <w:rsid w:val="00843661"/>
    <w:rsid w:val="00852658"/>
    <w:rsid w:val="0087441B"/>
    <w:rsid w:val="00881D7C"/>
    <w:rsid w:val="0088315C"/>
    <w:rsid w:val="00891FD9"/>
    <w:rsid w:val="008923AD"/>
    <w:rsid w:val="008A5391"/>
    <w:rsid w:val="008B3C3B"/>
    <w:rsid w:val="008D4DDD"/>
    <w:rsid w:val="008E36B2"/>
    <w:rsid w:val="00913EB9"/>
    <w:rsid w:val="0092102D"/>
    <w:rsid w:val="0094100E"/>
    <w:rsid w:val="009505C1"/>
    <w:rsid w:val="0096276D"/>
    <w:rsid w:val="00985886"/>
    <w:rsid w:val="009956C5"/>
    <w:rsid w:val="0099598D"/>
    <w:rsid w:val="00995AFF"/>
    <w:rsid w:val="00996858"/>
    <w:rsid w:val="009A2CCC"/>
    <w:rsid w:val="009A38FF"/>
    <w:rsid w:val="009A757E"/>
    <w:rsid w:val="009C2795"/>
    <w:rsid w:val="009E0A12"/>
    <w:rsid w:val="009E2D83"/>
    <w:rsid w:val="009F2685"/>
    <w:rsid w:val="00A04864"/>
    <w:rsid w:val="00A34E26"/>
    <w:rsid w:val="00A4513D"/>
    <w:rsid w:val="00A52F0A"/>
    <w:rsid w:val="00A60C83"/>
    <w:rsid w:val="00A7377B"/>
    <w:rsid w:val="00A76663"/>
    <w:rsid w:val="00A97502"/>
    <w:rsid w:val="00AB08B4"/>
    <w:rsid w:val="00AB6F2B"/>
    <w:rsid w:val="00AC0DC2"/>
    <w:rsid w:val="00AC444E"/>
    <w:rsid w:val="00AD71D6"/>
    <w:rsid w:val="00AF3059"/>
    <w:rsid w:val="00B05D6C"/>
    <w:rsid w:val="00B2417B"/>
    <w:rsid w:val="00B42B2B"/>
    <w:rsid w:val="00B53609"/>
    <w:rsid w:val="00B5554E"/>
    <w:rsid w:val="00B5714C"/>
    <w:rsid w:val="00B94CF9"/>
    <w:rsid w:val="00BB5227"/>
    <w:rsid w:val="00BD0C16"/>
    <w:rsid w:val="00BE67BC"/>
    <w:rsid w:val="00BF6BB3"/>
    <w:rsid w:val="00C12DC4"/>
    <w:rsid w:val="00C135D1"/>
    <w:rsid w:val="00C40533"/>
    <w:rsid w:val="00C51AC4"/>
    <w:rsid w:val="00C80258"/>
    <w:rsid w:val="00C81C5A"/>
    <w:rsid w:val="00C96BC2"/>
    <w:rsid w:val="00CB0B34"/>
    <w:rsid w:val="00CD3038"/>
    <w:rsid w:val="00CD45F2"/>
    <w:rsid w:val="00D03AC8"/>
    <w:rsid w:val="00D42BEB"/>
    <w:rsid w:val="00D444CD"/>
    <w:rsid w:val="00D61A1E"/>
    <w:rsid w:val="00D725E6"/>
    <w:rsid w:val="00D73398"/>
    <w:rsid w:val="00D74C74"/>
    <w:rsid w:val="00D75665"/>
    <w:rsid w:val="00D93C8E"/>
    <w:rsid w:val="00DA6AF9"/>
    <w:rsid w:val="00DB2291"/>
    <w:rsid w:val="00DB51D3"/>
    <w:rsid w:val="00DB5884"/>
    <w:rsid w:val="00DD68B5"/>
    <w:rsid w:val="00DE1177"/>
    <w:rsid w:val="00E0286A"/>
    <w:rsid w:val="00E073F8"/>
    <w:rsid w:val="00E1026E"/>
    <w:rsid w:val="00E1211C"/>
    <w:rsid w:val="00E31F9B"/>
    <w:rsid w:val="00E45295"/>
    <w:rsid w:val="00E56937"/>
    <w:rsid w:val="00E56C31"/>
    <w:rsid w:val="00E86D2B"/>
    <w:rsid w:val="00E91159"/>
    <w:rsid w:val="00EA1503"/>
    <w:rsid w:val="00EA66CF"/>
    <w:rsid w:val="00EC319E"/>
    <w:rsid w:val="00EE74E1"/>
    <w:rsid w:val="00F049B8"/>
    <w:rsid w:val="00F21D96"/>
    <w:rsid w:val="00F37326"/>
    <w:rsid w:val="00F44A9A"/>
    <w:rsid w:val="00F505B8"/>
    <w:rsid w:val="00F950F7"/>
    <w:rsid w:val="00FA0FF0"/>
    <w:rsid w:val="00FA6420"/>
    <w:rsid w:val="00FB1378"/>
    <w:rsid w:val="00FB24BC"/>
    <w:rsid w:val="00FB6C7A"/>
    <w:rsid w:val="00FC6B45"/>
    <w:rsid w:val="00FF3725"/>
    <w:rsid w:val="00FF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8AA8E-5FE6-407A-A729-48754D79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27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27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CCC"/>
    <w:pPr>
      <w:ind w:left="720"/>
      <w:contextualSpacing/>
    </w:pPr>
  </w:style>
  <w:style w:type="character" w:styleId="Hyperlink">
    <w:name w:val="Hyperlink"/>
    <w:basedOn w:val="DefaultParagraphFont"/>
    <w:uiPriority w:val="99"/>
    <w:unhideWhenUsed/>
    <w:rsid w:val="004F2F3A"/>
    <w:rPr>
      <w:color w:val="0000FF" w:themeColor="hyperlink"/>
      <w:u w:val="single"/>
    </w:rPr>
  </w:style>
  <w:style w:type="paragraph" w:styleId="Header">
    <w:name w:val="header"/>
    <w:basedOn w:val="Normal"/>
    <w:link w:val="HeaderChar"/>
    <w:uiPriority w:val="99"/>
    <w:unhideWhenUsed/>
    <w:rsid w:val="00E45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295"/>
  </w:style>
  <w:style w:type="paragraph" w:styleId="Footer">
    <w:name w:val="footer"/>
    <w:basedOn w:val="Normal"/>
    <w:link w:val="FooterChar"/>
    <w:uiPriority w:val="99"/>
    <w:unhideWhenUsed/>
    <w:rsid w:val="00E45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295"/>
  </w:style>
  <w:style w:type="character" w:customStyle="1" w:styleId="Heading1Char">
    <w:name w:val="Heading 1 Char"/>
    <w:basedOn w:val="DefaultParagraphFont"/>
    <w:link w:val="Heading1"/>
    <w:uiPriority w:val="9"/>
    <w:rsid w:val="0084275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4275A"/>
    <w:pPr>
      <w:outlineLvl w:val="9"/>
    </w:pPr>
    <w:rPr>
      <w:lang w:eastAsia="ja-JP"/>
    </w:rPr>
  </w:style>
  <w:style w:type="paragraph" w:styleId="BalloonText">
    <w:name w:val="Balloon Text"/>
    <w:basedOn w:val="Normal"/>
    <w:link w:val="BalloonTextChar"/>
    <w:uiPriority w:val="99"/>
    <w:semiHidden/>
    <w:unhideWhenUsed/>
    <w:rsid w:val="00842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75A"/>
    <w:rPr>
      <w:rFonts w:ascii="Tahoma" w:hAnsi="Tahoma" w:cs="Tahoma"/>
      <w:sz w:val="16"/>
      <w:szCs w:val="16"/>
    </w:rPr>
  </w:style>
  <w:style w:type="character" w:customStyle="1" w:styleId="Heading2Char">
    <w:name w:val="Heading 2 Char"/>
    <w:basedOn w:val="DefaultParagraphFont"/>
    <w:link w:val="Heading2"/>
    <w:uiPriority w:val="9"/>
    <w:rsid w:val="0084275A"/>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995AFF"/>
    <w:pPr>
      <w:tabs>
        <w:tab w:val="right" w:leader="dot" w:pos="9350"/>
      </w:tabs>
      <w:spacing w:after="100"/>
    </w:pPr>
    <w:rPr>
      <w:rFonts w:ascii="Sylfaen" w:hAnsi="Sylfaen"/>
      <w:b/>
      <w:noProof/>
    </w:rPr>
  </w:style>
  <w:style w:type="paragraph" w:styleId="TOC2">
    <w:name w:val="toc 2"/>
    <w:basedOn w:val="Normal"/>
    <w:next w:val="Normal"/>
    <w:autoRedefine/>
    <w:uiPriority w:val="39"/>
    <w:unhideWhenUsed/>
    <w:rsid w:val="0084275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ovhannisyan@sdaoffic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da.am" TargetMode="External"/><Relationship Id="rId4" Type="http://schemas.openxmlformats.org/officeDocument/2006/relationships/settings" Target="settings.xml"/><Relationship Id="rId9" Type="http://schemas.openxmlformats.org/officeDocument/2006/relationships/hyperlink" Target="mailto:sdaoffice@sdaoff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B9232-3978-459D-9982-D86588F3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272</cp:revision>
  <dcterms:created xsi:type="dcterms:W3CDTF">2020-05-20T07:51:00Z</dcterms:created>
  <dcterms:modified xsi:type="dcterms:W3CDTF">2020-05-21T10:47:00Z</dcterms:modified>
</cp:coreProperties>
</file>