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412" w:rsidRPr="00387412" w:rsidRDefault="00387412" w:rsidP="00387412">
      <w:pPr>
        <w:spacing w:after="0" w:line="240" w:lineRule="auto"/>
        <w:rPr>
          <w:rFonts w:ascii="Times New Roman" w:hAnsi="Times New Roman" w:cs="Times New Roman"/>
          <w:sz w:val="20"/>
          <w:szCs w:val="20"/>
          <w:lang w:val="en-US"/>
        </w:rPr>
      </w:pPr>
      <w:r w:rsidRPr="00387412">
        <w:rPr>
          <w:rFonts w:ascii="Times New Roman" w:hAnsi="Times New Roman" w:cs="Times New Roman"/>
          <w:sz w:val="20"/>
          <w:szCs w:val="20"/>
          <w:lang w:val="en-US"/>
        </w:rPr>
        <w:t>Myler is a year-round new generation ski resort in Armenia.</w:t>
      </w:r>
    </w:p>
    <w:p w:rsidR="00387412" w:rsidRPr="00387412" w:rsidRDefault="00387412" w:rsidP="00387412">
      <w:pPr>
        <w:spacing w:after="0" w:line="240" w:lineRule="auto"/>
        <w:rPr>
          <w:rFonts w:ascii="Times New Roman" w:hAnsi="Times New Roman" w:cs="Times New Roman"/>
          <w:sz w:val="20"/>
          <w:szCs w:val="20"/>
          <w:lang w:val="en-US"/>
        </w:rPr>
      </w:pPr>
      <w:r w:rsidRPr="00387412">
        <w:rPr>
          <w:rFonts w:ascii="Times New Roman" w:hAnsi="Times New Roman" w:cs="Times New Roman"/>
          <w:sz w:val="20"/>
          <w:szCs w:val="20"/>
          <w:lang w:val="en-US"/>
        </w:rPr>
        <w:t>We are planning to install 16 main lifts and to build 100 marked pistes of various complexity, with the total length of about 100 km. The resort will be able to host up to 20,000 people daily. Myler boasts wonderful hotels, restaurants, chalets and guest houses.</w:t>
      </w:r>
    </w:p>
    <w:p w:rsidR="00387412" w:rsidRPr="00387412" w:rsidRDefault="00387412" w:rsidP="00387412">
      <w:pPr>
        <w:spacing w:after="0" w:line="240" w:lineRule="auto"/>
        <w:rPr>
          <w:rFonts w:ascii="Times New Roman" w:hAnsi="Times New Roman" w:cs="Times New Roman"/>
          <w:sz w:val="20"/>
          <w:szCs w:val="20"/>
          <w:lang w:val="en-US"/>
        </w:rPr>
      </w:pPr>
      <w:r w:rsidRPr="00387412">
        <w:rPr>
          <w:rFonts w:ascii="Times New Roman" w:hAnsi="Times New Roman" w:cs="Times New Roman"/>
          <w:sz w:val="20"/>
          <w:szCs w:val="20"/>
          <w:lang w:val="en-US"/>
        </w:rPr>
        <w:t>This is a completely new format of leisure in the mountains under the bright sun - a place of power, uniting bright, strong and energetic people.</w:t>
      </w:r>
    </w:p>
    <w:p w:rsidR="00387412" w:rsidRPr="00387412" w:rsidRDefault="00387412" w:rsidP="00387412">
      <w:pPr>
        <w:spacing w:after="0" w:line="240" w:lineRule="auto"/>
        <w:rPr>
          <w:rFonts w:ascii="Times New Roman" w:hAnsi="Times New Roman" w:cs="Times New Roman"/>
          <w:sz w:val="20"/>
          <w:szCs w:val="20"/>
          <w:lang w:val="en-US"/>
        </w:rPr>
      </w:pPr>
      <w:r w:rsidRPr="00387412">
        <w:rPr>
          <w:rFonts w:ascii="Times New Roman" w:hAnsi="Times New Roman" w:cs="Times New Roman"/>
          <w:sz w:val="20"/>
          <w:szCs w:val="20"/>
          <w:lang w:val="en-US"/>
        </w:rPr>
        <w:t>Following global trends, we adopt the best practices and create the best team.</w:t>
      </w:r>
    </w:p>
    <w:p w:rsidR="00387412" w:rsidRPr="00387412" w:rsidRDefault="00387412" w:rsidP="00387412">
      <w:pPr>
        <w:spacing w:after="0" w:line="240" w:lineRule="auto"/>
        <w:rPr>
          <w:rFonts w:ascii="Times New Roman" w:hAnsi="Times New Roman" w:cs="Times New Roman"/>
          <w:sz w:val="20"/>
          <w:szCs w:val="20"/>
          <w:lang w:val="en-US"/>
        </w:rPr>
      </w:pPr>
      <w:r w:rsidRPr="00387412">
        <w:rPr>
          <w:rFonts w:ascii="Times New Roman" w:hAnsi="Times New Roman" w:cs="Times New Roman"/>
          <w:sz w:val="20"/>
          <w:szCs w:val="20"/>
          <w:lang w:val="en-US"/>
        </w:rPr>
        <w:t>Join us to grow and develop together.</w:t>
      </w:r>
    </w:p>
    <w:p w:rsidR="00387412" w:rsidRPr="00387412" w:rsidRDefault="00387412" w:rsidP="00387412">
      <w:pPr>
        <w:spacing w:after="0" w:line="240" w:lineRule="auto"/>
        <w:rPr>
          <w:rFonts w:ascii="Times New Roman" w:hAnsi="Times New Roman" w:cs="Times New Roman"/>
          <w:sz w:val="20"/>
          <w:szCs w:val="20"/>
          <w:lang w:val="en-US"/>
        </w:rPr>
      </w:pPr>
      <w:r w:rsidRPr="00387412">
        <w:rPr>
          <w:rFonts w:ascii="Times New Roman" w:hAnsi="Times New Roman" w:cs="Times New Roman"/>
          <w:sz w:val="20"/>
          <w:szCs w:val="20"/>
          <w:lang w:val="en-US"/>
        </w:rPr>
        <w:t xml:space="preserve">We are </w:t>
      </w:r>
      <w:r>
        <w:rPr>
          <w:rFonts w:ascii="Times New Roman" w:hAnsi="Times New Roman" w:cs="Times New Roman"/>
          <w:sz w:val="20"/>
          <w:szCs w:val="20"/>
          <w:lang w:val="en-US"/>
        </w:rPr>
        <w:t>looking for H</w:t>
      </w:r>
      <w:r w:rsidRPr="00387412">
        <w:rPr>
          <w:rFonts w:ascii="Times New Roman" w:hAnsi="Times New Roman" w:cs="Times New Roman"/>
          <w:sz w:val="20"/>
          <w:szCs w:val="20"/>
          <w:lang w:val="en-US"/>
        </w:rPr>
        <w:t>otel Construction Project Manager</w:t>
      </w:r>
    </w:p>
    <w:p w:rsidR="00387412" w:rsidRPr="00387412" w:rsidRDefault="00387412" w:rsidP="00387412">
      <w:pPr>
        <w:spacing w:after="0" w:line="240" w:lineRule="auto"/>
        <w:rPr>
          <w:rFonts w:ascii="Times New Roman" w:hAnsi="Times New Roman" w:cs="Times New Roman"/>
          <w:sz w:val="20"/>
          <w:szCs w:val="20"/>
          <w:lang w:val="en-US"/>
        </w:rPr>
      </w:pPr>
    </w:p>
    <w:p w:rsidR="00387412" w:rsidRPr="00387412" w:rsidRDefault="00387412" w:rsidP="00387412">
      <w:pPr>
        <w:spacing w:after="0" w:line="240" w:lineRule="auto"/>
        <w:rPr>
          <w:rFonts w:ascii="Times New Roman" w:hAnsi="Times New Roman" w:cs="Times New Roman"/>
          <w:b/>
          <w:sz w:val="20"/>
          <w:szCs w:val="20"/>
          <w:u w:val="single"/>
          <w:lang w:val="en-US"/>
        </w:rPr>
      </w:pPr>
      <w:r w:rsidRPr="00387412">
        <w:rPr>
          <w:rFonts w:ascii="Times New Roman" w:hAnsi="Times New Roman" w:cs="Times New Roman"/>
          <w:b/>
          <w:sz w:val="20"/>
          <w:szCs w:val="20"/>
          <w:u w:val="single"/>
          <w:lang w:val="en-US"/>
        </w:rPr>
        <w:t>Main responsibilities.</w:t>
      </w:r>
    </w:p>
    <w:p w:rsidR="00387412" w:rsidRPr="00387412" w:rsidRDefault="00387412" w:rsidP="00387412">
      <w:pPr>
        <w:pStyle w:val="ListParagraph"/>
        <w:numPr>
          <w:ilvl w:val="0"/>
          <w:numId w:val="1"/>
        </w:numPr>
        <w:spacing w:after="0" w:line="240" w:lineRule="auto"/>
        <w:rPr>
          <w:rFonts w:ascii="Times New Roman" w:hAnsi="Times New Roman" w:cs="Times New Roman"/>
          <w:sz w:val="20"/>
          <w:szCs w:val="20"/>
          <w:lang w:val="en-US"/>
        </w:rPr>
      </w:pPr>
      <w:r w:rsidRPr="00387412">
        <w:rPr>
          <w:rFonts w:ascii="Times New Roman" w:hAnsi="Times New Roman" w:cs="Times New Roman"/>
          <w:sz w:val="20"/>
          <w:szCs w:val="20"/>
          <w:lang w:val="en-US"/>
        </w:rPr>
        <w:t xml:space="preserve">Search, </w:t>
      </w:r>
      <w:r w:rsidR="00AD0649" w:rsidRPr="00387412">
        <w:rPr>
          <w:rFonts w:ascii="Times New Roman" w:hAnsi="Times New Roman" w:cs="Times New Roman"/>
          <w:sz w:val="20"/>
          <w:szCs w:val="20"/>
          <w:lang w:val="en-US"/>
        </w:rPr>
        <w:t>analy</w:t>
      </w:r>
      <w:r w:rsidR="00AD0649">
        <w:rPr>
          <w:rFonts w:ascii="Times New Roman" w:hAnsi="Times New Roman" w:cs="Times New Roman"/>
          <w:sz w:val="20"/>
          <w:szCs w:val="20"/>
          <w:lang w:val="en-US"/>
        </w:rPr>
        <w:t>ze</w:t>
      </w:r>
      <w:r w:rsidRPr="00387412">
        <w:rPr>
          <w:rFonts w:ascii="Times New Roman" w:hAnsi="Times New Roman" w:cs="Times New Roman"/>
          <w:sz w:val="20"/>
          <w:szCs w:val="20"/>
          <w:lang w:val="en-US"/>
        </w:rPr>
        <w:t xml:space="preserve"> and acqui</w:t>
      </w:r>
      <w:r w:rsidR="00AD0649">
        <w:rPr>
          <w:rFonts w:ascii="Times New Roman" w:hAnsi="Times New Roman" w:cs="Times New Roman"/>
          <w:sz w:val="20"/>
          <w:szCs w:val="20"/>
          <w:lang w:val="en-US"/>
        </w:rPr>
        <w:t>re</w:t>
      </w:r>
      <w:r w:rsidRPr="00387412">
        <w:rPr>
          <w:rFonts w:ascii="Times New Roman" w:hAnsi="Times New Roman" w:cs="Times New Roman"/>
          <w:sz w:val="20"/>
          <w:szCs w:val="20"/>
          <w:lang w:val="en-US"/>
        </w:rPr>
        <w:t xml:space="preserve"> promising projects, </w:t>
      </w:r>
      <w:r w:rsidR="00AD0649">
        <w:rPr>
          <w:rFonts w:ascii="Times New Roman" w:hAnsi="Times New Roman" w:cs="Times New Roman"/>
          <w:sz w:val="20"/>
          <w:szCs w:val="20"/>
          <w:lang w:val="en-US"/>
        </w:rPr>
        <w:t>demonstrating an</w:t>
      </w:r>
      <w:r w:rsidRPr="00387412">
        <w:rPr>
          <w:rFonts w:ascii="Times New Roman" w:hAnsi="Times New Roman" w:cs="Times New Roman"/>
          <w:sz w:val="20"/>
          <w:szCs w:val="20"/>
          <w:lang w:val="en-US"/>
        </w:rPr>
        <w:t xml:space="preserve"> ability to justify </w:t>
      </w:r>
      <w:r w:rsidR="00AD0649">
        <w:rPr>
          <w:rFonts w:ascii="Times New Roman" w:hAnsi="Times New Roman" w:cs="Times New Roman"/>
          <w:sz w:val="20"/>
          <w:szCs w:val="20"/>
          <w:lang w:val="en-US"/>
        </w:rPr>
        <w:t>the own choice before</w:t>
      </w:r>
      <w:r w:rsidRPr="00387412">
        <w:rPr>
          <w:rFonts w:ascii="Times New Roman" w:hAnsi="Times New Roman" w:cs="Times New Roman"/>
          <w:sz w:val="20"/>
          <w:szCs w:val="20"/>
          <w:lang w:val="en-US"/>
        </w:rPr>
        <w:t xml:space="preserve"> the company management</w:t>
      </w:r>
    </w:p>
    <w:p w:rsidR="00387412" w:rsidRPr="00AD0649" w:rsidRDefault="00387412" w:rsidP="00387412">
      <w:pPr>
        <w:pStyle w:val="ListParagraph"/>
        <w:numPr>
          <w:ilvl w:val="0"/>
          <w:numId w:val="1"/>
        </w:numPr>
        <w:spacing w:after="0" w:line="240" w:lineRule="auto"/>
        <w:rPr>
          <w:rFonts w:ascii="Times New Roman" w:hAnsi="Times New Roman" w:cs="Times New Roman"/>
          <w:sz w:val="20"/>
          <w:szCs w:val="20"/>
          <w:lang w:val="en-US"/>
        </w:rPr>
      </w:pPr>
      <w:r w:rsidRPr="00AD0649">
        <w:rPr>
          <w:rFonts w:ascii="Times New Roman" w:hAnsi="Times New Roman" w:cs="Times New Roman"/>
          <w:sz w:val="20"/>
          <w:szCs w:val="20"/>
          <w:lang w:val="en-US"/>
        </w:rPr>
        <w:t>Coordinat</w:t>
      </w:r>
      <w:r w:rsidR="00AD0649" w:rsidRPr="00AD0649">
        <w:rPr>
          <w:rFonts w:ascii="Times New Roman" w:hAnsi="Times New Roman" w:cs="Times New Roman"/>
          <w:sz w:val="20"/>
          <w:szCs w:val="20"/>
          <w:lang w:val="en-US"/>
        </w:rPr>
        <w:t>e</w:t>
      </w:r>
      <w:r w:rsidRPr="00AD0649">
        <w:rPr>
          <w:rFonts w:ascii="Times New Roman" w:hAnsi="Times New Roman" w:cs="Times New Roman"/>
          <w:sz w:val="20"/>
          <w:szCs w:val="20"/>
          <w:lang w:val="en-US"/>
        </w:rPr>
        <w:t xml:space="preserve"> the process of </w:t>
      </w:r>
      <w:r w:rsidR="00AD0649" w:rsidRPr="00AD0649">
        <w:rPr>
          <w:rFonts w:ascii="Times New Roman" w:hAnsi="Times New Roman" w:cs="Times New Roman"/>
          <w:sz w:val="20"/>
          <w:szCs w:val="20"/>
          <w:lang w:val="en-US"/>
        </w:rPr>
        <w:t>expert assessment</w:t>
      </w:r>
      <w:r w:rsidRPr="00AD0649">
        <w:rPr>
          <w:rFonts w:ascii="Times New Roman" w:hAnsi="Times New Roman" w:cs="Times New Roman"/>
          <w:sz w:val="20"/>
          <w:szCs w:val="20"/>
          <w:lang w:val="en-US"/>
        </w:rPr>
        <w:t>, acquisition an</w:t>
      </w:r>
      <w:r w:rsidR="00AD0649">
        <w:rPr>
          <w:rFonts w:ascii="Times New Roman" w:hAnsi="Times New Roman" w:cs="Times New Roman"/>
          <w:sz w:val="20"/>
          <w:szCs w:val="20"/>
          <w:lang w:val="en-US"/>
        </w:rPr>
        <w:t>d development of projects across the s</w:t>
      </w:r>
      <w:r w:rsidRPr="00AD0649">
        <w:rPr>
          <w:rFonts w:ascii="Times New Roman" w:hAnsi="Times New Roman" w:cs="Times New Roman"/>
          <w:sz w:val="20"/>
          <w:szCs w:val="20"/>
          <w:lang w:val="en-US"/>
        </w:rPr>
        <w:t>tructural divisions of the company</w:t>
      </w:r>
    </w:p>
    <w:p w:rsidR="00387412" w:rsidRPr="00387412" w:rsidRDefault="00387412" w:rsidP="00387412">
      <w:pPr>
        <w:pStyle w:val="ListParagraph"/>
        <w:numPr>
          <w:ilvl w:val="0"/>
          <w:numId w:val="1"/>
        </w:numPr>
        <w:spacing w:after="0" w:line="240" w:lineRule="auto"/>
        <w:rPr>
          <w:rFonts w:ascii="Times New Roman" w:hAnsi="Times New Roman" w:cs="Times New Roman"/>
          <w:sz w:val="20"/>
          <w:szCs w:val="20"/>
          <w:lang w:val="en-US"/>
        </w:rPr>
      </w:pPr>
      <w:r w:rsidRPr="00387412">
        <w:rPr>
          <w:rFonts w:ascii="Times New Roman" w:hAnsi="Times New Roman" w:cs="Times New Roman"/>
          <w:sz w:val="20"/>
          <w:szCs w:val="20"/>
          <w:lang w:val="en-US"/>
        </w:rPr>
        <w:t>Participat</w:t>
      </w:r>
      <w:r w:rsidR="00AD0649">
        <w:rPr>
          <w:rFonts w:ascii="Times New Roman" w:hAnsi="Times New Roman" w:cs="Times New Roman"/>
          <w:sz w:val="20"/>
          <w:szCs w:val="20"/>
          <w:lang w:val="en-US"/>
        </w:rPr>
        <w:t>e</w:t>
      </w:r>
      <w:r w:rsidRPr="00387412">
        <w:rPr>
          <w:rFonts w:ascii="Times New Roman" w:hAnsi="Times New Roman" w:cs="Times New Roman"/>
          <w:sz w:val="20"/>
          <w:szCs w:val="20"/>
          <w:lang w:val="en-US"/>
        </w:rPr>
        <w:t xml:space="preserve"> in the processes of investment </w:t>
      </w:r>
      <w:r w:rsidR="00AD0649">
        <w:rPr>
          <w:rFonts w:ascii="Times New Roman" w:hAnsi="Times New Roman" w:cs="Times New Roman"/>
          <w:sz w:val="20"/>
          <w:szCs w:val="20"/>
          <w:lang w:val="en-US"/>
        </w:rPr>
        <w:t>assessment</w:t>
      </w:r>
      <w:r w:rsidRPr="00387412">
        <w:rPr>
          <w:rFonts w:ascii="Times New Roman" w:hAnsi="Times New Roman" w:cs="Times New Roman"/>
          <w:sz w:val="20"/>
          <w:szCs w:val="20"/>
          <w:lang w:val="en-US"/>
        </w:rPr>
        <w:t xml:space="preserve"> and due diligence, transaction </w:t>
      </w:r>
      <w:r w:rsidR="00AD0649" w:rsidRPr="00387412">
        <w:rPr>
          <w:rFonts w:ascii="Times New Roman" w:hAnsi="Times New Roman" w:cs="Times New Roman"/>
          <w:sz w:val="20"/>
          <w:szCs w:val="20"/>
          <w:lang w:val="en-US"/>
        </w:rPr>
        <w:t>structuring</w:t>
      </w:r>
      <w:r w:rsidR="00AD0649">
        <w:rPr>
          <w:rFonts w:ascii="Times New Roman" w:hAnsi="Times New Roman" w:cs="Times New Roman"/>
          <w:sz w:val="20"/>
          <w:szCs w:val="20"/>
          <w:lang w:val="en-US"/>
        </w:rPr>
        <w:t xml:space="preserve"> </w:t>
      </w:r>
      <w:r w:rsidRPr="00387412">
        <w:rPr>
          <w:rFonts w:ascii="Times New Roman" w:hAnsi="Times New Roman" w:cs="Times New Roman"/>
          <w:sz w:val="20"/>
          <w:szCs w:val="20"/>
          <w:lang w:val="en-US"/>
        </w:rPr>
        <w:t xml:space="preserve">and </w:t>
      </w:r>
      <w:r w:rsidR="00AD0649">
        <w:rPr>
          <w:rFonts w:ascii="Times New Roman" w:hAnsi="Times New Roman" w:cs="Times New Roman"/>
          <w:sz w:val="20"/>
          <w:szCs w:val="20"/>
          <w:lang w:val="en-US"/>
        </w:rPr>
        <w:t>fundraising</w:t>
      </w:r>
    </w:p>
    <w:p w:rsidR="00387412" w:rsidRPr="00AD0649" w:rsidRDefault="00AD0649" w:rsidP="00387412">
      <w:pPr>
        <w:pStyle w:val="ListParagraph"/>
        <w:numPr>
          <w:ilvl w:val="0"/>
          <w:numId w:val="1"/>
        </w:numPr>
        <w:spacing w:after="0" w:line="240" w:lineRule="auto"/>
        <w:rPr>
          <w:rFonts w:ascii="Times New Roman" w:hAnsi="Times New Roman" w:cs="Times New Roman"/>
          <w:sz w:val="20"/>
          <w:szCs w:val="20"/>
          <w:lang w:val="en-US"/>
        </w:rPr>
      </w:pPr>
      <w:r w:rsidRPr="00AD0649">
        <w:rPr>
          <w:rFonts w:ascii="Times New Roman" w:hAnsi="Times New Roman" w:cs="Times New Roman"/>
          <w:sz w:val="20"/>
          <w:szCs w:val="20"/>
          <w:lang w:val="en-US"/>
        </w:rPr>
        <w:t>Negotiate</w:t>
      </w:r>
      <w:r w:rsidR="00387412" w:rsidRPr="00AD0649">
        <w:rPr>
          <w:rFonts w:ascii="Times New Roman" w:hAnsi="Times New Roman" w:cs="Times New Roman"/>
          <w:sz w:val="20"/>
          <w:szCs w:val="20"/>
          <w:lang w:val="en-US"/>
        </w:rPr>
        <w:t xml:space="preserve"> with external </w:t>
      </w:r>
      <w:r w:rsidRPr="00AD0649">
        <w:rPr>
          <w:rFonts w:ascii="Times New Roman" w:hAnsi="Times New Roman" w:cs="Times New Roman"/>
          <w:sz w:val="20"/>
          <w:szCs w:val="20"/>
          <w:lang w:val="en-US"/>
        </w:rPr>
        <w:t>partners</w:t>
      </w:r>
      <w:r w:rsidR="00387412" w:rsidRPr="00AD0649">
        <w:rPr>
          <w:rFonts w:ascii="Times New Roman" w:hAnsi="Times New Roman" w:cs="Times New Roman"/>
          <w:sz w:val="20"/>
          <w:szCs w:val="20"/>
          <w:lang w:val="en-US"/>
        </w:rPr>
        <w:t xml:space="preserve"> (asset owners,</w:t>
      </w:r>
      <w:r>
        <w:rPr>
          <w:rFonts w:ascii="Times New Roman" w:hAnsi="Times New Roman" w:cs="Times New Roman"/>
          <w:sz w:val="20"/>
          <w:szCs w:val="20"/>
          <w:lang w:val="en-US"/>
        </w:rPr>
        <w:t xml:space="preserve"> </w:t>
      </w:r>
      <w:r w:rsidR="00387412" w:rsidRPr="00AD0649">
        <w:rPr>
          <w:rFonts w:ascii="Times New Roman" w:hAnsi="Times New Roman" w:cs="Times New Roman"/>
          <w:sz w:val="20"/>
          <w:szCs w:val="20"/>
          <w:lang w:val="en-US"/>
        </w:rPr>
        <w:t>banks, contractors)</w:t>
      </w:r>
    </w:p>
    <w:p w:rsidR="00387412" w:rsidRPr="00387412" w:rsidRDefault="00AD0649" w:rsidP="00387412">
      <w:pPr>
        <w:pStyle w:val="ListParagraph"/>
        <w:numPr>
          <w:ilvl w:val="0"/>
          <w:numId w:val="1"/>
        </w:num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Manage the</w:t>
      </w:r>
      <w:r w:rsidR="00387412" w:rsidRPr="00387412">
        <w:rPr>
          <w:rFonts w:ascii="Times New Roman" w:hAnsi="Times New Roman" w:cs="Times New Roman"/>
          <w:sz w:val="20"/>
          <w:szCs w:val="20"/>
          <w:lang w:val="en-US"/>
        </w:rPr>
        <w:t xml:space="preserve"> design stages from the “project” stage to work</w:t>
      </w:r>
      <w:r>
        <w:rPr>
          <w:rFonts w:ascii="Times New Roman" w:hAnsi="Times New Roman" w:cs="Times New Roman"/>
          <w:sz w:val="20"/>
          <w:szCs w:val="20"/>
          <w:lang w:val="en-US"/>
        </w:rPr>
        <w:t>ing</w:t>
      </w:r>
      <w:r w:rsidR="00387412" w:rsidRPr="00387412">
        <w:rPr>
          <w:rFonts w:ascii="Times New Roman" w:hAnsi="Times New Roman" w:cs="Times New Roman"/>
          <w:sz w:val="20"/>
          <w:szCs w:val="20"/>
          <w:lang w:val="en-US"/>
        </w:rPr>
        <w:t xml:space="preserve"> documentation</w:t>
      </w:r>
      <w:r>
        <w:rPr>
          <w:rFonts w:ascii="Times New Roman" w:hAnsi="Times New Roman" w:cs="Times New Roman"/>
          <w:sz w:val="20"/>
          <w:szCs w:val="20"/>
          <w:lang w:val="en-US"/>
        </w:rPr>
        <w:t xml:space="preserve"> development stage</w:t>
      </w:r>
      <w:r w:rsidR="00387412" w:rsidRPr="00387412">
        <w:rPr>
          <w:rFonts w:ascii="Times New Roman" w:hAnsi="Times New Roman" w:cs="Times New Roman"/>
          <w:sz w:val="20"/>
          <w:szCs w:val="20"/>
          <w:lang w:val="en-US"/>
        </w:rPr>
        <w:t>, support in preparation of a design contract</w:t>
      </w:r>
      <w:r>
        <w:rPr>
          <w:rFonts w:ascii="Times New Roman" w:hAnsi="Times New Roman" w:cs="Times New Roman"/>
          <w:sz w:val="20"/>
          <w:szCs w:val="20"/>
          <w:lang w:val="en-US"/>
        </w:rPr>
        <w:t xml:space="preserve"> and</w:t>
      </w:r>
      <w:r w:rsidR="00387412" w:rsidRPr="00387412">
        <w:rPr>
          <w:rFonts w:ascii="Times New Roman" w:hAnsi="Times New Roman" w:cs="Times New Roman"/>
          <w:sz w:val="20"/>
          <w:szCs w:val="20"/>
          <w:lang w:val="en-US"/>
        </w:rPr>
        <w:t xml:space="preserve"> drawing up </w:t>
      </w:r>
      <w:r>
        <w:rPr>
          <w:rFonts w:ascii="Times New Roman" w:hAnsi="Times New Roman" w:cs="Times New Roman"/>
          <w:sz w:val="20"/>
          <w:szCs w:val="20"/>
          <w:lang w:val="en-US"/>
        </w:rPr>
        <w:t xml:space="preserve">of </w:t>
      </w:r>
      <w:r w:rsidR="00387412" w:rsidRPr="00387412">
        <w:rPr>
          <w:rFonts w:ascii="Times New Roman" w:hAnsi="Times New Roman" w:cs="Times New Roman"/>
          <w:sz w:val="20"/>
          <w:szCs w:val="20"/>
          <w:lang w:val="en-US"/>
        </w:rPr>
        <w:t>a production plan</w:t>
      </w:r>
    </w:p>
    <w:p w:rsidR="00387412" w:rsidRPr="002C256B" w:rsidRDefault="002C256B" w:rsidP="00387412">
      <w:pPr>
        <w:pStyle w:val="ListParagraph"/>
        <w:numPr>
          <w:ilvl w:val="0"/>
          <w:numId w:val="1"/>
        </w:numPr>
        <w:spacing w:after="0" w:line="240" w:lineRule="auto"/>
        <w:rPr>
          <w:rFonts w:ascii="Times New Roman" w:hAnsi="Times New Roman" w:cs="Times New Roman"/>
          <w:sz w:val="20"/>
          <w:szCs w:val="20"/>
          <w:lang w:val="en-US"/>
        </w:rPr>
      </w:pPr>
      <w:r w:rsidRPr="002C256B">
        <w:rPr>
          <w:rFonts w:ascii="Times New Roman" w:hAnsi="Times New Roman" w:cs="Times New Roman"/>
          <w:sz w:val="20"/>
          <w:szCs w:val="20"/>
          <w:lang w:val="en-US"/>
        </w:rPr>
        <w:t>Provide s</w:t>
      </w:r>
      <w:r w:rsidR="00387412" w:rsidRPr="002C256B">
        <w:rPr>
          <w:rFonts w:ascii="Times New Roman" w:hAnsi="Times New Roman" w:cs="Times New Roman"/>
          <w:sz w:val="20"/>
          <w:szCs w:val="20"/>
          <w:lang w:val="en-US"/>
        </w:rPr>
        <w:t xml:space="preserve">upport </w:t>
      </w:r>
      <w:r w:rsidRPr="002C256B">
        <w:rPr>
          <w:rFonts w:ascii="Times New Roman" w:hAnsi="Times New Roman" w:cs="Times New Roman"/>
          <w:sz w:val="20"/>
          <w:szCs w:val="20"/>
          <w:lang w:val="en-US"/>
        </w:rPr>
        <w:t xml:space="preserve">in </w:t>
      </w:r>
      <w:r w:rsidR="00387412" w:rsidRPr="002C256B">
        <w:rPr>
          <w:rFonts w:ascii="Times New Roman" w:hAnsi="Times New Roman" w:cs="Times New Roman"/>
          <w:sz w:val="20"/>
          <w:szCs w:val="20"/>
          <w:lang w:val="en-US"/>
        </w:rPr>
        <w:t>the stage of design work</w:t>
      </w:r>
      <w:r w:rsidRPr="002C256B">
        <w:rPr>
          <w:rFonts w:ascii="Times New Roman" w:hAnsi="Times New Roman" w:cs="Times New Roman"/>
          <w:sz w:val="20"/>
          <w:szCs w:val="20"/>
          <w:lang w:val="en-US"/>
        </w:rPr>
        <w:t>s</w:t>
      </w:r>
      <w:r w:rsidR="00387412" w:rsidRPr="002C256B">
        <w:rPr>
          <w:rFonts w:ascii="Times New Roman" w:hAnsi="Times New Roman" w:cs="Times New Roman"/>
          <w:sz w:val="20"/>
          <w:szCs w:val="20"/>
          <w:lang w:val="en-US"/>
        </w:rPr>
        <w:t xml:space="preserve"> and main project events (control</w:t>
      </w:r>
      <w:r>
        <w:rPr>
          <w:rFonts w:ascii="Times New Roman" w:hAnsi="Times New Roman" w:cs="Times New Roman"/>
          <w:sz w:val="20"/>
          <w:szCs w:val="20"/>
          <w:lang w:val="en-US"/>
        </w:rPr>
        <w:t xml:space="preserve"> </w:t>
      </w:r>
      <w:r w:rsidR="00387412" w:rsidRPr="002C256B">
        <w:rPr>
          <w:rFonts w:ascii="Times New Roman" w:hAnsi="Times New Roman" w:cs="Times New Roman"/>
          <w:sz w:val="20"/>
          <w:szCs w:val="20"/>
          <w:lang w:val="en-US"/>
        </w:rPr>
        <w:t>acceptance of work</w:t>
      </w:r>
      <w:r>
        <w:rPr>
          <w:rFonts w:ascii="Times New Roman" w:hAnsi="Times New Roman" w:cs="Times New Roman"/>
          <w:sz w:val="20"/>
          <w:szCs w:val="20"/>
          <w:lang w:val="en-US"/>
        </w:rPr>
        <w:t>s</w:t>
      </w:r>
      <w:r w:rsidR="00387412" w:rsidRPr="002C256B">
        <w:rPr>
          <w:rFonts w:ascii="Times New Roman" w:hAnsi="Times New Roman" w:cs="Times New Roman"/>
          <w:sz w:val="20"/>
          <w:szCs w:val="20"/>
          <w:lang w:val="en-US"/>
        </w:rPr>
        <w:t>, payment</w:t>
      </w:r>
      <w:r>
        <w:rPr>
          <w:rFonts w:ascii="Times New Roman" w:hAnsi="Times New Roman" w:cs="Times New Roman"/>
          <w:sz w:val="20"/>
          <w:szCs w:val="20"/>
          <w:lang w:val="en-US"/>
        </w:rPr>
        <w:t>s, coordinate</w:t>
      </w:r>
      <w:r w:rsidR="00387412" w:rsidRPr="002C256B">
        <w:rPr>
          <w:rFonts w:ascii="Times New Roman" w:hAnsi="Times New Roman" w:cs="Times New Roman"/>
          <w:sz w:val="20"/>
          <w:szCs w:val="20"/>
          <w:lang w:val="en-US"/>
        </w:rPr>
        <w:t xml:space="preserve"> meetings,</w:t>
      </w:r>
      <w:r w:rsidRPr="002C256B">
        <w:rPr>
          <w:rFonts w:ascii="Times New Roman" w:hAnsi="Times New Roman" w:cs="Times New Roman"/>
          <w:sz w:val="20"/>
          <w:szCs w:val="20"/>
          <w:lang w:val="en-US"/>
        </w:rPr>
        <w:t xml:space="preserve"> </w:t>
      </w:r>
      <w:r w:rsidRPr="002C256B">
        <w:rPr>
          <w:rFonts w:ascii="Times New Roman" w:hAnsi="Times New Roman" w:cs="Times New Roman"/>
          <w:sz w:val="20"/>
          <w:szCs w:val="20"/>
          <w:lang w:val="en-US"/>
        </w:rPr>
        <w:t>control</w:t>
      </w:r>
      <w:r w:rsidR="00387412" w:rsidRPr="002C256B">
        <w:rPr>
          <w:rFonts w:ascii="Times New Roman" w:hAnsi="Times New Roman" w:cs="Times New Roman"/>
          <w:sz w:val="20"/>
          <w:szCs w:val="20"/>
          <w:lang w:val="en-US"/>
        </w:rPr>
        <w:t xml:space="preserve"> preparation and signing of acts, </w:t>
      </w:r>
      <w:r>
        <w:rPr>
          <w:rFonts w:ascii="Times New Roman" w:hAnsi="Times New Roman" w:cs="Times New Roman"/>
          <w:sz w:val="20"/>
          <w:szCs w:val="20"/>
          <w:lang w:val="en-US"/>
        </w:rPr>
        <w:t>minutes</w:t>
      </w:r>
      <w:r w:rsidR="00387412" w:rsidRPr="002C256B">
        <w:rPr>
          <w:rFonts w:ascii="Times New Roman" w:hAnsi="Times New Roman" w:cs="Times New Roman"/>
          <w:sz w:val="20"/>
          <w:szCs w:val="20"/>
          <w:lang w:val="en-US"/>
        </w:rPr>
        <w:t xml:space="preserve">, </w:t>
      </w:r>
      <w:r>
        <w:rPr>
          <w:rFonts w:ascii="Times New Roman" w:hAnsi="Times New Roman" w:cs="Times New Roman"/>
          <w:sz w:val="20"/>
          <w:szCs w:val="20"/>
          <w:lang w:val="en-US"/>
        </w:rPr>
        <w:t>supplementary covenants</w:t>
      </w:r>
      <w:r w:rsidR="00387412" w:rsidRPr="002C256B">
        <w:rPr>
          <w:rFonts w:ascii="Times New Roman" w:hAnsi="Times New Roman" w:cs="Times New Roman"/>
          <w:sz w:val="20"/>
          <w:szCs w:val="20"/>
          <w:lang w:val="en-US"/>
        </w:rPr>
        <w:t>)</w:t>
      </w:r>
    </w:p>
    <w:p w:rsidR="00387412" w:rsidRPr="00387412" w:rsidRDefault="00387412" w:rsidP="00387412">
      <w:pPr>
        <w:pStyle w:val="ListParagraph"/>
        <w:numPr>
          <w:ilvl w:val="0"/>
          <w:numId w:val="1"/>
        </w:numPr>
        <w:spacing w:after="0" w:line="240" w:lineRule="auto"/>
        <w:rPr>
          <w:rFonts w:ascii="Times New Roman" w:hAnsi="Times New Roman" w:cs="Times New Roman"/>
          <w:sz w:val="20"/>
          <w:szCs w:val="20"/>
          <w:lang w:val="en-US"/>
        </w:rPr>
      </w:pPr>
      <w:r w:rsidRPr="00387412">
        <w:rPr>
          <w:rFonts w:ascii="Times New Roman" w:hAnsi="Times New Roman" w:cs="Times New Roman"/>
          <w:sz w:val="20"/>
          <w:szCs w:val="20"/>
          <w:lang w:val="en-US"/>
        </w:rPr>
        <w:t>Prepar</w:t>
      </w:r>
      <w:r w:rsidR="002C256B">
        <w:rPr>
          <w:rFonts w:ascii="Times New Roman" w:hAnsi="Times New Roman" w:cs="Times New Roman"/>
          <w:sz w:val="20"/>
          <w:szCs w:val="20"/>
          <w:lang w:val="en-US"/>
        </w:rPr>
        <w:t>e</w:t>
      </w:r>
      <w:r w:rsidRPr="00387412">
        <w:rPr>
          <w:rFonts w:ascii="Times New Roman" w:hAnsi="Times New Roman" w:cs="Times New Roman"/>
          <w:sz w:val="20"/>
          <w:szCs w:val="20"/>
          <w:lang w:val="en-US"/>
        </w:rPr>
        <w:t xml:space="preserve"> design progress reports for management</w:t>
      </w:r>
    </w:p>
    <w:p w:rsidR="00387412" w:rsidRPr="00387412" w:rsidRDefault="00387412" w:rsidP="00387412">
      <w:pPr>
        <w:pStyle w:val="ListParagraph"/>
        <w:numPr>
          <w:ilvl w:val="0"/>
          <w:numId w:val="1"/>
        </w:numPr>
        <w:spacing w:after="0" w:line="240" w:lineRule="auto"/>
        <w:rPr>
          <w:rFonts w:ascii="Times New Roman" w:hAnsi="Times New Roman" w:cs="Times New Roman"/>
          <w:sz w:val="20"/>
          <w:szCs w:val="20"/>
          <w:lang w:val="en-US"/>
        </w:rPr>
      </w:pPr>
      <w:r w:rsidRPr="00387412">
        <w:rPr>
          <w:rFonts w:ascii="Times New Roman" w:hAnsi="Times New Roman" w:cs="Times New Roman"/>
          <w:sz w:val="20"/>
          <w:szCs w:val="20"/>
          <w:lang w:val="en-US"/>
        </w:rPr>
        <w:t>Organiz</w:t>
      </w:r>
      <w:r w:rsidR="002C256B">
        <w:rPr>
          <w:rFonts w:ascii="Times New Roman" w:hAnsi="Times New Roman" w:cs="Times New Roman"/>
          <w:sz w:val="20"/>
          <w:szCs w:val="20"/>
          <w:lang w:val="en-US"/>
        </w:rPr>
        <w:t>e</w:t>
      </w:r>
      <w:r w:rsidRPr="00387412">
        <w:rPr>
          <w:rFonts w:ascii="Times New Roman" w:hAnsi="Times New Roman" w:cs="Times New Roman"/>
          <w:sz w:val="20"/>
          <w:szCs w:val="20"/>
          <w:lang w:val="en-US"/>
        </w:rPr>
        <w:t xml:space="preserve"> </w:t>
      </w:r>
      <w:r w:rsidR="002C256B">
        <w:rPr>
          <w:rFonts w:ascii="Times New Roman" w:hAnsi="Times New Roman" w:cs="Times New Roman"/>
          <w:sz w:val="20"/>
          <w:szCs w:val="20"/>
          <w:lang w:val="en-US"/>
        </w:rPr>
        <w:t xml:space="preserve">the </w:t>
      </w:r>
      <w:r w:rsidRPr="00387412">
        <w:rPr>
          <w:rFonts w:ascii="Times New Roman" w:hAnsi="Times New Roman" w:cs="Times New Roman"/>
          <w:sz w:val="20"/>
          <w:szCs w:val="20"/>
          <w:lang w:val="en-US"/>
        </w:rPr>
        <w:t>process of</w:t>
      </w:r>
      <w:r w:rsidR="002C256B">
        <w:rPr>
          <w:rFonts w:ascii="Times New Roman" w:hAnsi="Times New Roman" w:cs="Times New Roman"/>
          <w:sz w:val="20"/>
          <w:szCs w:val="20"/>
          <w:lang w:val="en-US"/>
        </w:rPr>
        <w:t xml:space="preserve"> selecting </w:t>
      </w:r>
      <w:r w:rsidRPr="00387412">
        <w:rPr>
          <w:rFonts w:ascii="Times New Roman" w:hAnsi="Times New Roman" w:cs="Times New Roman"/>
          <w:sz w:val="20"/>
          <w:szCs w:val="20"/>
          <w:lang w:val="en-US"/>
        </w:rPr>
        <w:t>contractors and suppliers</w:t>
      </w:r>
    </w:p>
    <w:p w:rsidR="00387412" w:rsidRPr="002C256B" w:rsidRDefault="00387412" w:rsidP="00387412">
      <w:pPr>
        <w:pStyle w:val="ListParagraph"/>
        <w:numPr>
          <w:ilvl w:val="0"/>
          <w:numId w:val="1"/>
        </w:numPr>
        <w:spacing w:after="0" w:line="240" w:lineRule="auto"/>
        <w:rPr>
          <w:rFonts w:ascii="Times New Roman" w:hAnsi="Times New Roman" w:cs="Times New Roman"/>
          <w:sz w:val="20"/>
          <w:szCs w:val="20"/>
          <w:lang w:val="en-US"/>
        </w:rPr>
      </w:pPr>
      <w:r w:rsidRPr="002C256B">
        <w:rPr>
          <w:rFonts w:ascii="Times New Roman" w:hAnsi="Times New Roman" w:cs="Times New Roman"/>
          <w:sz w:val="20"/>
          <w:szCs w:val="20"/>
          <w:lang w:val="en-US"/>
        </w:rPr>
        <w:t>Timely respon</w:t>
      </w:r>
      <w:r w:rsidR="002C256B" w:rsidRPr="002C256B">
        <w:rPr>
          <w:rFonts w:ascii="Times New Roman" w:hAnsi="Times New Roman" w:cs="Times New Roman"/>
          <w:sz w:val="20"/>
          <w:szCs w:val="20"/>
          <w:lang w:val="en-US"/>
        </w:rPr>
        <w:t>d</w:t>
      </w:r>
      <w:r w:rsidRPr="002C256B">
        <w:rPr>
          <w:rFonts w:ascii="Times New Roman" w:hAnsi="Times New Roman" w:cs="Times New Roman"/>
          <w:sz w:val="20"/>
          <w:szCs w:val="20"/>
          <w:lang w:val="en-US"/>
        </w:rPr>
        <w:t xml:space="preserve"> to deviations </w:t>
      </w:r>
      <w:r w:rsidR="002C256B" w:rsidRPr="002C256B">
        <w:rPr>
          <w:rFonts w:ascii="Times New Roman" w:hAnsi="Times New Roman" w:cs="Times New Roman"/>
          <w:sz w:val="20"/>
          <w:szCs w:val="20"/>
          <w:lang w:val="en-US"/>
        </w:rPr>
        <w:t xml:space="preserve">of actual design parameters vs. the </w:t>
      </w:r>
      <w:r w:rsidRPr="002C256B">
        <w:rPr>
          <w:rFonts w:ascii="Times New Roman" w:hAnsi="Times New Roman" w:cs="Times New Roman"/>
          <w:sz w:val="20"/>
          <w:szCs w:val="20"/>
          <w:lang w:val="en-US"/>
        </w:rPr>
        <w:t>planned</w:t>
      </w:r>
      <w:r w:rsidR="002C256B" w:rsidRPr="002C256B">
        <w:rPr>
          <w:rFonts w:ascii="Times New Roman" w:hAnsi="Times New Roman" w:cs="Times New Roman"/>
          <w:sz w:val="20"/>
          <w:szCs w:val="20"/>
          <w:lang w:val="en-US"/>
        </w:rPr>
        <w:t xml:space="preserve"> ones</w:t>
      </w:r>
      <w:r w:rsidRPr="002C256B">
        <w:rPr>
          <w:rFonts w:ascii="Times New Roman" w:hAnsi="Times New Roman" w:cs="Times New Roman"/>
          <w:sz w:val="20"/>
          <w:szCs w:val="20"/>
          <w:lang w:val="en-US"/>
        </w:rPr>
        <w:t xml:space="preserve"> (project implementation </w:t>
      </w:r>
      <w:r w:rsidR="002C256B" w:rsidRPr="002C256B">
        <w:rPr>
          <w:rFonts w:ascii="Times New Roman" w:hAnsi="Times New Roman" w:cs="Times New Roman"/>
          <w:sz w:val="20"/>
          <w:szCs w:val="20"/>
          <w:lang w:val="en-US"/>
        </w:rPr>
        <w:t>deadlines</w:t>
      </w:r>
      <w:r w:rsidRPr="002C256B">
        <w:rPr>
          <w:rFonts w:ascii="Times New Roman" w:hAnsi="Times New Roman" w:cs="Times New Roman"/>
          <w:sz w:val="20"/>
          <w:szCs w:val="20"/>
          <w:lang w:val="en-US"/>
        </w:rPr>
        <w:t>, cost</w:t>
      </w:r>
      <w:r w:rsidR="002C256B" w:rsidRPr="002C256B">
        <w:rPr>
          <w:rFonts w:ascii="Times New Roman" w:hAnsi="Times New Roman" w:cs="Times New Roman"/>
          <w:sz w:val="20"/>
          <w:szCs w:val="20"/>
          <w:lang w:val="en-US"/>
        </w:rPr>
        <w:t>s</w:t>
      </w:r>
      <w:r w:rsidRPr="002C256B">
        <w:rPr>
          <w:rFonts w:ascii="Times New Roman" w:hAnsi="Times New Roman" w:cs="Times New Roman"/>
          <w:sz w:val="20"/>
          <w:szCs w:val="20"/>
          <w:lang w:val="en-US"/>
        </w:rPr>
        <w:t>), assess</w:t>
      </w:r>
      <w:r w:rsidR="002C256B" w:rsidRPr="002C256B">
        <w:rPr>
          <w:rFonts w:ascii="Times New Roman" w:hAnsi="Times New Roman" w:cs="Times New Roman"/>
          <w:sz w:val="20"/>
          <w:szCs w:val="20"/>
          <w:lang w:val="en-US"/>
        </w:rPr>
        <w:t xml:space="preserve"> the</w:t>
      </w:r>
      <w:r w:rsidRPr="002C256B">
        <w:rPr>
          <w:rFonts w:ascii="Times New Roman" w:hAnsi="Times New Roman" w:cs="Times New Roman"/>
          <w:sz w:val="20"/>
          <w:szCs w:val="20"/>
          <w:lang w:val="en-US"/>
        </w:rPr>
        <w:t xml:space="preserve"> size and</w:t>
      </w:r>
      <w:r w:rsidR="002C256B">
        <w:rPr>
          <w:rFonts w:ascii="Times New Roman" w:hAnsi="Times New Roman" w:cs="Times New Roman"/>
          <w:sz w:val="20"/>
          <w:szCs w:val="20"/>
          <w:lang w:val="en-US"/>
        </w:rPr>
        <w:t xml:space="preserve"> </w:t>
      </w:r>
      <w:bookmarkStart w:id="0" w:name="_GoBack"/>
      <w:bookmarkEnd w:id="0"/>
      <w:r w:rsidRPr="002C256B">
        <w:rPr>
          <w:rFonts w:ascii="Times New Roman" w:hAnsi="Times New Roman" w:cs="Times New Roman"/>
          <w:sz w:val="20"/>
          <w:szCs w:val="20"/>
          <w:lang w:val="en-US"/>
        </w:rPr>
        <w:t>reasons for deviation</w:t>
      </w:r>
    </w:p>
    <w:p w:rsidR="00387412" w:rsidRPr="00387412" w:rsidRDefault="00387412" w:rsidP="00387412">
      <w:pPr>
        <w:spacing w:after="0" w:line="240" w:lineRule="auto"/>
        <w:rPr>
          <w:rFonts w:ascii="Times New Roman" w:hAnsi="Times New Roman" w:cs="Times New Roman"/>
          <w:sz w:val="20"/>
          <w:szCs w:val="20"/>
          <w:lang w:val="en-US"/>
        </w:rPr>
      </w:pPr>
    </w:p>
    <w:p w:rsidR="00387412" w:rsidRPr="00387412" w:rsidRDefault="00387412" w:rsidP="00387412">
      <w:pPr>
        <w:spacing w:after="0" w:line="240" w:lineRule="auto"/>
        <w:rPr>
          <w:rFonts w:ascii="Times New Roman" w:hAnsi="Times New Roman" w:cs="Times New Roman"/>
          <w:b/>
          <w:sz w:val="20"/>
          <w:szCs w:val="20"/>
          <w:u w:val="single"/>
          <w:lang w:val="en-US"/>
        </w:rPr>
      </w:pPr>
      <w:r w:rsidRPr="00387412">
        <w:rPr>
          <w:rFonts w:ascii="Times New Roman" w:hAnsi="Times New Roman" w:cs="Times New Roman"/>
          <w:b/>
          <w:sz w:val="20"/>
          <w:szCs w:val="20"/>
          <w:u w:val="single"/>
          <w:lang w:val="en-US"/>
        </w:rPr>
        <w:t>Main</w:t>
      </w:r>
      <w:r w:rsidRPr="00387412">
        <w:rPr>
          <w:rFonts w:ascii="Times New Roman" w:hAnsi="Times New Roman" w:cs="Times New Roman"/>
          <w:b/>
          <w:sz w:val="20"/>
          <w:szCs w:val="20"/>
          <w:u w:val="single"/>
          <w:lang w:val="en-US"/>
        </w:rPr>
        <w:t xml:space="preserve"> requirements.</w:t>
      </w:r>
    </w:p>
    <w:p w:rsidR="00387412" w:rsidRPr="00387412" w:rsidRDefault="00387412" w:rsidP="00387412">
      <w:pPr>
        <w:pStyle w:val="ListParagraph"/>
        <w:numPr>
          <w:ilvl w:val="0"/>
          <w:numId w:val="1"/>
        </w:num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University degree </w:t>
      </w:r>
    </w:p>
    <w:p w:rsidR="00387412" w:rsidRPr="00387412" w:rsidRDefault="00387412" w:rsidP="00387412">
      <w:pPr>
        <w:pStyle w:val="ListParagraph"/>
        <w:numPr>
          <w:ilvl w:val="0"/>
          <w:numId w:val="1"/>
        </w:num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M</w:t>
      </w:r>
      <w:r w:rsidRPr="00387412">
        <w:rPr>
          <w:rFonts w:ascii="Times New Roman" w:hAnsi="Times New Roman" w:cs="Times New Roman"/>
          <w:sz w:val="20"/>
          <w:szCs w:val="20"/>
          <w:lang w:val="en-US"/>
        </w:rPr>
        <w:t xml:space="preserve">inimum 5 years of experience in the relevant </w:t>
      </w:r>
      <w:r>
        <w:rPr>
          <w:rFonts w:ascii="Times New Roman" w:hAnsi="Times New Roman" w:cs="Times New Roman"/>
          <w:sz w:val="20"/>
          <w:szCs w:val="20"/>
          <w:lang w:val="en-US"/>
        </w:rPr>
        <w:t>domain</w:t>
      </w:r>
    </w:p>
    <w:p w:rsidR="00387412" w:rsidRPr="00387412" w:rsidRDefault="00387412" w:rsidP="00387412">
      <w:pPr>
        <w:pStyle w:val="ListParagraph"/>
        <w:numPr>
          <w:ilvl w:val="0"/>
          <w:numId w:val="1"/>
        </w:numPr>
        <w:spacing w:after="0" w:line="240" w:lineRule="auto"/>
        <w:rPr>
          <w:rFonts w:ascii="Times New Roman" w:hAnsi="Times New Roman" w:cs="Times New Roman"/>
          <w:sz w:val="20"/>
          <w:szCs w:val="20"/>
          <w:lang w:val="en-US"/>
        </w:rPr>
      </w:pPr>
      <w:r w:rsidRPr="00387412">
        <w:rPr>
          <w:rFonts w:ascii="Times New Roman" w:hAnsi="Times New Roman" w:cs="Times New Roman"/>
          <w:sz w:val="20"/>
          <w:szCs w:val="20"/>
          <w:lang w:val="en-US"/>
        </w:rPr>
        <w:t>Experience in conducting tenders</w:t>
      </w:r>
    </w:p>
    <w:p w:rsidR="00387412" w:rsidRPr="00387412" w:rsidRDefault="00387412" w:rsidP="00387412">
      <w:pPr>
        <w:pStyle w:val="ListParagraph"/>
        <w:numPr>
          <w:ilvl w:val="0"/>
          <w:numId w:val="1"/>
        </w:numPr>
        <w:spacing w:after="0" w:line="240" w:lineRule="auto"/>
        <w:rPr>
          <w:rFonts w:ascii="Times New Roman" w:hAnsi="Times New Roman" w:cs="Times New Roman"/>
          <w:sz w:val="20"/>
          <w:szCs w:val="20"/>
          <w:lang w:val="en-US"/>
        </w:rPr>
      </w:pPr>
      <w:r w:rsidRPr="00387412">
        <w:rPr>
          <w:rFonts w:ascii="Times New Roman" w:hAnsi="Times New Roman" w:cs="Times New Roman"/>
          <w:sz w:val="20"/>
          <w:szCs w:val="20"/>
          <w:lang w:val="en-US"/>
        </w:rPr>
        <w:t>Experience in conducting complex negotiations</w:t>
      </w:r>
    </w:p>
    <w:p w:rsidR="00387412" w:rsidRPr="00387412" w:rsidRDefault="00387412" w:rsidP="00387412">
      <w:pPr>
        <w:pStyle w:val="ListParagraph"/>
        <w:numPr>
          <w:ilvl w:val="0"/>
          <w:numId w:val="1"/>
        </w:numPr>
        <w:spacing w:after="0" w:line="240" w:lineRule="auto"/>
        <w:rPr>
          <w:rFonts w:ascii="Times New Roman" w:hAnsi="Times New Roman" w:cs="Times New Roman"/>
          <w:sz w:val="20"/>
          <w:szCs w:val="20"/>
          <w:lang w:val="en-US"/>
        </w:rPr>
      </w:pPr>
      <w:r w:rsidRPr="00387412">
        <w:rPr>
          <w:rFonts w:ascii="Times New Roman" w:hAnsi="Times New Roman" w:cs="Times New Roman"/>
          <w:sz w:val="20"/>
          <w:szCs w:val="20"/>
          <w:lang w:val="en-US"/>
        </w:rPr>
        <w:t>Experience in successful project implementation</w:t>
      </w:r>
    </w:p>
    <w:p w:rsidR="00387412" w:rsidRPr="00387412" w:rsidRDefault="00387412" w:rsidP="00387412">
      <w:pPr>
        <w:pStyle w:val="ListParagraph"/>
        <w:numPr>
          <w:ilvl w:val="0"/>
          <w:numId w:val="1"/>
        </w:numPr>
        <w:spacing w:after="0" w:line="240" w:lineRule="auto"/>
        <w:rPr>
          <w:rFonts w:ascii="Times New Roman" w:hAnsi="Times New Roman" w:cs="Times New Roman"/>
          <w:sz w:val="20"/>
          <w:szCs w:val="20"/>
          <w:lang w:val="en-US"/>
        </w:rPr>
      </w:pPr>
      <w:r w:rsidRPr="00387412">
        <w:rPr>
          <w:rFonts w:ascii="Times New Roman" w:hAnsi="Times New Roman" w:cs="Times New Roman"/>
          <w:sz w:val="20"/>
          <w:szCs w:val="20"/>
          <w:lang w:val="en-US"/>
        </w:rPr>
        <w:t>Organizational skills</w:t>
      </w:r>
    </w:p>
    <w:p w:rsidR="00387412" w:rsidRPr="00387412" w:rsidRDefault="00387412" w:rsidP="00387412">
      <w:pPr>
        <w:pStyle w:val="ListParagraph"/>
        <w:numPr>
          <w:ilvl w:val="0"/>
          <w:numId w:val="1"/>
        </w:numPr>
        <w:spacing w:after="0" w:line="240" w:lineRule="auto"/>
        <w:rPr>
          <w:rFonts w:ascii="Times New Roman" w:hAnsi="Times New Roman" w:cs="Times New Roman"/>
          <w:sz w:val="20"/>
          <w:szCs w:val="20"/>
          <w:lang w:val="en-US"/>
        </w:rPr>
      </w:pPr>
      <w:r w:rsidRPr="00387412">
        <w:rPr>
          <w:rFonts w:ascii="Times New Roman" w:hAnsi="Times New Roman" w:cs="Times New Roman"/>
          <w:sz w:val="20"/>
          <w:szCs w:val="20"/>
          <w:lang w:val="en-US"/>
        </w:rPr>
        <w:t>Scenario</w:t>
      </w:r>
      <w:r>
        <w:rPr>
          <w:rFonts w:ascii="Times New Roman" w:hAnsi="Times New Roman" w:cs="Times New Roman"/>
          <w:sz w:val="20"/>
          <w:szCs w:val="20"/>
          <w:lang w:val="en-US"/>
        </w:rPr>
        <w:t>-based</w:t>
      </w:r>
      <w:r w:rsidRPr="00387412">
        <w:rPr>
          <w:rFonts w:ascii="Times New Roman" w:hAnsi="Times New Roman" w:cs="Times New Roman"/>
          <w:sz w:val="20"/>
          <w:szCs w:val="20"/>
          <w:lang w:val="en-US"/>
        </w:rPr>
        <w:t xml:space="preserve"> planning skills</w:t>
      </w:r>
    </w:p>
    <w:p w:rsidR="00387412" w:rsidRPr="00387412" w:rsidRDefault="00387412" w:rsidP="00387412">
      <w:pPr>
        <w:pStyle w:val="ListParagraph"/>
        <w:numPr>
          <w:ilvl w:val="0"/>
          <w:numId w:val="1"/>
        </w:num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Imitativeness</w:t>
      </w:r>
    </w:p>
    <w:p w:rsidR="00387412" w:rsidRPr="00387412" w:rsidRDefault="00387412" w:rsidP="00387412">
      <w:pPr>
        <w:pStyle w:val="ListParagraph"/>
        <w:numPr>
          <w:ilvl w:val="0"/>
          <w:numId w:val="1"/>
        </w:numPr>
        <w:spacing w:after="0" w:line="240" w:lineRule="auto"/>
        <w:rPr>
          <w:rFonts w:ascii="Times New Roman" w:hAnsi="Times New Roman" w:cs="Times New Roman"/>
          <w:sz w:val="20"/>
          <w:szCs w:val="20"/>
          <w:lang w:val="en-US"/>
        </w:rPr>
      </w:pPr>
      <w:r w:rsidRPr="00387412">
        <w:rPr>
          <w:rFonts w:ascii="Times New Roman" w:hAnsi="Times New Roman" w:cs="Times New Roman"/>
          <w:sz w:val="20"/>
          <w:szCs w:val="20"/>
          <w:lang w:val="en-US"/>
        </w:rPr>
        <w:t>Analytical thinking</w:t>
      </w:r>
    </w:p>
    <w:p w:rsidR="003A3028" w:rsidRPr="00387412" w:rsidRDefault="00387412" w:rsidP="00387412">
      <w:pPr>
        <w:pStyle w:val="ListParagraph"/>
        <w:numPr>
          <w:ilvl w:val="0"/>
          <w:numId w:val="1"/>
        </w:numPr>
        <w:spacing w:after="0" w:line="240" w:lineRule="auto"/>
        <w:rPr>
          <w:rFonts w:ascii="Times New Roman" w:hAnsi="Times New Roman" w:cs="Times New Roman"/>
          <w:sz w:val="20"/>
          <w:szCs w:val="20"/>
          <w:lang w:val="en-US"/>
        </w:rPr>
      </w:pPr>
      <w:r w:rsidRPr="00387412">
        <w:rPr>
          <w:rFonts w:ascii="Times New Roman" w:hAnsi="Times New Roman" w:cs="Times New Roman"/>
          <w:sz w:val="20"/>
          <w:szCs w:val="20"/>
          <w:lang w:val="en-US"/>
        </w:rPr>
        <w:t>Communication skills</w:t>
      </w:r>
    </w:p>
    <w:sectPr w:rsidR="003A3028" w:rsidRPr="003874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35A4B"/>
    <w:multiLevelType w:val="hybridMultilevel"/>
    <w:tmpl w:val="64C43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CD"/>
    <w:rsid w:val="002C256B"/>
    <w:rsid w:val="00387412"/>
    <w:rsid w:val="003A3028"/>
    <w:rsid w:val="00425A84"/>
    <w:rsid w:val="004C0213"/>
    <w:rsid w:val="00865B4F"/>
    <w:rsid w:val="00930F07"/>
    <w:rsid w:val="00AD0649"/>
    <w:rsid w:val="00DE0CEF"/>
    <w:rsid w:val="00FC7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4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4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4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4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2024-01-25T17:04:00Z</dcterms:created>
  <dcterms:modified xsi:type="dcterms:W3CDTF">2024-01-25T17:18:00Z</dcterms:modified>
</cp:coreProperties>
</file>