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EEA3D8" w14:textId="77777777" w:rsidR="00CD11B2" w:rsidRPr="005064DC" w:rsidRDefault="003812C6" w:rsidP="00C27CAA">
      <w:pPr>
        <w:jc w:val="center"/>
        <w:rPr>
          <w:rFonts w:ascii="Georgia" w:hAnsi="Georgia"/>
          <w:b/>
          <w:sz w:val="32"/>
          <w:szCs w:val="32"/>
          <w:u w:val="single"/>
          <w:lang w:val="en-US"/>
        </w:rPr>
      </w:pPr>
      <w:r w:rsidRPr="005064DC">
        <w:rPr>
          <w:rFonts w:ascii="Georgia" w:hAnsi="Georgia"/>
          <w:b/>
          <w:sz w:val="32"/>
          <w:szCs w:val="32"/>
          <w:u w:val="single"/>
          <w:lang w:val="en-US"/>
        </w:rPr>
        <w:t>Agreement</w:t>
      </w:r>
      <w:r w:rsidR="003D5467" w:rsidRPr="005064DC">
        <w:rPr>
          <w:rFonts w:ascii="Georgia" w:hAnsi="Georgia"/>
          <w:b/>
          <w:sz w:val="32"/>
          <w:szCs w:val="32"/>
          <w:u w:val="single"/>
          <w:lang w:val="en-US"/>
        </w:rPr>
        <w:t xml:space="preserve"> for Financial Support to a Third Party</w:t>
      </w:r>
    </w:p>
    <w:p w14:paraId="47109765" w14:textId="77777777" w:rsidR="00971647" w:rsidRPr="005064DC" w:rsidRDefault="00971647" w:rsidP="00C27CAA">
      <w:pPr>
        <w:jc w:val="center"/>
        <w:rPr>
          <w:rFonts w:ascii="Georgia" w:hAnsi="Georgia"/>
          <w:b/>
          <w:i/>
          <w:sz w:val="32"/>
          <w:szCs w:val="32"/>
          <w:u w:val="single"/>
          <w:lang w:val="en-US"/>
        </w:rPr>
      </w:pPr>
    </w:p>
    <w:p w14:paraId="628CD654" w14:textId="786DED00" w:rsidR="003D5467" w:rsidRPr="005064DC" w:rsidRDefault="00CE0D31" w:rsidP="00146F8B">
      <w:pPr>
        <w:pStyle w:val="Listenabsatz"/>
        <w:rPr>
          <w:rFonts w:ascii="Georgia" w:hAnsi="Georgia"/>
          <w:b/>
          <w:lang w:val="en-US"/>
        </w:rPr>
      </w:pPr>
      <w:r w:rsidRPr="005064DC">
        <w:rPr>
          <w:rFonts w:ascii="Georgia" w:hAnsi="Georgia"/>
          <w:b/>
          <w:lang w:val="en-US"/>
        </w:rPr>
        <w:t>Project:</w:t>
      </w:r>
    </w:p>
    <w:p w14:paraId="67AF55E2" w14:textId="77777777" w:rsidR="00146F8B" w:rsidRPr="005064DC" w:rsidRDefault="00146F8B" w:rsidP="00146F8B">
      <w:pPr>
        <w:pStyle w:val="Listenabsatz"/>
        <w:rPr>
          <w:rFonts w:ascii="Georgia" w:hAnsi="Georgia"/>
          <w:b/>
          <w:lang w:val="en-US"/>
        </w:rPr>
      </w:pPr>
    </w:p>
    <w:p w14:paraId="066985C6" w14:textId="64F1D0F8" w:rsidR="00146F8B" w:rsidRPr="005064DC" w:rsidRDefault="00146F8B" w:rsidP="003D5467">
      <w:pPr>
        <w:jc w:val="center"/>
        <w:rPr>
          <w:rFonts w:ascii="Georgia" w:hAnsi="Georgia"/>
          <w:b/>
          <w:lang w:val="en-US"/>
        </w:rPr>
      </w:pPr>
      <w:r w:rsidRPr="005064DC">
        <w:rPr>
          <w:rFonts w:ascii="Georgia" w:hAnsi="Georgia"/>
          <w:b/>
          <w:lang w:val="en-US"/>
        </w:rPr>
        <w:t xml:space="preserve">(EU reference number:  </w:t>
      </w:r>
      <w:r w:rsidR="000229AA">
        <w:rPr>
          <w:rFonts w:ascii="Georgia" w:hAnsi="Georgia"/>
          <w:b/>
          <w:lang w:val="en-US"/>
        </w:rPr>
        <w:t xml:space="preserve">     </w:t>
      </w:r>
      <w:proofErr w:type="gramStart"/>
      <w:r w:rsidR="000229AA">
        <w:rPr>
          <w:rFonts w:ascii="Georgia" w:hAnsi="Georgia"/>
          <w:b/>
          <w:lang w:val="en-US"/>
        </w:rPr>
        <w:t xml:space="preserve">  </w:t>
      </w:r>
      <w:r w:rsidRPr="005064DC">
        <w:rPr>
          <w:rFonts w:ascii="Georgia" w:hAnsi="Georgia"/>
          <w:b/>
          <w:lang w:val="en-US"/>
        </w:rPr>
        <w:t>)</w:t>
      </w:r>
      <w:proofErr w:type="gramEnd"/>
    </w:p>
    <w:p w14:paraId="439A9068" w14:textId="171FD1D2" w:rsidR="00DA7232" w:rsidRPr="005064DC" w:rsidRDefault="00146F8B" w:rsidP="00F12DA8">
      <w:pPr>
        <w:jc w:val="center"/>
        <w:rPr>
          <w:rFonts w:ascii="Georgia" w:hAnsi="Georgia"/>
          <w:lang w:val="en-US"/>
        </w:rPr>
      </w:pPr>
      <w:r w:rsidRPr="005064DC" w:rsidDel="00146F8B">
        <w:rPr>
          <w:rFonts w:ascii="Georgia" w:hAnsi="Georgia"/>
          <w:b/>
          <w:lang w:val="en-US"/>
        </w:rPr>
        <w:t xml:space="preserve"> </w:t>
      </w:r>
      <w:r w:rsidR="00FE5288" w:rsidRPr="005064DC">
        <w:rPr>
          <w:rFonts w:ascii="Georgia" w:hAnsi="Georgia"/>
          <w:lang w:val="en-US"/>
        </w:rPr>
        <w:t>(the “</w:t>
      </w:r>
      <w:r w:rsidR="009F276C" w:rsidRPr="005064DC">
        <w:rPr>
          <w:rFonts w:ascii="Georgia" w:hAnsi="Georgia"/>
          <w:lang w:val="en-US"/>
        </w:rPr>
        <w:t>Agreement</w:t>
      </w:r>
      <w:r w:rsidR="00FE5288" w:rsidRPr="005064DC">
        <w:rPr>
          <w:rFonts w:ascii="Georgia" w:hAnsi="Georgia"/>
          <w:lang w:val="en-US"/>
        </w:rPr>
        <w:t>”)</w:t>
      </w:r>
    </w:p>
    <w:p w14:paraId="33BC8B49" w14:textId="77777777" w:rsidR="000E646B" w:rsidRPr="005064DC" w:rsidRDefault="000E646B" w:rsidP="00DA7232">
      <w:pPr>
        <w:jc w:val="center"/>
        <w:rPr>
          <w:rFonts w:ascii="Georgia" w:hAnsi="Georgia"/>
          <w:lang w:val="en-US"/>
        </w:rPr>
      </w:pPr>
    </w:p>
    <w:p w14:paraId="4AFA86D3" w14:textId="2DC32DB0" w:rsidR="00C27CAA" w:rsidRPr="005064DC" w:rsidRDefault="00C27CAA" w:rsidP="00DA7232">
      <w:pPr>
        <w:jc w:val="center"/>
        <w:rPr>
          <w:rFonts w:ascii="Georgia" w:hAnsi="Georgia"/>
        </w:rPr>
      </w:pPr>
      <w:r w:rsidRPr="005064DC">
        <w:rPr>
          <w:rFonts w:ascii="Georgia" w:hAnsi="Georgia"/>
        </w:rPr>
        <w:t>Deutsche Welle</w:t>
      </w:r>
      <w:r w:rsidR="002D7523" w:rsidRPr="005064DC">
        <w:rPr>
          <w:rFonts w:ascii="Georgia" w:hAnsi="Georgia"/>
        </w:rPr>
        <w:t xml:space="preserve"> (DW), Kurt-Schumacher-Strasse 3, 53113 Bonn, Germany,</w:t>
      </w:r>
    </w:p>
    <w:p w14:paraId="630E920E" w14:textId="4072B25A" w:rsidR="00B178D7" w:rsidRPr="005064DC" w:rsidRDefault="002D7523" w:rsidP="005064DC">
      <w:pPr>
        <w:jc w:val="center"/>
        <w:rPr>
          <w:rFonts w:ascii="Georgia" w:hAnsi="Georgia"/>
          <w:lang w:val="en-US"/>
        </w:rPr>
      </w:pPr>
      <w:r w:rsidRPr="005064DC">
        <w:rPr>
          <w:rFonts w:ascii="Georgia" w:hAnsi="Georgia"/>
          <w:lang w:val="en-US"/>
        </w:rPr>
        <w:t>represented by</w:t>
      </w:r>
      <w:r w:rsidR="003537F7" w:rsidRPr="005064DC">
        <w:rPr>
          <w:rFonts w:ascii="Georgia" w:hAnsi="Georgia"/>
          <w:lang w:val="en-US"/>
        </w:rPr>
        <w:t xml:space="preserve"> </w:t>
      </w:r>
      <w:r w:rsidR="00E03AEF">
        <w:rPr>
          <w:rFonts w:ascii="Georgia" w:hAnsi="Georgia"/>
          <w:lang w:val="en-US"/>
        </w:rPr>
        <w:t>NN</w:t>
      </w:r>
    </w:p>
    <w:p w14:paraId="410604CB" w14:textId="0D1B2F34" w:rsidR="00C27CAA" w:rsidRPr="005064DC" w:rsidRDefault="00FE5288" w:rsidP="00AB43AA">
      <w:pPr>
        <w:pStyle w:val="Listenabsatz"/>
        <w:numPr>
          <w:ilvl w:val="0"/>
          <w:numId w:val="1"/>
        </w:numPr>
        <w:jc w:val="center"/>
        <w:rPr>
          <w:rFonts w:ascii="Georgia" w:hAnsi="Georgia"/>
          <w:lang w:val="en-US"/>
        </w:rPr>
      </w:pPr>
      <w:r w:rsidRPr="005064DC">
        <w:rPr>
          <w:rFonts w:ascii="Georgia" w:hAnsi="Georgia"/>
          <w:lang w:val="en-US"/>
        </w:rPr>
        <w:t>h</w:t>
      </w:r>
      <w:r w:rsidR="00C27CAA" w:rsidRPr="005064DC">
        <w:rPr>
          <w:rFonts w:ascii="Georgia" w:hAnsi="Georgia"/>
          <w:lang w:val="en-US"/>
        </w:rPr>
        <w:t>ereinafter referred to as “</w:t>
      </w:r>
      <w:r w:rsidR="00635AD2" w:rsidRPr="005064DC">
        <w:rPr>
          <w:rFonts w:ascii="Georgia" w:hAnsi="Georgia"/>
          <w:lang w:val="en-US"/>
        </w:rPr>
        <w:t>DW</w:t>
      </w:r>
      <w:r w:rsidR="00C27CAA" w:rsidRPr="005064DC">
        <w:rPr>
          <w:rFonts w:ascii="Georgia" w:hAnsi="Georgia"/>
          <w:lang w:val="en-US"/>
        </w:rPr>
        <w:t>”</w:t>
      </w:r>
    </w:p>
    <w:p w14:paraId="23137CEF" w14:textId="77777777" w:rsidR="00C27CAA" w:rsidRPr="005064DC" w:rsidRDefault="00C27CAA" w:rsidP="00DA7232">
      <w:pPr>
        <w:jc w:val="center"/>
        <w:rPr>
          <w:rFonts w:ascii="Georgia" w:hAnsi="Georgia"/>
          <w:lang w:val="en-US"/>
        </w:rPr>
      </w:pPr>
      <w:r w:rsidRPr="005064DC">
        <w:rPr>
          <w:rFonts w:ascii="Georgia" w:hAnsi="Georgia"/>
          <w:lang w:val="en-US"/>
        </w:rPr>
        <w:t>and</w:t>
      </w:r>
    </w:p>
    <w:p w14:paraId="218D1B9C" w14:textId="668302F0" w:rsidR="00D401CA" w:rsidRPr="005064DC" w:rsidRDefault="000229AA" w:rsidP="00DA7232">
      <w:pPr>
        <w:jc w:val="center"/>
        <w:rPr>
          <w:rFonts w:ascii="Georgia" w:hAnsi="Georgia"/>
          <w:lang w:val="en-US"/>
        </w:rPr>
      </w:pPr>
      <w:r>
        <w:rPr>
          <w:rFonts w:ascii="Georgia" w:hAnsi="Georgia"/>
          <w:lang w:val="en-US"/>
        </w:rPr>
        <w:t>…………………………..</w:t>
      </w:r>
    </w:p>
    <w:p w14:paraId="3D68FCC6" w14:textId="77777777" w:rsidR="00C27CAA" w:rsidRPr="005064DC" w:rsidRDefault="00FE5288" w:rsidP="00AB43AA">
      <w:pPr>
        <w:pStyle w:val="Listenabsatz"/>
        <w:numPr>
          <w:ilvl w:val="0"/>
          <w:numId w:val="1"/>
        </w:numPr>
        <w:jc w:val="center"/>
        <w:rPr>
          <w:rFonts w:ascii="Georgia" w:hAnsi="Georgia"/>
          <w:lang w:val="en-US"/>
        </w:rPr>
      </w:pPr>
      <w:r w:rsidRPr="005064DC">
        <w:rPr>
          <w:rFonts w:ascii="Georgia" w:hAnsi="Georgia"/>
          <w:lang w:val="en-US"/>
        </w:rPr>
        <w:t>h</w:t>
      </w:r>
      <w:r w:rsidR="00C27CAA" w:rsidRPr="005064DC">
        <w:rPr>
          <w:rFonts w:ascii="Georgia" w:hAnsi="Georgia"/>
          <w:lang w:val="en-US"/>
        </w:rPr>
        <w:t>ereinafter referred to as “</w:t>
      </w:r>
      <w:r w:rsidR="003812C6" w:rsidRPr="005064DC">
        <w:rPr>
          <w:rFonts w:ascii="Georgia" w:hAnsi="Georgia"/>
          <w:lang w:val="en-US"/>
        </w:rPr>
        <w:t>Recipient</w:t>
      </w:r>
      <w:r w:rsidR="00C27CAA" w:rsidRPr="005064DC">
        <w:rPr>
          <w:rFonts w:ascii="Georgia" w:hAnsi="Georgia"/>
          <w:lang w:val="en-US"/>
        </w:rPr>
        <w:t>”</w:t>
      </w:r>
    </w:p>
    <w:p w14:paraId="7FB60E3E" w14:textId="77777777" w:rsidR="00FE5288" w:rsidRPr="005064DC" w:rsidRDefault="00FE5288" w:rsidP="00DA7232">
      <w:pPr>
        <w:jc w:val="center"/>
        <w:rPr>
          <w:rFonts w:ascii="Georgia" w:hAnsi="Georgia"/>
          <w:lang w:val="en-US"/>
        </w:rPr>
      </w:pPr>
      <w:r w:rsidRPr="005064DC">
        <w:rPr>
          <w:rFonts w:ascii="Georgia" w:hAnsi="Georgia"/>
          <w:lang w:val="en-US"/>
        </w:rPr>
        <w:t>(the “Parties”)</w:t>
      </w:r>
    </w:p>
    <w:p w14:paraId="064D6A52" w14:textId="77777777" w:rsidR="0097341F" w:rsidRPr="005064DC" w:rsidRDefault="00FE5288" w:rsidP="00C27CAA">
      <w:pPr>
        <w:rPr>
          <w:rFonts w:ascii="Georgia" w:hAnsi="Georgia"/>
          <w:lang w:val="en-US"/>
        </w:rPr>
      </w:pPr>
      <w:r w:rsidRPr="005064DC">
        <w:rPr>
          <w:rFonts w:ascii="Georgia" w:hAnsi="Georgia"/>
          <w:lang w:val="en-US"/>
        </w:rPr>
        <w:t>h</w:t>
      </w:r>
      <w:r w:rsidR="00C27CAA" w:rsidRPr="005064DC">
        <w:rPr>
          <w:rFonts w:ascii="Georgia" w:hAnsi="Georgia"/>
          <w:lang w:val="en-US"/>
        </w:rPr>
        <w:t>ave agreed as follows:</w:t>
      </w:r>
    </w:p>
    <w:p w14:paraId="62F480C3" w14:textId="77777777" w:rsidR="0097341F" w:rsidRPr="005064DC" w:rsidRDefault="0097341F" w:rsidP="0097341F">
      <w:pPr>
        <w:jc w:val="center"/>
        <w:rPr>
          <w:rFonts w:ascii="Georgia" w:hAnsi="Georgia"/>
          <w:b/>
          <w:lang w:val="en-US"/>
        </w:rPr>
      </w:pPr>
      <w:r w:rsidRPr="005064DC">
        <w:rPr>
          <w:rFonts w:ascii="Georgia" w:hAnsi="Georgia"/>
          <w:b/>
          <w:lang w:val="en-US"/>
        </w:rPr>
        <w:t>Preamble</w:t>
      </w:r>
    </w:p>
    <w:p w14:paraId="58FCA2CA" w14:textId="72288D80" w:rsidR="0097341F" w:rsidRPr="005064DC" w:rsidRDefault="00873F94" w:rsidP="00306BEE">
      <w:pPr>
        <w:jc w:val="both"/>
        <w:rPr>
          <w:rFonts w:ascii="Georgia" w:hAnsi="Georgia"/>
          <w:lang w:val="en-US"/>
        </w:rPr>
      </w:pPr>
      <w:r w:rsidRPr="005064DC">
        <w:rPr>
          <w:rFonts w:ascii="Georgia" w:hAnsi="Georgia"/>
          <w:lang w:val="en-US"/>
        </w:rPr>
        <w:t>The following terms are used in this Agreement:</w:t>
      </w:r>
      <w:r w:rsidR="0097341F" w:rsidRPr="005064DC">
        <w:rPr>
          <w:rFonts w:ascii="Georgia" w:hAnsi="Georgia"/>
          <w:lang w:val="en-US"/>
        </w:rPr>
        <w:t xml:space="preserve"> </w:t>
      </w:r>
    </w:p>
    <w:p w14:paraId="6EFDF313" w14:textId="59C15791" w:rsidR="00697976" w:rsidRPr="005064DC" w:rsidRDefault="00697976" w:rsidP="00306BEE">
      <w:pPr>
        <w:jc w:val="both"/>
        <w:rPr>
          <w:rFonts w:ascii="Georgia" w:hAnsi="Georgia"/>
          <w:b/>
          <w:lang w:val="en-US"/>
        </w:rPr>
      </w:pPr>
      <w:r w:rsidRPr="005064DC">
        <w:rPr>
          <w:rFonts w:ascii="Georgia" w:hAnsi="Georgia"/>
          <w:b/>
          <w:lang w:val="en-US"/>
        </w:rPr>
        <w:t xml:space="preserve">The </w:t>
      </w:r>
      <w:r w:rsidR="00EB4F54" w:rsidRPr="005064DC">
        <w:rPr>
          <w:rFonts w:ascii="Georgia" w:hAnsi="Georgia"/>
          <w:b/>
          <w:lang w:val="en-US"/>
        </w:rPr>
        <w:t xml:space="preserve">European </w:t>
      </w:r>
      <w:r w:rsidR="00384125" w:rsidRPr="005064DC">
        <w:rPr>
          <w:rFonts w:ascii="Georgia" w:hAnsi="Georgia"/>
          <w:b/>
          <w:lang w:val="en-US"/>
        </w:rPr>
        <w:t>Commission (EC)</w:t>
      </w:r>
      <w:r w:rsidR="00506C00" w:rsidRPr="005064DC">
        <w:rPr>
          <w:rFonts w:ascii="Georgia" w:hAnsi="Georgia"/>
          <w:b/>
          <w:lang w:val="en-US"/>
        </w:rPr>
        <w:t xml:space="preserve"> </w:t>
      </w:r>
      <w:r w:rsidRPr="005064DC">
        <w:rPr>
          <w:rFonts w:ascii="Georgia" w:hAnsi="Georgia"/>
          <w:lang w:val="en-US"/>
        </w:rPr>
        <w:t xml:space="preserve">– </w:t>
      </w:r>
      <w:r w:rsidR="00384125" w:rsidRPr="005064DC">
        <w:rPr>
          <w:rFonts w:ascii="Georgia" w:hAnsi="Georgia"/>
          <w:lang w:val="en-US"/>
        </w:rPr>
        <w:t xml:space="preserve">representing the European Union – </w:t>
      </w:r>
      <w:r w:rsidRPr="005064DC">
        <w:rPr>
          <w:rFonts w:ascii="Georgia" w:hAnsi="Georgia"/>
          <w:lang w:val="en-US"/>
        </w:rPr>
        <w:t>provides</w:t>
      </w:r>
      <w:r w:rsidR="00384125" w:rsidRPr="005064DC">
        <w:rPr>
          <w:rFonts w:ascii="Georgia" w:hAnsi="Georgia"/>
          <w:lang w:val="en-US"/>
        </w:rPr>
        <w:t xml:space="preserve"> </w:t>
      </w:r>
      <w:r w:rsidRPr="005064DC">
        <w:rPr>
          <w:rFonts w:ascii="Georgia" w:hAnsi="Georgia"/>
          <w:lang w:val="en-US"/>
        </w:rPr>
        <w:t xml:space="preserve">the grant </w:t>
      </w:r>
      <w:r w:rsidR="00384125" w:rsidRPr="005064DC">
        <w:rPr>
          <w:rFonts w:ascii="Georgia" w:hAnsi="Georgia"/>
          <w:lang w:val="en-US"/>
        </w:rPr>
        <w:t xml:space="preserve">to the consortium </w:t>
      </w:r>
      <w:r w:rsidR="00AB4757">
        <w:rPr>
          <w:rFonts w:ascii="Georgia" w:hAnsi="Georgia"/>
          <w:lang w:val="en-US"/>
        </w:rPr>
        <w:t>…………………</w:t>
      </w:r>
      <w:r w:rsidR="00384125" w:rsidRPr="005064DC">
        <w:rPr>
          <w:rFonts w:ascii="Georgia" w:hAnsi="Georgia"/>
          <w:lang w:val="en-US"/>
        </w:rPr>
        <w:t xml:space="preserve"> </w:t>
      </w:r>
      <w:r w:rsidRPr="005064DC">
        <w:rPr>
          <w:rFonts w:ascii="Georgia" w:hAnsi="Georgia"/>
          <w:lang w:val="en-US"/>
        </w:rPr>
        <w:t xml:space="preserve">and determines the overall objectives as defined. The </w:t>
      </w:r>
      <w:r w:rsidR="00384125" w:rsidRPr="005064DC">
        <w:rPr>
          <w:rFonts w:ascii="Georgia" w:hAnsi="Georgia"/>
          <w:lang w:val="en-US"/>
        </w:rPr>
        <w:t>EC</w:t>
      </w:r>
      <w:r w:rsidRPr="005064DC">
        <w:rPr>
          <w:rFonts w:ascii="Georgia" w:hAnsi="Georgia"/>
          <w:lang w:val="en-US"/>
        </w:rPr>
        <w:t xml:space="preserve"> does not act as direct Contracting Partner for the Recipient. </w:t>
      </w:r>
    </w:p>
    <w:p w14:paraId="125D1F4B" w14:textId="36477BAB" w:rsidR="00531CA9" w:rsidRPr="005064DC" w:rsidRDefault="00531CA9" w:rsidP="00306BEE">
      <w:pPr>
        <w:jc w:val="both"/>
        <w:rPr>
          <w:rFonts w:ascii="Georgia" w:hAnsi="Georgia"/>
          <w:b/>
          <w:lang w:val="en-US"/>
        </w:rPr>
      </w:pPr>
      <w:r w:rsidRPr="005064DC">
        <w:rPr>
          <w:rFonts w:ascii="Georgia" w:hAnsi="Georgia"/>
          <w:b/>
          <w:lang w:val="en-US"/>
        </w:rPr>
        <w:t xml:space="preserve">The </w:t>
      </w:r>
      <w:r w:rsidR="00081346" w:rsidRPr="005064DC">
        <w:rPr>
          <w:rFonts w:ascii="Georgia" w:hAnsi="Georgia"/>
          <w:b/>
          <w:lang w:val="en-US"/>
        </w:rPr>
        <w:t>Federal Ministry</w:t>
      </w:r>
      <w:r w:rsidR="001E1B02" w:rsidRPr="005064DC">
        <w:rPr>
          <w:rFonts w:ascii="Georgia" w:hAnsi="Georgia"/>
          <w:b/>
          <w:lang w:val="en-US"/>
        </w:rPr>
        <w:t xml:space="preserve"> for</w:t>
      </w:r>
      <w:r w:rsidR="00081346" w:rsidRPr="005064DC">
        <w:rPr>
          <w:rFonts w:ascii="Georgia" w:hAnsi="Georgia"/>
          <w:b/>
          <w:lang w:val="en-US"/>
        </w:rPr>
        <w:t xml:space="preserve"> Economic Cooperation and Development </w:t>
      </w:r>
      <w:r w:rsidRPr="005064DC">
        <w:rPr>
          <w:rFonts w:ascii="Georgia" w:hAnsi="Georgia"/>
          <w:b/>
          <w:lang w:val="en-US"/>
        </w:rPr>
        <w:t>(</w:t>
      </w:r>
      <w:r w:rsidR="00081346" w:rsidRPr="005064DC">
        <w:rPr>
          <w:rFonts w:ascii="Georgia" w:hAnsi="Georgia"/>
          <w:b/>
          <w:lang w:val="en-US"/>
        </w:rPr>
        <w:t>BMZ</w:t>
      </w:r>
      <w:r w:rsidRPr="005064DC">
        <w:rPr>
          <w:rFonts w:ascii="Georgia" w:hAnsi="Georgia"/>
          <w:b/>
          <w:lang w:val="en-US"/>
        </w:rPr>
        <w:t xml:space="preserve">) </w:t>
      </w:r>
      <w:r w:rsidRPr="005064DC">
        <w:rPr>
          <w:rFonts w:ascii="Georgia" w:hAnsi="Georgia"/>
          <w:lang w:val="en-US"/>
        </w:rPr>
        <w:t>provides the</w:t>
      </w:r>
      <w:proofErr w:type="gramStart"/>
      <w:r w:rsidRPr="005064DC">
        <w:rPr>
          <w:rFonts w:ascii="Georgia" w:hAnsi="Georgia"/>
          <w:lang w:val="en-US"/>
        </w:rPr>
        <w:t xml:space="preserve"> </w:t>
      </w:r>
      <w:r w:rsidR="00AB4757">
        <w:rPr>
          <w:rFonts w:ascii="Georgia" w:hAnsi="Georgia"/>
          <w:lang w:val="en-US"/>
        </w:rPr>
        <w:t>..</w:t>
      </w:r>
      <w:proofErr w:type="gramEnd"/>
      <w:r w:rsidRPr="005064DC">
        <w:rPr>
          <w:rFonts w:ascii="Georgia" w:hAnsi="Georgia"/>
          <w:lang w:val="en-US"/>
        </w:rPr>
        <w:t xml:space="preserve"> contribution of Deutsche </w:t>
      </w:r>
      <w:proofErr w:type="spellStart"/>
      <w:r w:rsidRPr="005064DC">
        <w:rPr>
          <w:rFonts w:ascii="Georgia" w:hAnsi="Georgia"/>
          <w:lang w:val="en-US"/>
        </w:rPr>
        <w:t>Welle</w:t>
      </w:r>
      <w:proofErr w:type="spellEnd"/>
      <w:r w:rsidRPr="005064DC">
        <w:rPr>
          <w:rFonts w:ascii="Georgia" w:hAnsi="Georgia"/>
          <w:lang w:val="en-US"/>
        </w:rPr>
        <w:t xml:space="preserve"> (</w:t>
      </w:r>
      <w:r w:rsidR="00635AD2" w:rsidRPr="005064DC">
        <w:rPr>
          <w:rFonts w:ascii="Georgia" w:hAnsi="Georgia"/>
          <w:lang w:val="en-US"/>
        </w:rPr>
        <w:t>DW</w:t>
      </w:r>
      <w:r w:rsidRPr="005064DC">
        <w:rPr>
          <w:rFonts w:ascii="Georgia" w:hAnsi="Georgia"/>
          <w:lang w:val="en-US"/>
        </w:rPr>
        <w:t xml:space="preserve">) to the project </w:t>
      </w:r>
      <w:r w:rsidR="00AB4757">
        <w:rPr>
          <w:rFonts w:ascii="Georgia" w:hAnsi="Georgia"/>
          <w:i/>
          <w:lang w:val="en-US"/>
        </w:rPr>
        <w:t>……</w:t>
      </w:r>
      <w:proofErr w:type="gramStart"/>
      <w:r w:rsidR="00AB4757">
        <w:rPr>
          <w:rFonts w:ascii="Georgia" w:hAnsi="Georgia"/>
          <w:i/>
          <w:lang w:val="en-US"/>
        </w:rPr>
        <w:t>….</w:t>
      </w:r>
      <w:r w:rsidRPr="005064DC">
        <w:rPr>
          <w:rFonts w:ascii="Georgia" w:hAnsi="Georgia"/>
          <w:lang w:val="en-US"/>
        </w:rPr>
        <w:t>.</w:t>
      </w:r>
      <w:proofErr w:type="gramEnd"/>
      <w:r w:rsidRPr="005064DC">
        <w:rPr>
          <w:rFonts w:ascii="Georgia" w:hAnsi="Georgia"/>
          <w:lang w:val="en-US"/>
        </w:rPr>
        <w:t xml:space="preserve"> The </w:t>
      </w:r>
      <w:r w:rsidR="008337AC" w:rsidRPr="005064DC">
        <w:rPr>
          <w:rFonts w:ascii="Georgia" w:hAnsi="Georgia"/>
          <w:lang w:val="en-US"/>
        </w:rPr>
        <w:t>BMZ</w:t>
      </w:r>
      <w:r w:rsidRPr="005064DC">
        <w:rPr>
          <w:rFonts w:ascii="Georgia" w:hAnsi="Georgia"/>
          <w:lang w:val="en-US"/>
        </w:rPr>
        <w:t xml:space="preserve"> does not act as direct Contracting Partner for the Recipient.</w:t>
      </w:r>
    </w:p>
    <w:p w14:paraId="1F631BFC" w14:textId="5C75907A" w:rsidR="0097341F" w:rsidRPr="005064DC" w:rsidRDefault="00635AD2" w:rsidP="00306BEE">
      <w:pPr>
        <w:jc w:val="both"/>
        <w:rPr>
          <w:rFonts w:ascii="Georgia" w:hAnsi="Georgia"/>
          <w:i/>
          <w:color w:val="009900"/>
          <w:lang w:val="en-US"/>
        </w:rPr>
      </w:pPr>
      <w:r w:rsidRPr="005064DC">
        <w:rPr>
          <w:rFonts w:ascii="Georgia" w:hAnsi="Georgia"/>
          <w:b/>
          <w:lang w:val="en-US"/>
        </w:rPr>
        <w:t>DW</w:t>
      </w:r>
      <w:r w:rsidR="0097341F" w:rsidRPr="005064DC">
        <w:rPr>
          <w:rFonts w:ascii="Georgia" w:hAnsi="Georgia"/>
          <w:lang w:val="en-US"/>
        </w:rPr>
        <w:t xml:space="preserve"> – Deutsche </w:t>
      </w:r>
      <w:proofErr w:type="spellStart"/>
      <w:r w:rsidR="0097341F" w:rsidRPr="005064DC">
        <w:rPr>
          <w:rFonts w:ascii="Georgia" w:hAnsi="Georgia"/>
          <w:lang w:val="en-US"/>
        </w:rPr>
        <w:t>Welle</w:t>
      </w:r>
      <w:proofErr w:type="spellEnd"/>
      <w:r w:rsidR="0097341F" w:rsidRPr="005064DC">
        <w:rPr>
          <w:rFonts w:ascii="Georgia" w:hAnsi="Georgia"/>
          <w:lang w:val="en-US"/>
        </w:rPr>
        <w:t xml:space="preserve"> – forwards the </w:t>
      </w:r>
      <w:r w:rsidR="00873F94" w:rsidRPr="005064DC">
        <w:rPr>
          <w:rFonts w:ascii="Georgia" w:hAnsi="Georgia"/>
          <w:lang w:val="en-US"/>
        </w:rPr>
        <w:t>financial support</w:t>
      </w:r>
      <w:r w:rsidR="00466D20" w:rsidRPr="005064DC">
        <w:rPr>
          <w:rFonts w:ascii="Georgia" w:hAnsi="Georgia"/>
          <w:lang w:val="en-US"/>
        </w:rPr>
        <w:t xml:space="preserve">, </w:t>
      </w:r>
      <w:r w:rsidR="00873F94" w:rsidRPr="005064DC">
        <w:rPr>
          <w:rFonts w:ascii="Georgia" w:hAnsi="Georgia"/>
          <w:lang w:val="en-US"/>
        </w:rPr>
        <w:t xml:space="preserve">the </w:t>
      </w:r>
      <w:r w:rsidR="00466D20" w:rsidRPr="005064DC">
        <w:rPr>
          <w:rFonts w:ascii="Georgia" w:hAnsi="Georgia"/>
          <w:lang w:val="en-US"/>
        </w:rPr>
        <w:t>objectives and terms</w:t>
      </w:r>
      <w:r w:rsidR="00384125" w:rsidRPr="005064DC">
        <w:rPr>
          <w:rFonts w:ascii="Georgia" w:hAnsi="Georgia"/>
          <w:lang w:val="en-US"/>
        </w:rPr>
        <w:t xml:space="preserve"> received by the EC </w:t>
      </w:r>
      <w:r w:rsidR="00C6469D" w:rsidRPr="005064DC">
        <w:rPr>
          <w:rFonts w:ascii="Georgia" w:hAnsi="Georgia"/>
          <w:lang w:val="en-US"/>
        </w:rPr>
        <w:t xml:space="preserve">respectively </w:t>
      </w:r>
      <w:r w:rsidR="0097341F" w:rsidRPr="005064DC">
        <w:rPr>
          <w:rFonts w:ascii="Georgia" w:hAnsi="Georgia"/>
          <w:lang w:val="en-US"/>
        </w:rPr>
        <w:t xml:space="preserve">to the Recipient. </w:t>
      </w:r>
      <w:r w:rsidRPr="005064DC">
        <w:rPr>
          <w:rFonts w:ascii="Georgia" w:hAnsi="Georgia"/>
          <w:color w:val="000000" w:themeColor="text1"/>
          <w:lang w:val="en-US"/>
        </w:rPr>
        <w:t>DW</w:t>
      </w:r>
      <w:r w:rsidR="00FA420F" w:rsidRPr="005064DC">
        <w:rPr>
          <w:rFonts w:ascii="Georgia" w:hAnsi="Georgia"/>
          <w:color w:val="000000" w:themeColor="text1"/>
          <w:lang w:val="en-US"/>
        </w:rPr>
        <w:t xml:space="preserve"> serves as main poin</w:t>
      </w:r>
      <w:r w:rsidR="00873F94" w:rsidRPr="005064DC">
        <w:rPr>
          <w:rFonts w:ascii="Georgia" w:hAnsi="Georgia"/>
          <w:color w:val="000000" w:themeColor="text1"/>
          <w:lang w:val="en-US"/>
        </w:rPr>
        <w:t xml:space="preserve">t of contact for </w:t>
      </w:r>
      <w:r w:rsidR="001F766F" w:rsidRPr="005064DC">
        <w:rPr>
          <w:rFonts w:ascii="Georgia" w:hAnsi="Georgia"/>
          <w:color w:val="000000" w:themeColor="text1"/>
          <w:lang w:val="en-US"/>
        </w:rPr>
        <w:t>the</w:t>
      </w:r>
      <w:r w:rsidR="00873F94" w:rsidRPr="005064DC">
        <w:rPr>
          <w:rFonts w:ascii="Georgia" w:hAnsi="Georgia"/>
          <w:color w:val="000000" w:themeColor="text1"/>
          <w:lang w:val="en-US"/>
        </w:rPr>
        <w:t xml:space="preserve"> recipient.</w:t>
      </w:r>
    </w:p>
    <w:p w14:paraId="38356498" w14:textId="390F83A7" w:rsidR="0097341F" w:rsidRPr="005064DC" w:rsidRDefault="0097341F" w:rsidP="00306BEE">
      <w:pPr>
        <w:jc w:val="both"/>
        <w:rPr>
          <w:rFonts w:ascii="Georgia" w:hAnsi="Georgia"/>
          <w:lang w:val="en-US"/>
        </w:rPr>
      </w:pPr>
      <w:r w:rsidRPr="005064DC">
        <w:rPr>
          <w:rFonts w:ascii="Georgia" w:hAnsi="Georgia"/>
          <w:b/>
          <w:lang w:val="en-US"/>
        </w:rPr>
        <w:t xml:space="preserve">The Recipient </w:t>
      </w:r>
      <w:r w:rsidRPr="005064DC">
        <w:rPr>
          <w:rFonts w:ascii="Georgia" w:hAnsi="Georgia"/>
          <w:lang w:val="en-US"/>
        </w:rPr>
        <w:t xml:space="preserve">– </w:t>
      </w:r>
      <w:r w:rsidR="00623C89">
        <w:rPr>
          <w:rFonts w:ascii="Georgia" w:hAnsi="Georgia"/>
          <w:lang w:val="en-US"/>
        </w:rPr>
        <w:t>….</w:t>
      </w:r>
      <w:r w:rsidRPr="005064DC">
        <w:rPr>
          <w:rFonts w:ascii="Georgia" w:hAnsi="Georgia"/>
          <w:b/>
          <w:lang w:val="en-US"/>
        </w:rPr>
        <w:t xml:space="preserve"> – </w:t>
      </w:r>
      <w:r w:rsidRPr="005064DC">
        <w:rPr>
          <w:rFonts w:ascii="Georgia" w:hAnsi="Georgia"/>
          <w:lang w:val="en-US"/>
        </w:rPr>
        <w:t>accepts the financial support and undertakes to be responsible for</w:t>
      </w:r>
      <w:r w:rsidR="00873F94" w:rsidRPr="005064DC">
        <w:rPr>
          <w:rFonts w:ascii="Georgia" w:hAnsi="Georgia"/>
          <w:lang w:val="en-US"/>
        </w:rPr>
        <w:t xml:space="preserve"> implementing</w:t>
      </w:r>
      <w:r w:rsidRPr="005064DC">
        <w:rPr>
          <w:rFonts w:ascii="Georgia" w:hAnsi="Georgia"/>
          <w:lang w:val="en-US"/>
        </w:rPr>
        <w:t xml:space="preserve"> its activities</w:t>
      </w:r>
      <w:r w:rsidR="00873F94" w:rsidRPr="005064DC">
        <w:rPr>
          <w:rFonts w:ascii="Georgia" w:hAnsi="Georgia"/>
          <w:lang w:val="en-US"/>
        </w:rPr>
        <w:t xml:space="preserve"> in accordance with this Agreement</w:t>
      </w:r>
      <w:r w:rsidRPr="005064DC">
        <w:rPr>
          <w:rFonts w:ascii="Georgia" w:hAnsi="Georgia"/>
          <w:lang w:val="en-US"/>
        </w:rPr>
        <w:t>.</w:t>
      </w:r>
      <w:r w:rsidR="00F44072" w:rsidRPr="005064DC">
        <w:rPr>
          <w:rFonts w:ascii="Georgia" w:hAnsi="Georgia"/>
          <w:lang w:val="en-US"/>
        </w:rPr>
        <w:tab/>
      </w:r>
      <w:r w:rsidR="00F44072" w:rsidRPr="005064DC">
        <w:rPr>
          <w:rFonts w:ascii="Georgia" w:hAnsi="Georgia"/>
          <w:lang w:val="en-US"/>
        </w:rPr>
        <w:br/>
      </w:r>
    </w:p>
    <w:p w14:paraId="690DB8F9" w14:textId="0A8ECB71" w:rsidR="00C27CAA" w:rsidRPr="005064DC" w:rsidRDefault="005F7EFF" w:rsidP="005E3369">
      <w:pPr>
        <w:rPr>
          <w:rFonts w:ascii="Georgia" w:hAnsi="Georgia"/>
          <w:b/>
          <w:lang w:val="en-US"/>
        </w:rPr>
      </w:pPr>
      <w:r w:rsidRPr="005064DC">
        <w:rPr>
          <w:rFonts w:ascii="Georgia" w:hAnsi="Georgia"/>
          <w:b/>
          <w:lang w:val="en-US"/>
        </w:rPr>
        <w:t>Article</w:t>
      </w:r>
      <w:r w:rsidR="00FE5288" w:rsidRPr="005064DC">
        <w:rPr>
          <w:rFonts w:ascii="Georgia" w:hAnsi="Georgia"/>
          <w:b/>
          <w:lang w:val="en-US"/>
        </w:rPr>
        <w:t xml:space="preserve"> 1 </w:t>
      </w:r>
      <w:r w:rsidRPr="005064DC">
        <w:rPr>
          <w:rFonts w:ascii="Georgia" w:hAnsi="Georgia"/>
          <w:b/>
          <w:lang w:val="en-US"/>
        </w:rPr>
        <w:t>– Purpose of the Agreement</w:t>
      </w:r>
    </w:p>
    <w:p w14:paraId="4E7E1C85" w14:textId="0AE58F0E" w:rsidR="001A6772" w:rsidRPr="005064DC" w:rsidRDefault="001A6772" w:rsidP="004E4A59">
      <w:pPr>
        <w:pStyle w:val="Listenabsatz"/>
        <w:numPr>
          <w:ilvl w:val="0"/>
          <w:numId w:val="2"/>
        </w:numPr>
        <w:rPr>
          <w:rFonts w:ascii="Georgia" w:hAnsi="Georgia"/>
          <w:lang w:val="en-US"/>
        </w:rPr>
      </w:pPr>
      <w:r w:rsidRPr="005064DC">
        <w:rPr>
          <w:rFonts w:ascii="Georgia" w:hAnsi="Georgia"/>
          <w:lang w:val="en-US"/>
        </w:rPr>
        <w:t>This Agreement is based on the Grant Contract</w:t>
      </w:r>
      <w:r w:rsidR="00587E50" w:rsidRPr="005064DC">
        <w:rPr>
          <w:rFonts w:ascii="Georgia" w:hAnsi="Georgia"/>
          <w:lang w:val="en-US"/>
        </w:rPr>
        <w:t xml:space="preserve"> </w:t>
      </w:r>
      <w:r w:rsidR="00623C89">
        <w:rPr>
          <w:rFonts w:ascii="Georgia" w:hAnsi="Georgia"/>
          <w:lang w:val="en-US"/>
        </w:rPr>
        <w:t>……</w:t>
      </w:r>
      <w:proofErr w:type="gramStart"/>
      <w:r w:rsidR="00623C89">
        <w:rPr>
          <w:rFonts w:ascii="Georgia" w:hAnsi="Georgia"/>
          <w:lang w:val="en-US"/>
        </w:rPr>
        <w:t>…..</w:t>
      </w:r>
      <w:proofErr w:type="gramEnd"/>
      <w:r w:rsidR="004E4A59" w:rsidRPr="005064DC" w:rsidDel="004E4A59">
        <w:rPr>
          <w:rFonts w:ascii="Georgia" w:hAnsi="Georgia"/>
          <w:lang w:val="en-US"/>
        </w:rPr>
        <w:t xml:space="preserve"> </w:t>
      </w:r>
      <w:r w:rsidRPr="005064DC">
        <w:rPr>
          <w:rFonts w:ascii="Georgia" w:hAnsi="Georgia"/>
          <w:lang w:val="en-US"/>
        </w:rPr>
        <w:t xml:space="preserve">(the “Main Contract”) between the </w:t>
      </w:r>
      <w:r w:rsidR="003404CE" w:rsidRPr="005064DC">
        <w:rPr>
          <w:rFonts w:ascii="Georgia" w:hAnsi="Georgia"/>
          <w:lang w:val="en-US"/>
        </w:rPr>
        <w:t>EC</w:t>
      </w:r>
      <w:r w:rsidRPr="005064DC">
        <w:rPr>
          <w:rFonts w:ascii="Georgia" w:hAnsi="Georgia"/>
          <w:lang w:val="en-US"/>
        </w:rPr>
        <w:t xml:space="preserve"> and </w:t>
      </w:r>
      <w:r w:rsidR="00587E50" w:rsidRPr="005064DC">
        <w:rPr>
          <w:rFonts w:ascii="Georgia" w:hAnsi="Georgia"/>
          <w:lang w:val="en-US"/>
        </w:rPr>
        <w:t xml:space="preserve">the consortium of </w:t>
      </w:r>
      <w:r w:rsidR="00623C89">
        <w:rPr>
          <w:rFonts w:ascii="Georgia" w:hAnsi="Georgia"/>
          <w:lang w:val="en-US"/>
        </w:rPr>
        <w:t>……………</w:t>
      </w:r>
      <w:proofErr w:type="gramStart"/>
      <w:r w:rsidR="00623C89">
        <w:rPr>
          <w:rFonts w:ascii="Georgia" w:hAnsi="Georgia"/>
          <w:lang w:val="en-US"/>
        </w:rPr>
        <w:t>…..</w:t>
      </w:r>
      <w:proofErr w:type="gramEnd"/>
      <w:r w:rsidR="00D85270" w:rsidRPr="005064DC">
        <w:rPr>
          <w:rFonts w:ascii="Georgia" w:hAnsi="Georgia"/>
          <w:lang w:val="en-US"/>
        </w:rPr>
        <w:t>,</w:t>
      </w:r>
      <w:r w:rsidRPr="005064DC">
        <w:rPr>
          <w:rFonts w:ascii="Georgia" w:hAnsi="Georgia"/>
          <w:lang w:val="en-US"/>
        </w:rPr>
        <w:t xml:space="preserve"> </w:t>
      </w:r>
      <w:r w:rsidR="0096153B" w:rsidRPr="005064DC">
        <w:rPr>
          <w:rFonts w:ascii="Georgia" w:hAnsi="Georgia"/>
          <w:lang w:val="en-US"/>
        </w:rPr>
        <w:t>signed on</w:t>
      </w:r>
      <w:r w:rsidR="00983942" w:rsidRPr="005064DC">
        <w:rPr>
          <w:rFonts w:ascii="Georgia" w:hAnsi="Georgia"/>
          <w:lang w:val="en-US"/>
        </w:rPr>
        <w:t xml:space="preserve"> </w:t>
      </w:r>
      <w:proofErr w:type="spellStart"/>
      <w:r w:rsidR="000155B5">
        <w:rPr>
          <w:rFonts w:ascii="Georgia" w:hAnsi="Georgia"/>
          <w:lang w:val="en-US"/>
        </w:rPr>
        <w:t>xxxxxx</w:t>
      </w:r>
      <w:proofErr w:type="spellEnd"/>
      <w:r w:rsidR="00623C89">
        <w:rPr>
          <w:rFonts w:ascii="Georgia" w:hAnsi="Georgia"/>
          <w:lang w:val="en-US"/>
        </w:rPr>
        <w:t>.</w:t>
      </w:r>
    </w:p>
    <w:p w14:paraId="57190204" w14:textId="77777777" w:rsidR="003812C6" w:rsidRPr="005064DC" w:rsidRDefault="003812C6" w:rsidP="003812C6">
      <w:pPr>
        <w:pStyle w:val="Listenabsatz"/>
        <w:rPr>
          <w:rFonts w:ascii="Georgia" w:hAnsi="Georgia"/>
          <w:lang w:val="en-US"/>
        </w:rPr>
      </w:pPr>
    </w:p>
    <w:p w14:paraId="756F3C46" w14:textId="7638BF93" w:rsidR="00782F9D" w:rsidRPr="005064DC" w:rsidRDefault="001A6772" w:rsidP="008A0959">
      <w:pPr>
        <w:pStyle w:val="Listenabsatz"/>
        <w:numPr>
          <w:ilvl w:val="0"/>
          <w:numId w:val="2"/>
        </w:numPr>
        <w:rPr>
          <w:rFonts w:ascii="Georgia" w:hAnsi="Georgia"/>
          <w:lang w:val="en-US"/>
        </w:rPr>
      </w:pPr>
      <w:r w:rsidRPr="005064DC">
        <w:rPr>
          <w:rFonts w:ascii="Georgia" w:hAnsi="Georgia"/>
          <w:lang w:val="en-US"/>
        </w:rPr>
        <w:lastRenderedPageBreak/>
        <w:t xml:space="preserve">The purpose of this Agreement is the forwarding of </w:t>
      </w:r>
      <w:r w:rsidR="00D85270" w:rsidRPr="005064DC">
        <w:rPr>
          <w:rFonts w:ascii="Georgia" w:hAnsi="Georgia"/>
          <w:lang w:val="en-US"/>
        </w:rPr>
        <w:t xml:space="preserve">a financial support to the Recipient </w:t>
      </w:r>
      <w:r w:rsidRPr="005064DC">
        <w:rPr>
          <w:rFonts w:ascii="Georgia" w:hAnsi="Georgia"/>
          <w:lang w:val="en-US"/>
        </w:rPr>
        <w:t xml:space="preserve">to finance the implementation of the </w:t>
      </w:r>
      <w:r w:rsidR="003812C6" w:rsidRPr="005064DC">
        <w:rPr>
          <w:rFonts w:ascii="Georgia" w:hAnsi="Georgia"/>
          <w:lang w:val="en-US"/>
        </w:rPr>
        <w:t>Recipient</w:t>
      </w:r>
      <w:r w:rsidRPr="005064DC">
        <w:rPr>
          <w:rFonts w:ascii="Georgia" w:hAnsi="Georgia"/>
          <w:lang w:val="en-US"/>
        </w:rPr>
        <w:t xml:space="preserve">’s activities within the action </w:t>
      </w:r>
      <w:r w:rsidR="00857D74">
        <w:rPr>
          <w:rFonts w:ascii="Georgia" w:hAnsi="Georgia"/>
          <w:i/>
          <w:lang w:val="en-US"/>
        </w:rPr>
        <w:t>…………………</w:t>
      </w:r>
      <w:proofErr w:type="gramStart"/>
      <w:r w:rsidR="00857D74">
        <w:rPr>
          <w:rFonts w:ascii="Georgia" w:hAnsi="Georgia"/>
          <w:i/>
          <w:lang w:val="en-US"/>
        </w:rPr>
        <w:t>….</w:t>
      </w:r>
      <w:r w:rsidRPr="005064DC">
        <w:rPr>
          <w:rFonts w:ascii="Georgia" w:hAnsi="Georgia"/>
          <w:lang w:val="en-US"/>
        </w:rPr>
        <w:t>.</w:t>
      </w:r>
      <w:proofErr w:type="gramEnd"/>
      <w:r w:rsidRPr="005064DC">
        <w:rPr>
          <w:rFonts w:ascii="Georgia" w:hAnsi="Georgia"/>
          <w:lang w:val="en-US"/>
        </w:rPr>
        <w:t xml:space="preserve"> The </w:t>
      </w:r>
      <w:r w:rsidR="003812C6" w:rsidRPr="005064DC">
        <w:rPr>
          <w:rFonts w:ascii="Georgia" w:hAnsi="Georgia"/>
          <w:lang w:val="en-US"/>
        </w:rPr>
        <w:t>Recipient</w:t>
      </w:r>
      <w:r w:rsidRPr="005064DC">
        <w:rPr>
          <w:rFonts w:ascii="Georgia" w:hAnsi="Georgia"/>
          <w:lang w:val="en-US"/>
        </w:rPr>
        <w:t xml:space="preserve">’s activities are described in </w:t>
      </w:r>
      <w:r w:rsidR="00C4039A" w:rsidRPr="005064DC">
        <w:rPr>
          <w:rFonts w:ascii="Georgia" w:hAnsi="Georgia"/>
          <w:b/>
          <w:lang w:val="en-US"/>
        </w:rPr>
        <w:t>Annex</w:t>
      </w:r>
      <w:r w:rsidR="00857D74">
        <w:rPr>
          <w:rFonts w:ascii="Georgia" w:hAnsi="Georgia"/>
          <w:b/>
          <w:lang w:val="en-US"/>
        </w:rPr>
        <w:t xml:space="preserve"> 3 Timetable/Workplan</w:t>
      </w:r>
      <w:r w:rsidRPr="005064DC">
        <w:rPr>
          <w:rFonts w:ascii="Georgia" w:hAnsi="Georgia"/>
          <w:lang w:val="en-US"/>
        </w:rPr>
        <w:t xml:space="preserve"> to this A</w:t>
      </w:r>
      <w:r w:rsidR="001D3804" w:rsidRPr="005064DC">
        <w:rPr>
          <w:rFonts w:ascii="Georgia" w:hAnsi="Georgia"/>
          <w:lang w:val="en-US"/>
        </w:rPr>
        <w:t>greemen</w:t>
      </w:r>
      <w:r w:rsidR="007D08B0" w:rsidRPr="005064DC">
        <w:rPr>
          <w:rFonts w:ascii="Georgia" w:hAnsi="Georgia"/>
          <w:lang w:val="en-US"/>
        </w:rPr>
        <w:t>t</w:t>
      </w:r>
      <w:r w:rsidR="00D55792" w:rsidRPr="005064DC">
        <w:rPr>
          <w:rFonts w:ascii="Georgia" w:hAnsi="Georgia"/>
          <w:lang w:val="en-US"/>
        </w:rPr>
        <w:t>.</w:t>
      </w:r>
      <w:r w:rsidR="001D3804" w:rsidRPr="005064DC">
        <w:rPr>
          <w:rFonts w:ascii="Georgia" w:hAnsi="Georgia"/>
          <w:lang w:val="en-US"/>
        </w:rPr>
        <w:t xml:space="preserve"> </w:t>
      </w:r>
      <w:r w:rsidR="00F44072" w:rsidRPr="005064DC">
        <w:rPr>
          <w:rFonts w:ascii="Georgia" w:hAnsi="Georgia"/>
          <w:lang w:val="en-US"/>
        </w:rPr>
        <w:br/>
      </w:r>
    </w:p>
    <w:p w14:paraId="69311E5C" w14:textId="77777777" w:rsidR="008E6D1F" w:rsidRPr="005064DC" w:rsidRDefault="005F7EFF" w:rsidP="008E6D1F">
      <w:pPr>
        <w:rPr>
          <w:rFonts w:ascii="Georgia" w:hAnsi="Georgia"/>
          <w:b/>
          <w:lang w:val="en-US"/>
        </w:rPr>
      </w:pPr>
      <w:r w:rsidRPr="005064DC">
        <w:rPr>
          <w:rFonts w:ascii="Georgia" w:hAnsi="Georgia"/>
          <w:b/>
          <w:lang w:val="en-US"/>
        </w:rPr>
        <w:t>Article</w:t>
      </w:r>
      <w:r w:rsidR="008E6D1F" w:rsidRPr="005064DC">
        <w:rPr>
          <w:rFonts w:ascii="Georgia" w:hAnsi="Georgia"/>
          <w:b/>
          <w:lang w:val="en-US"/>
        </w:rPr>
        <w:t xml:space="preserve"> 2 </w:t>
      </w:r>
      <w:r w:rsidRPr="005064DC">
        <w:rPr>
          <w:rFonts w:ascii="Georgia" w:hAnsi="Georgia"/>
          <w:b/>
          <w:lang w:val="en-US"/>
        </w:rPr>
        <w:t>– Implementation p</w:t>
      </w:r>
      <w:r w:rsidR="009F276C" w:rsidRPr="005064DC">
        <w:rPr>
          <w:rFonts w:ascii="Georgia" w:hAnsi="Georgia"/>
          <w:b/>
          <w:lang w:val="en-US"/>
        </w:rPr>
        <w:t>eriod of the A</w:t>
      </w:r>
      <w:r w:rsidRPr="005064DC">
        <w:rPr>
          <w:rFonts w:ascii="Georgia" w:hAnsi="Georgia"/>
          <w:b/>
          <w:lang w:val="en-US"/>
        </w:rPr>
        <w:t>ction</w:t>
      </w:r>
    </w:p>
    <w:p w14:paraId="3F94C380" w14:textId="121FEC07" w:rsidR="00007819" w:rsidRPr="005064DC" w:rsidRDefault="00BC6ABD" w:rsidP="00007819">
      <w:pPr>
        <w:pStyle w:val="Listenabsatz"/>
        <w:numPr>
          <w:ilvl w:val="0"/>
          <w:numId w:val="3"/>
        </w:numPr>
        <w:rPr>
          <w:rFonts w:ascii="Georgia" w:hAnsi="Georgia"/>
          <w:lang w:val="en-US"/>
        </w:rPr>
      </w:pPr>
      <w:r w:rsidRPr="005064DC">
        <w:rPr>
          <w:rFonts w:ascii="Georgia" w:hAnsi="Georgia"/>
          <w:lang w:val="en-US"/>
        </w:rPr>
        <w:t>The</w:t>
      </w:r>
      <w:r w:rsidR="00FB51F5" w:rsidRPr="005064DC">
        <w:rPr>
          <w:rFonts w:ascii="Georgia" w:hAnsi="Georgia"/>
          <w:lang w:val="en-US"/>
        </w:rPr>
        <w:t xml:space="preserve"> period for implementing </w:t>
      </w:r>
      <w:r w:rsidR="002718DC" w:rsidRPr="005064DC">
        <w:rPr>
          <w:rFonts w:ascii="Georgia" w:hAnsi="Georgia"/>
          <w:lang w:val="en-US"/>
        </w:rPr>
        <w:t xml:space="preserve">the </w:t>
      </w:r>
      <w:r w:rsidR="001F5DAB" w:rsidRPr="005064DC">
        <w:rPr>
          <w:rFonts w:ascii="Georgia" w:hAnsi="Georgia"/>
          <w:lang w:val="en-US"/>
        </w:rPr>
        <w:t>Action</w:t>
      </w:r>
      <w:r w:rsidRPr="005064DC">
        <w:rPr>
          <w:rFonts w:ascii="Georgia" w:hAnsi="Georgia"/>
          <w:lang w:val="en-US"/>
        </w:rPr>
        <w:t>,</w:t>
      </w:r>
      <w:r w:rsidR="008E6D1F" w:rsidRPr="005064DC">
        <w:rPr>
          <w:rFonts w:ascii="Georgia" w:hAnsi="Georgia"/>
          <w:lang w:val="en-US"/>
        </w:rPr>
        <w:t xml:space="preserve"> </w:t>
      </w:r>
      <w:r w:rsidRPr="005064DC">
        <w:rPr>
          <w:rFonts w:ascii="Georgia" w:hAnsi="Georgia"/>
          <w:lang w:val="en-US"/>
        </w:rPr>
        <w:t xml:space="preserve">as laid down in Annex </w:t>
      </w:r>
      <w:r w:rsidR="00C4039A" w:rsidRPr="005064DC">
        <w:rPr>
          <w:rFonts w:ascii="Georgia" w:hAnsi="Georgia"/>
          <w:lang w:val="en-US"/>
        </w:rPr>
        <w:t>1</w:t>
      </w:r>
      <w:r w:rsidRPr="005064DC">
        <w:rPr>
          <w:rFonts w:ascii="Georgia" w:hAnsi="Georgia"/>
          <w:lang w:val="en-US"/>
        </w:rPr>
        <w:t xml:space="preserve">, </w:t>
      </w:r>
      <w:r w:rsidR="008E6D1F" w:rsidRPr="005064DC">
        <w:rPr>
          <w:rFonts w:ascii="Georgia" w:hAnsi="Georgia"/>
          <w:lang w:val="en-US"/>
        </w:rPr>
        <w:t xml:space="preserve">shall begin </w:t>
      </w:r>
      <w:r w:rsidR="00D85270" w:rsidRPr="005064DC">
        <w:rPr>
          <w:rFonts w:ascii="Georgia" w:hAnsi="Georgia"/>
          <w:lang w:val="en-US"/>
        </w:rPr>
        <w:t xml:space="preserve">retroactively </w:t>
      </w:r>
      <w:r w:rsidR="008E6D1F" w:rsidRPr="005064DC">
        <w:rPr>
          <w:rFonts w:ascii="Georgia" w:hAnsi="Georgia"/>
          <w:lang w:val="en-US"/>
        </w:rPr>
        <w:t>on</w:t>
      </w:r>
      <w:r w:rsidR="002718DC" w:rsidRPr="005064DC">
        <w:rPr>
          <w:rFonts w:ascii="Georgia" w:hAnsi="Georgia"/>
          <w:lang w:val="en-US"/>
        </w:rPr>
        <w:t xml:space="preserve"> </w:t>
      </w:r>
      <w:r w:rsidR="00A53F0D">
        <w:rPr>
          <w:rFonts w:ascii="Georgia" w:hAnsi="Georgia"/>
          <w:lang w:val="en-US"/>
        </w:rPr>
        <w:t>……….</w:t>
      </w:r>
      <w:r w:rsidR="00FA420F" w:rsidRPr="005064DC">
        <w:rPr>
          <w:rFonts w:ascii="Georgia" w:hAnsi="Georgia"/>
          <w:lang w:val="en-US"/>
        </w:rPr>
        <w:t xml:space="preserve"> </w:t>
      </w:r>
      <w:r w:rsidR="000A2831" w:rsidRPr="005064DC">
        <w:rPr>
          <w:rFonts w:ascii="Georgia" w:hAnsi="Georgia"/>
          <w:lang w:val="en-US"/>
        </w:rPr>
        <w:t xml:space="preserve">and will end on </w:t>
      </w:r>
      <w:r w:rsidR="00A53F0D">
        <w:rPr>
          <w:rFonts w:ascii="Georgia" w:hAnsi="Georgia"/>
          <w:lang w:val="en-US"/>
        </w:rPr>
        <w:t>………………</w:t>
      </w:r>
      <w:r w:rsidR="00007819" w:rsidRPr="005064DC">
        <w:rPr>
          <w:rFonts w:ascii="Georgia" w:hAnsi="Georgia"/>
          <w:lang w:val="en-US"/>
        </w:rPr>
        <w:t>.</w:t>
      </w:r>
    </w:p>
    <w:p w14:paraId="0D8C36A9" w14:textId="196E0834" w:rsidR="00007819" w:rsidRPr="005064DC" w:rsidRDefault="00007819" w:rsidP="00007819">
      <w:pPr>
        <w:pStyle w:val="Listenabsatz"/>
        <w:rPr>
          <w:rFonts w:ascii="Georgia" w:hAnsi="Georgia"/>
          <w:lang w:val="en-US"/>
        </w:rPr>
      </w:pPr>
    </w:p>
    <w:p w14:paraId="78C49518" w14:textId="16CA66E8" w:rsidR="00007819" w:rsidRPr="005064DC" w:rsidRDefault="00007819" w:rsidP="000E7A60">
      <w:pPr>
        <w:pStyle w:val="Listenabsatz"/>
        <w:numPr>
          <w:ilvl w:val="0"/>
          <w:numId w:val="3"/>
        </w:numPr>
        <w:rPr>
          <w:rFonts w:ascii="Georgia" w:hAnsi="Georgia"/>
          <w:lang w:val="en-US"/>
        </w:rPr>
      </w:pPr>
      <w:r w:rsidRPr="005064DC">
        <w:rPr>
          <w:rFonts w:ascii="Georgia" w:hAnsi="Georgia"/>
          <w:lang w:val="en-US"/>
        </w:rPr>
        <w:t xml:space="preserve">The execution period of this Agreement shall end when the payment of the balance is made by </w:t>
      </w:r>
      <w:r w:rsidR="00635AD2" w:rsidRPr="005064DC">
        <w:rPr>
          <w:rFonts w:ascii="Georgia" w:hAnsi="Georgia"/>
          <w:lang w:val="en-US"/>
        </w:rPr>
        <w:t>DW</w:t>
      </w:r>
      <w:r w:rsidRPr="005064DC">
        <w:rPr>
          <w:rFonts w:ascii="Georgia" w:hAnsi="Georgia"/>
          <w:lang w:val="en-US"/>
        </w:rPr>
        <w:t xml:space="preserve"> and </w:t>
      </w:r>
      <w:r w:rsidR="000E7A60" w:rsidRPr="005064DC">
        <w:rPr>
          <w:rFonts w:ascii="Georgia" w:hAnsi="Georgia"/>
          <w:lang w:val="en-US"/>
        </w:rPr>
        <w:t xml:space="preserve">after final approval of the narrative and financial </w:t>
      </w:r>
      <w:r w:rsidR="00EE391B" w:rsidRPr="005064DC">
        <w:rPr>
          <w:rFonts w:ascii="Georgia" w:hAnsi="Georgia"/>
          <w:lang w:val="en-US"/>
        </w:rPr>
        <w:t xml:space="preserve">project </w:t>
      </w:r>
      <w:r w:rsidR="000E7A60" w:rsidRPr="005064DC">
        <w:rPr>
          <w:rFonts w:ascii="Georgia" w:hAnsi="Georgia"/>
          <w:lang w:val="en-US"/>
        </w:rPr>
        <w:t xml:space="preserve">reports of the </w:t>
      </w:r>
      <w:r w:rsidR="009D0A14" w:rsidRPr="005064DC">
        <w:rPr>
          <w:rFonts w:ascii="Georgia" w:hAnsi="Georgia"/>
          <w:lang w:val="en-US"/>
        </w:rPr>
        <w:t>R</w:t>
      </w:r>
      <w:r w:rsidR="00CE117F" w:rsidRPr="005064DC">
        <w:rPr>
          <w:rFonts w:ascii="Georgia" w:hAnsi="Georgia"/>
          <w:lang w:val="en-US"/>
        </w:rPr>
        <w:t>ecipient</w:t>
      </w:r>
      <w:r w:rsidR="000E7A60" w:rsidRPr="005064DC">
        <w:rPr>
          <w:rFonts w:ascii="Georgia" w:hAnsi="Georgia"/>
          <w:lang w:val="en-US"/>
        </w:rPr>
        <w:t>.</w:t>
      </w:r>
    </w:p>
    <w:p w14:paraId="3FA1D2F8" w14:textId="77777777" w:rsidR="00782F9D" w:rsidRPr="005064DC" w:rsidRDefault="00782F9D" w:rsidP="00782F9D">
      <w:pPr>
        <w:pStyle w:val="Listenabsatz"/>
        <w:rPr>
          <w:rFonts w:ascii="Georgia" w:hAnsi="Georgia"/>
          <w:lang w:val="en-US"/>
        </w:rPr>
      </w:pPr>
    </w:p>
    <w:p w14:paraId="3E273834" w14:textId="77777777" w:rsidR="00DA01BC" w:rsidRPr="005064DC" w:rsidRDefault="005F7EFF" w:rsidP="00DA01BC">
      <w:pPr>
        <w:rPr>
          <w:rFonts w:ascii="Georgia" w:hAnsi="Georgia"/>
          <w:b/>
          <w:lang w:val="en-US"/>
        </w:rPr>
      </w:pPr>
      <w:r w:rsidRPr="005064DC">
        <w:rPr>
          <w:rFonts w:ascii="Georgia" w:hAnsi="Georgia"/>
          <w:b/>
          <w:lang w:val="en-US"/>
        </w:rPr>
        <w:t>Article</w:t>
      </w:r>
      <w:r w:rsidR="00DA01BC" w:rsidRPr="005064DC">
        <w:rPr>
          <w:rFonts w:ascii="Georgia" w:hAnsi="Georgia"/>
          <w:b/>
          <w:lang w:val="en-US"/>
        </w:rPr>
        <w:t xml:space="preserve"> 3 </w:t>
      </w:r>
      <w:r w:rsidRPr="005064DC">
        <w:rPr>
          <w:rFonts w:ascii="Georgia" w:hAnsi="Georgia"/>
          <w:b/>
          <w:lang w:val="en-US"/>
        </w:rPr>
        <w:t xml:space="preserve">– </w:t>
      </w:r>
      <w:r w:rsidR="00DA01BC" w:rsidRPr="005064DC">
        <w:rPr>
          <w:rFonts w:ascii="Georgia" w:hAnsi="Georgia"/>
          <w:b/>
          <w:lang w:val="en-US"/>
        </w:rPr>
        <w:t xml:space="preserve">Financing the </w:t>
      </w:r>
      <w:r w:rsidRPr="005064DC">
        <w:rPr>
          <w:rFonts w:ascii="Georgia" w:hAnsi="Georgia"/>
          <w:b/>
          <w:lang w:val="en-US"/>
        </w:rPr>
        <w:t>Action</w:t>
      </w:r>
    </w:p>
    <w:p w14:paraId="3D00492D" w14:textId="31710340" w:rsidR="008A6FC9" w:rsidRDefault="00635AD2" w:rsidP="003D7327">
      <w:pPr>
        <w:pStyle w:val="Listenabsatz"/>
        <w:numPr>
          <w:ilvl w:val="0"/>
          <w:numId w:val="4"/>
        </w:numPr>
        <w:rPr>
          <w:rFonts w:ascii="Georgia" w:hAnsi="Georgia"/>
          <w:lang w:val="en-US"/>
        </w:rPr>
      </w:pPr>
      <w:r w:rsidRPr="005064DC">
        <w:rPr>
          <w:rFonts w:ascii="Georgia" w:hAnsi="Georgia"/>
          <w:lang w:val="en-US"/>
        </w:rPr>
        <w:t>DW</w:t>
      </w:r>
      <w:r w:rsidR="002718DC" w:rsidRPr="005064DC">
        <w:rPr>
          <w:rFonts w:ascii="Georgia" w:hAnsi="Georgia"/>
          <w:lang w:val="en-US"/>
        </w:rPr>
        <w:t xml:space="preserve"> undertakes to forwar</w:t>
      </w:r>
      <w:r w:rsidR="00907C0B" w:rsidRPr="005064DC">
        <w:rPr>
          <w:rFonts w:ascii="Georgia" w:hAnsi="Georgia"/>
          <w:lang w:val="en-US"/>
        </w:rPr>
        <w:t xml:space="preserve">d </w:t>
      </w:r>
      <w:r w:rsidR="00D85270" w:rsidRPr="005064DC">
        <w:rPr>
          <w:rFonts w:ascii="Georgia" w:hAnsi="Georgia"/>
          <w:lang w:val="en-US"/>
        </w:rPr>
        <w:t xml:space="preserve">a </w:t>
      </w:r>
      <w:r w:rsidR="00C4039A" w:rsidRPr="005064DC">
        <w:rPr>
          <w:rFonts w:ascii="Georgia" w:hAnsi="Georgia"/>
          <w:lang w:val="en-US"/>
        </w:rPr>
        <w:t>financial support of</w:t>
      </w:r>
      <w:r w:rsidR="00D85270" w:rsidRPr="005064DC">
        <w:rPr>
          <w:rFonts w:ascii="Georgia" w:hAnsi="Georgia"/>
          <w:lang w:val="en-US"/>
        </w:rPr>
        <w:t xml:space="preserve"> up to</w:t>
      </w:r>
      <w:r w:rsidR="00C4039A" w:rsidRPr="005064DC">
        <w:rPr>
          <w:rFonts w:ascii="Georgia" w:hAnsi="Georgia"/>
          <w:lang w:val="en-US"/>
        </w:rPr>
        <w:t xml:space="preserve"> </w:t>
      </w:r>
      <w:r w:rsidR="00A53F0D">
        <w:rPr>
          <w:rFonts w:ascii="Georgia" w:hAnsi="Georgia"/>
          <w:b/>
          <w:lang w:val="en-US"/>
        </w:rPr>
        <w:t>……</w:t>
      </w:r>
      <w:r w:rsidR="00907C0B" w:rsidRPr="005064DC">
        <w:rPr>
          <w:rFonts w:ascii="Georgia" w:hAnsi="Georgia"/>
          <w:b/>
          <w:lang w:val="en-US"/>
        </w:rPr>
        <w:t xml:space="preserve"> Euro</w:t>
      </w:r>
      <w:r w:rsidR="00EC3791" w:rsidRPr="005064DC">
        <w:rPr>
          <w:rFonts w:ascii="Georgia" w:hAnsi="Georgia"/>
          <w:lang w:val="en-US"/>
        </w:rPr>
        <w:t xml:space="preserve"> </w:t>
      </w:r>
      <w:r w:rsidR="002718DC" w:rsidRPr="005064DC">
        <w:rPr>
          <w:rFonts w:ascii="Georgia" w:hAnsi="Georgia"/>
          <w:lang w:val="en-US"/>
        </w:rPr>
        <w:t xml:space="preserve">to the </w:t>
      </w:r>
      <w:r w:rsidR="003812C6" w:rsidRPr="005064DC">
        <w:rPr>
          <w:rFonts w:ascii="Georgia" w:hAnsi="Georgia"/>
          <w:lang w:val="en-US"/>
        </w:rPr>
        <w:t>Recipient</w:t>
      </w:r>
      <w:r w:rsidR="002718DC" w:rsidRPr="005064DC">
        <w:rPr>
          <w:rFonts w:ascii="Georgia" w:hAnsi="Georgia"/>
          <w:lang w:val="en-US"/>
        </w:rPr>
        <w:t xml:space="preserve">, as set out in </w:t>
      </w:r>
      <w:r w:rsidR="002718DC" w:rsidRPr="005064DC">
        <w:rPr>
          <w:rFonts w:ascii="Georgia" w:hAnsi="Georgia"/>
          <w:b/>
          <w:lang w:val="en-US"/>
        </w:rPr>
        <w:t>Annex</w:t>
      </w:r>
      <w:r w:rsidR="00CE5EA4" w:rsidRPr="005064DC">
        <w:rPr>
          <w:rFonts w:ascii="Georgia" w:hAnsi="Georgia"/>
          <w:b/>
          <w:lang w:val="en-US"/>
        </w:rPr>
        <w:t xml:space="preserve"> </w:t>
      </w:r>
      <w:r w:rsidR="00C4039A" w:rsidRPr="005064DC">
        <w:rPr>
          <w:rFonts w:ascii="Georgia" w:hAnsi="Georgia"/>
          <w:b/>
          <w:lang w:val="en-US"/>
        </w:rPr>
        <w:t>2</w:t>
      </w:r>
      <w:r w:rsidR="00C4039A" w:rsidRPr="005064DC">
        <w:rPr>
          <w:rFonts w:ascii="Georgia" w:hAnsi="Georgia"/>
          <w:lang w:val="en-US"/>
        </w:rPr>
        <w:t xml:space="preserve"> “Project Budget Expense Description”</w:t>
      </w:r>
      <w:r w:rsidR="00D85270" w:rsidRPr="005064DC">
        <w:rPr>
          <w:rFonts w:ascii="Georgia" w:hAnsi="Georgia"/>
          <w:lang w:val="en-US"/>
        </w:rPr>
        <w:t xml:space="preserve">, dated </w:t>
      </w:r>
      <w:r w:rsidR="00A53F0D">
        <w:rPr>
          <w:rFonts w:ascii="Georgia" w:hAnsi="Georgia"/>
          <w:lang w:val="en-US"/>
        </w:rPr>
        <w:t>…..</w:t>
      </w:r>
      <w:r w:rsidR="00C4039A" w:rsidRPr="005064DC">
        <w:rPr>
          <w:rFonts w:ascii="Georgia" w:hAnsi="Georgia"/>
          <w:lang w:val="en-US"/>
        </w:rPr>
        <w:t>.</w:t>
      </w:r>
      <w:r w:rsidR="00D85270" w:rsidRPr="005064DC">
        <w:rPr>
          <w:rFonts w:ascii="Georgia" w:hAnsi="Georgia"/>
          <w:lang w:val="en-US"/>
        </w:rPr>
        <w:t xml:space="preserve"> </w:t>
      </w:r>
    </w:p>
    <w:p w14:paraId="5CD53B16" w14:textId="77777777" w:rsidR="00A53F0D" w:rsidRPr="005064DC" w:rsidRDefault="00A53F0D" w:rsidP="00A53F0D">
      <w:pPr>
        <w:pStyle w:val="Listenabsatz"/>
        <w:rPr>
          <w:rFonts w:ascii="Georgia" w:hAnsi="Georgia"/>
          <w:lang w:val="en-US"/>
        </w:rPr>
      </w:pPr>
    </w:p>
    <w:p w14:paraId="2C18D249" w14:textId="6C411819" w:rsidR="000E646B" w:rsidRPr="005064DC" w:rsidRDefault="003E4ACA" w:rsidP="00C6469D">
      <w:pPr>
        <w:pStyle w:val="Listenabsatz"/>
        <w:numPr>
          <w:ilvl w:val="0"/>
          <w:numId w:val="4"/>
        </w:numPr>
        <w:rPr>
          <w:rFonts w:ascii="Georgia" w:hAnsi="Georgia"/>
          <w:lang w:val="en-US"/>
        </w:rPr>
      </w:pPr>
      <w:r w:rsidRPr="005064DC">
        <w:rPr>
          <w:rFonts w:ascii="Georgia" w:hAnsi="Georgia"/>
          <w:lang w:val="en-US"/>
        </w:rPr>
        <w:t xml:space="preserve">Budget reallocations </w:t>
      </w:r>
      <w:r w:rsidR="00FC3C7F" w:rsidRPr="005064DC">
        <w:rPr>
          <w:rFonts w:ascii="Georgia" w:hAnsi="Georgia"/>
          <w:lang w:val="en-US"/>
        </w:rPr>
        <w:t xml:space="preserve">between the </w:t>
      </w:r>
      <w:r w:rsidR="00CE117F" w:rsidRPr="005064DC">
        <w:rPr>
          <w:rFonts w:ascii="Georgia" w:hAnsi="Georgia"/>
          <w:lang w:val="en-US"/>
        </w:rPr>
        <w:t xml:space="preserve">main </w:t>
      </w:r>
      <w:r w:rsidR="00FC3C7F" w:rsidRPr="005064DC">
        <w:rPr>
          <w:rFonts w:ascii="Georgia" w:hAnsi="Georgia"/>
          <w:lang w:val="en-US"/>
        </w:rPr>
        <w:t xml:space="preserve">budget lines </w:t>
      </w:r>
      <w:r w:rsidRPr="005064DC">
        <w:rPr>
          <w:rFonts w:ascii="Georgia" w:hAnsi="Georgia"/>
          <w:lang w:val="en-US"/>
        </w:rPr>
        <w:t xml:space="preserve">may not exceed </w:t>
      </w:r>
      <w:r w:rsidR="001E41DF" w:rsidRPr="005064DC">
        <w:rPr>
          <w:rFonts w:ascii="Georgia" w:hAnsi="Georgia"/>
          <w:color w:val="000000" w:themeColor="text1"/>
          <w:lang w:val="en-US"/>
        </w:rPr>
        <w:t>2</w:t>
      </w:r>
      <w:r w:rsidRPr="005064DC">
        <w:rPr>
          <w:rFonts w:ascii="Georgia" w:hAnsi="Georgia"/>
          <w:color w:val="000000" w:themeColor="text1"/>
          <w:lang w:val="en-US"/>
        </w:rPr>
        <w:t>5%</w:t>
      </w:r>
      <w:r w:rsidRPr="005064DC">
        <w:rPr>
          <w:rFonts w:ascii="Georgia" w:hAnsi="Georgia"/>
          <w:lang w:val="en-US"/>
        </w:rPr>
        <w:t xml:space="preserve"> and are subje</w:t>
      </w:r>
      <w:r w:rsidR="00D85270" w:rsidRPr="005064DC">
        <w:rPr>
          <w:rFonts w:ascii="Georgia" w:hAnsi="Georgia"/>
          <w:lang w:val="en-US"/>
        </w:rPr>
        <w:t xml:space="preserve">ct to prior announcement to and approval by </w:t>
      </w:r>
      <w:r w:rsidR="00635AD2" w:rsidRPr="005064DC">
        <w:rPr>
          <w:rFonts w:ascii="Georgia" w:hAnsi="Georgia"/>
          <w:lang w:val="en-US"/>
        </w:rPr>
        <w:t>DW</w:t>
      </w:r>
      <w:r w:rsidRPr="005064DC">
        <w:rPr>
          <w:rFonts w:ascii="Georgia" w:hAnsi="Georgia"/>
          <w:lang w:val="en-US"/>
        </w:rPr>
        <w:t xml:space="preserve">. </w:t>
      </w:r>
    </w:p>
    <w:p w14:paraId="643B08DC" w14:textId="77777777" w:rsidR="00A64ED3" w:rsidRPr="005064DC" w:rsidRDefault="00A64ED3" w:rsidP="00A64ED3">
      <w:pPr>
        <w:pStyle w:val="Listenabsatz"/>
        <w:rPr>
          <w:rFonts w:ascii="Georgia" w:hAnsi="Georgia"/>
          <w:lang w:val="en-US"/>
        </w:rPr>
      </w:pPr>
    </w:p>
    <w:p w14:paraId="545B99B5" w14:textId="5F3BE138" w:rsidR="00007819" w:rsidRPr="005064DC" w:rsidRDefault="001F5DAB" w:rsidP="00AB43AA">
      <w:pPr>
        <w:pStyle w:val="Listenabsatz"/>
        <w:numPr>
          <w:ilvl w:val="0"/>
          <w:numId w:val="4"/>
        </w:numPr>
        <w:rPr>
          <w:rFonts w:ascii="Georgia" w:hAnsi="Georgia"/>
          <w:lang w:val="en-US"/>
        </w:rPr>
      </w:pPr>
      <w:r w:rsidRPr="005064DC">
        <w:rPr>
          <w:rFonts w:ascii="Georgia" w:hAnsi="Georgia"/>
          <w:lang w:val="en-US"/>
        </w:rPr>
        <w:t xml:space="preserve">In case the Action is implemented poorly or partially, </w:t>
      </w:r>
      <w:r w:rsidR="00635AD2" w:rsidRPr="005064DC">
        <w:rPr>
          <w:rFonts w:ascii="Georgia" w:hAnsi="Georgia"/>
          <w:lang w:val="en-US"/>
        </w:rPr>
        <w:t>DW</w:t>
      </w:r>
      <w:r w:rsidRPr="005064DC">
        <w:rPr>
          <w:rFonts w:ascii="Georgia" w:hAnsi="Georgia"/>
          <w:lang w:val="en-US"/>
        </w:rPr>
        <w:t xml:space="preserve"> may reduce the initial financial support in line with the actual implementation of the Action. The same applies with regards to the visibility obligations (Article </w:t>
      </w:r>
      <w:r w:rsidR="00F44AD4" w:rsidRPr="005064DC">
        <w:rPr>
          <w:rFonts w:ascii="Georgia" w:hAnsi="Georgia"/>
          <w:lang w:val="en-US"/>
        </w:rPr>
        <w:t>11 and 12</w:t>
      </w:r>
      <w:r w:rsidRPr="005064DC">
        <w:rPr>
          <w:rFonts w:ascii="Georgia" w:hAnsi="Georgia"/>
          <w:lang w:val="en-US"/>
        </w:rPr>
        <w:t xml:space="preserve">). </w:t>
      </w:r>
    </w:p>
    <w:p w14:paraId="1353BED3" w14:textId="77777777" w:rsidR="00007819" w:rsidRPr="005064DC" w:rsidRDefault="00007819" w:rsidP="00007819">
      <w:pPr>
        <w:pStyle w:val="Listenabsatz"/>
        <w:rPr>
          <w:rFonts w:ascii="Georgia" w:hAnsi="Georgia"/>
          <w:lang w:val="en-US"/>
        </w:rPr>
      </w:pPr>
    </w:p>
    <w:p w14:paraId="2AA02546" w14:textId="7350E98B" w:rsidR="003E4ACA" w:rsidRPr="005064DC" w:rsidRDefault="003E4ACA" w:rsidP="00AB43AA">
      <w:pPr>
        <w:pStyle w:val="Listenabsatz"/>
        <w:numPr>
          <w:ilvl w:val="0"/>
          <w:numId w:val="4"/>
        </w:numPr>
        <w:rPr>
          <w:rFonts w:ascii="Georgia" w:hAnsi="Georgia"/>
          <w:lang w:val="en-US"/>
        </w:rPr>
      </w:pPr>
      <w:r w:rsidRPr="005064DC">
        <w:rPr>
          <w:rFonts w:ascii="Georgia" w:hAnsi="Georgia"/>
          <w:lang w:val="en-US"/>
        </w:rPr>
        <w:t xml:space="preserve">The </w:t>
      </w:r>
      <w:r w:rsidR="001F5DAB" w:rsidRPr="005064DC">
        <w:rPr>
          <w:rFonts w:ascii="Georgia" w:hAnsi="Georgia"/>
          <w:lang w:val="en-US"/>
        </w:rPr>
        <w:t>financial support</w:t>
      </w:r>
      <w:r w:rsidRPr="005064DC">
        <w:rPr>
          <w:rFonts w:ascii="Georgia" w:hAnsi="Georgia"/>
          <w:lang w:val="en-US"/>
        </w:rPr>
        <w:t xml:space="preserve"> may not produce a profit for the Recipient. Profit is defined as a surplus of the receipts over the eligible costs approved by </w:t>
      </w:r>
      <w:r w:rsidR="00635AD2" w:rsidRPr="005064DC">
        <w:rPr>
          <w:rFonts w:ascii="Georgia" w:hAnsi="Georgia"/>
          <w:lang w:val="en-US"/>
        </w:rPr>
        <w:t>DW</w:t>
      </w:r>
      <w:r w:rsidRPr="005064DC">
        <w:rPr>
          <w:rFonts w:ascii="Georgia" w:hAnsi="Georgia"/>
          <w:lang w:val="en-US"/>
        </w:rPr>
        <w:t xml:space="preserve"> when the request for payment of the balance is made. </w:t>
      </w:r>
    </w:p>
    <w:p w14:paraId="5CC2B9CE" w14:textId="29B7BCD8" w:rsidR="00C4039A" w:rsidRPr="005064DC" w:rsidRDefault="00C4039A" w:rsidP="00C4039A">
      <w:pPr>
        <w:pStyle w:val="Listenabsatz"/>
        <w:rPr>
          <w:rFonts w:ascii="Georgia" w:hAnsi="Georgia"/>
          <w:lang w:val="en-US"/>
        </w:rPr>
      </w:pPr>
    </w:p>
    <w:p w14:paraId="08D46418" w14:textId="77777777" w:rsidR="00F44072" w:rsidRPr="005064DC" w:rsidRDefault="00F44072" w:rsidP="00C4039A">
      <w:pPr>
        <w:pStyle w:val="Listenabsatz"/>
        <w:rPr>
          <w:rFonts w:ascii="Georgia" w:hAnsi="Georgia"/>
          <w:lang w:val="en-US"/>
        </w:rPr>
      </w:pPr>
    </w:p>
    <w:p w14:paraId="355F09B3" w14:textId="77777777" w:rsidR="008B64B8" w:rsidRPr="005064DC" w:rsidRDefault="008B64B8" w:rsidP="008B64B8">
      <w:pPr>
        <w:rPr>
          <w:rFonts w:ascii="Georgia" w:hAnsi="Georgia"/>
          <w:b/>
          <w:lang w:val="en-US"/>
        </w:rPr>
      </w:pPr>
      <w:r w:rsidRPr="005064DC">
        <w:rPr>
          <w:rFonts w:ascii="Georgia" w:hAnsi="Georgia"/>
          <w:b/>
          <w:lang w:val="en-US"/>
        </w:rPr>
        <w:t>Article 4 – Responsibilities and rights of the Parties</w:t>
      </w:r>
    </w:p>
    <w:p w14:paraId="17476396" w14:textId="77777777" w:rsidR="00475571" w:rsidRPr="005064DC" w:rsidRDefault="00475571" w:rsidP="00475571">
      <w:pPr>
        <w:rPr>
          <w:rFonts w:ascii="Georgia" w:hAnsi="Georgia"/>
          <w:lang w:val="en-US"/>
        </w:rPr>
      </w:pPr>
      <w:r w:rsidRPr="005064DC">
        <w:rPr>
          <w:rFonts w:ascii="Georgia" w:hAnsi="Georgia"/>
          <w:b/>
          <w:lang w:val="en-US"/>
        </w:rPr>
        <w:t>The Recipient</w:t>
      </w:r>
      <w:r w:rsidRPr="005064DC">
        <w:rPr>
          <w:rFonts w:ascii="Georgia" w:hAnsi="Georgia"/>
          <w:b/>
          <w:lang w:val="en-US"/>
        </w:rPr>
        <w:br/>
      </w:r>
      <w:r w:rsidRPr="005064DC">
        <w:rPr>
          <w:rFonts w:ascii="Georgia" w:hAnsi="Georgia"/>
          <w:lang w:val="en-US"/>
        </w:rPr>
        <w:t>The Recipient shall</w:t>
      </w:r>
    </w:p>
    <w:p w14:paraId="622B9317" w14:textId="39F4B7E0" w:rsidR="00712CD0" w:rsidRPr="005064DC" w:rsidRDefault="00475571" w:rsidP="00712CD0">
      <w:pPr>
        <w:pStyle w:val="Listenabsatz"/>
        <w:numPr>
          <w:ilvl w:val="0"/>
          <w:numId w:val="31"/>
        </w:numPr>
        <w:rPr>
          <w:rFonts w:ascii="Georgia" w:hAnsi="Georgia"/>
          <w:lang w:val="en-US"/>
        </w:rPr>
      </w:pPr>
      <w:r w:rsidRPr="005064DC">
        <w:rPr>
          <w:rFonts w:ascii="Georgia" w:hAnsi="Georgia"/>
          <w:lang w:val="en-US"/>
        </w:rPr>
        <w:t>tak</w:t>
      </w:r>
      <w:r w:rsidR="001F5DAB" w:rsidRPr="005064DC">
        <w:rPr>
          <w:rFonts w:ascii="Georgia" w:hAnsi="Georgia"/>
          <w:lang w:val="en-US"/>
        </w:rPr>
        <w:t>e</w:t>
      </w:r>
      <w:r w:rsidRPr="005064DC">
        <w:rPr>
          <w:rFonts w:ascii="Georgia" w:hAnsi="Georgia"/>
          <w:lang w:val="en-US"/>
        </w:rPr>
        <w:t xml:space="preserve"> all necessary and reasonable measures to ensure that the Action is car</w:t>
      </w:r>
      <w:r w:rsidR="001F5DAB" w:rsidRPr="005064DC">
        <w:rPr>
          <w:rFonts w:ascii="Georgia" w:hAnsi="Georgia"/>
          <w:lang w:val="en-US"/>
        </w:rPr>
        <w:t xml:space="preserve">ried out in accordance with </w:t>
      </w:r>
      <w:r w:rsidRPr="005064DC">
        <w:rPr>
          <w:rFonts w:ascii="Georgia" w:hAnsi="Georgia"/>
          <w:lang w:val="en-US"/>
        </w:rPr>
        <w:t xml:space="preserve">Annex 1 and the terms and conditions of this </w:t>
      </w:r>
      <w:r w:rsidR="001F5DAB" w:rsidRPr="005064DC">
        <w:rPr>
          <w:rFonts w:ascii="Georgia" w:hAnsi="Georgia"/>
          <w:lang w:val="en-US"/>
        </w:rPr>
        <w:t>Agreement</w:t>
      </w:r>
    </w:p>
    <w:p w14:paraId="77F3B84E" w14:textId="7696FBCE" w:rsidR="00475571" w:rsidRPr="005064DC" w:rsidRDefault="00475571" w:rsidP="00475571">
      <w:pPr>
        <w:pStyle w:val="Listenabsatz"/>
        <w:numPr>
          <w:ilvl w:val="0"/>
          <w:numId w:val="31"/>
        </w:numPr>
        <w:rPr>
          <w:rFonts w:ascii="Georgia" w:hAnsi="Georgia"/>
          <w:lang w:val="en-US"/>
        </w:rPr>
      </w:pPr>
      <w:r w:rsidRPr="005064DC">
        <w:rPr>
          <w:rFonts w:ascii="Georgia" w:hAnsi="Georgia"/>
          <w:lang w:val="en-US"/>
        </w:rPr>
        <w:t xml:space="preserve">Forward to </w:t>
      </w:r>
      <w:r w:rsidR="00635AD2" w:rsidRPr="005064DC">
        <w:rPr>
          <w:rFonts w:ascii="Georgia" w:hAnsi="Georgia"/>
          <w:lang w:val="en-US"/>
        </w:rPr>
        <w:t>DW</w:t>
      </w:r>
      <w:r w:rsidRPr="005064DC">
        <w:rPr>
          <w:rFonts w:ascii="Georgia" w:hAnsi="Georgia"/>
          <w:lang w:val="en-US"/>
        </w:rPr>
        <w:t xml:space="preserve"> the data needed to draw up the reports, </w:t>
      </w:r>
      <w:r w:rsidR="003175D6">
        <w:rPr>
          <w:rFonts w:ascii="Georgia" w:hAnsi="Georgia"/>
          <w:lang w:val="en-US"/>
        </w:rPr>
        <w:t xml:space="preserve">including </w:t>
      </w:r>
      <w:r w:rsidR="00231004">
        <w:rPr>
          <w:rFonts w:ascii="Georgia" w:hAnsi="Georgia"/>
          <w:lang w:val="en-US"/>
        </w:rPr>
        <w:t xml:space="preserve">originals or copies of financial </w:t>
      </w:r>
      <w:r w:rsidR="00A24923">
        <w:rPr>
          <w:rFonts w:ascii="Georgia" w:hAnsi="Georgia"/>
          <w:lang w:val="en-US"/>
        </w:rPr>
        <w:t xml:space="preserve">supporting </w:t>
      </w:r>
      <w:r w:rsidR="00231004">
        <w:rPr>
          <w:rFonts w:ascii="Georgia" w:hAnsi="Georgia"/>
          <w:lang w:val="en-US"/>
        </w:rPr>
        <w:t>documents</w:t>
      </w:r>
      <w:r w:rsidR="00A24923">
        <w:rPr>
          <w:rFonts w:ascii="Georgia" w:hAnsi="Georgia"/>
          <w:lang w:val="en-US"/>
        </w:rPr>
        <w:t xml:space="preserve">, such as bank statements, contracts, invoices, </w:t>
      </w:r>
      <w:r w:rsidR="00EF52C3">
        <w:rPr>
          <w:rFonts w:ascii="Georgia" w:hAnsi="Georgia"/>
          <w:lang w:val="en-US"/>
        </w:rPr>
        <w:t xml:space="preserve">and </w:t>
      </w:r>
      <w:r w:rsidR="00A24923">
        <w:rPr>
          <w:rFonts w:ascii="Georgia" w:hAnsi="Georgia"/>
          <w:lang w:val="en-US"/>
        </w:rPr>
        <w:t xml:space="preserve">timesheets, </w:t>
      </w:r>
      <w:r w:rsidR="00EF52C3">
        <w:rPr>
          <w:rFonts w:ascii="Georgia" w:hAnsi="Georgia"/>
          <w:lang w:val="en-US"/>
        </w:rPr>
        <w:t>as well as</w:t>
      </w:r>
      <w:r w:rsidRPr="005064DC">
        <w:rPr>
          <w:rFonts w:ascii="Georgia" w:hAnsi="Georgia"/>
          <w:lang w:val="en-US"/>
        </w:rPr>
        <w:t xml:space="preserve"> other information or document</w:t>
      </w:r>
      <w:r w:rsidR="00B375E3" w:rsidRPr="005064DC">
        <w:rPr>
          <w:rFonts w:ascii="Georgia" w:hAnsi="Georgia"/>
          <w:lang w:val="en-US"/>
        </w:rPr>
        <w:t>s</w:t>
      </w:r>
      <w:r w:rsidRPr="005064DC">
        <w:rPr>
          <w:rFonts w:ascii="Georgia" w:hAnsi="Georgia"/>
          <w:lang w:val="en-US"/>
        </w:rPr>
        <w:t xml:space="preserve"> required for reports communicated to the E</w:t>
      </w:r>
      <w:r w:rsidR="003404CE" w:rsidRPr="005064DC">
        <w:rPr>
          <w:rFonts w:ascii="Georgia" w:hAnsi="Georgia"/>
          <w:lang w:val="en-US"/>
        </w:rPr>
        <w:t>C</w:t>
      </w:r>
      <w:r w:rsidR="009A7DFC" w:rsidRPr="005064DC">
        <w:rPr>
          <w:rFonts w:ascii="Georgia" w:hAnsi="Georgia"/>
          <w:lang w:val="en-US"/>
        </w:rPr>
        <w:t xml:space="preserve"> and the </w:t>
      </w:r>
      <w:r w:rsidR="005D0287" w:rsidRPr="005064DC">
        <w:rPr>
          <w:rFonts w:ascii="Georgia" w:hAnsi="Georgia"/>
          <w:lang w:val="en-US"/>
        </w:rPr>
        <w:t>BMZ</w:t>
      </w:r>
    </w:p>
    <w:p w14:paraId="5BF28996" w14:textId="40A35FB6" w:rsidR="00475571" w:rsidRPr="005064DC" w:rsidRDefault="00475571" w:rsidP="00475571">
      <w:pPr>
        <w:pStyle w:val="Listenabsatz"/>
        <w:numPr>
          <w:ilvl w:val="0"/>
          <w:numId w:val="31"/>
        </w:numPr>
        <w:rPr>
          <w:rFonts w:ascii="Georgia" w:hAnsi="Georgia"/>
          <w:lang w:val="en-US"/>
        </w:rPr>
      </w:pPr>
      <w:r w:rsidRPr="005064DC">
        <w:rPr>
          <w:rFonts w:ascii="Georgia" w:hAnsi="Georgia"/>
          <w:lang w:val="en-US"/>
        </w:rPr>
        <w:t xml:space="preserve">Forward to </w:t>
      </w:r>
      <w:r w:rsidR="00635AD2" w:rsidRPr="005064DC">
        <w:rPr>
          <w:rFonts w:ascii="Georgia" w:hAnsi="Georgia"/>
          <w:lang w:val="en-US"/>
        </w:rPr>
        <w:t>DW</w:t>
      </w:r>
      <w:r w:rsidRPr="005064DC">
        <w:rPr>
          <w:rFonts w:ascii="Georgia" w:hAnsi="Georgia"/>
          <w:lang w:val="en-US"/>
        </w:rPr>
        <w:t xml:space="preserve"> any information needed in the event of audits, checks, monitoring or evaluation</w:t>
      </w:r>
    </w:p>
    <w:p w14:paraId="13E3FBF7" w14:textId="5A9E550C" w:rsidR="00712CD0" w:rsidRPr="005064DC" w:rsidRDefault="00712CD0" w:rsidP="00475571">
      <w:pPr>
        <w:pStyle w:val="Listenabsatz"/>
        <w:numPr>
          <w:ilvl w:val="0"/>
          <w:numId w:val="31"/>
        </w:numPr>
        <w:rPr>
          <w:rFonts w:ascii="Georgia" w:hAnsi="Georgia"/>
          <w:lang w:val="en-US"/>
        </w:rPr>
      </w:pPr>
      <w:r w:rsidRPr="005064DC">
        <w:rPr>
          <w:rFonts w:ascii="Georgia" w:hAnsi="Georgia"/>
          <w:lang w:val="en-US"/>
        </w:rPr>
        <w:t xml:space="preserve">Undertake to disburse the funds in line with the budget allocated </w:t>
      </w:r>
      <w:r w:rsidR="00482850" w:rsidRPr="005064DC">
        <w:rPr>
          <w:rFonts w:ascii="Georgia" w:hAnsi="Georgia"/>
          <w:lang w:val="en-US"/>
        </w:rPr>
        <w:t>as described in Annex 2.</w:t>
      </w:r>
      <w:r w:rsidRPr="005064DC">
        <w:rPr>
          <w:rFonts w:ascii="Georgia" w:hAnsi="Georgia"/>
          <w:lang w:val="en-US"/>
        </w:rPr>
        <w:t xml:space="preserve"> </w:t>
      </w:r>
    </w:p>
    <w:p w14:paraId="02952613" w14:textId="2A9C7021" w:rsidR="00475571" w:rsidRPr="005064DC" w:rsidRDefault="00475571" w:rsidP="00475571">
      <w:pPr>
        <w:pStyle w:val="Listenabsatz"/>
        <w:numPr>
          <w:ilvl w:val="0"/>
          <w:numId w:val="31"/>
        </w:numPr>
        <w:rPr>
          <w:rFonts w:ascii="Georgia" w:hAnsi="Georgia"/>
          <w:lang w:val="en-US"/>
        </w:rPr>
      </w:pPr>
      <w:r w:rsidRPr="005064DC">
        <w:rPr>
          <w:rFonts w:ascii="Georgia" w:hAnsi="Georgia"/>
          <w:lang w:val="en-US"/>
        </w:rPr>
        <w:lastRenderedPageBreak/>
        <w:t xml:space="preserve">Inform </w:t>
      </w:r>
      <w:r w:rsidR="00635AD2" w:rsidRPr="005064DC">
        <w:rPr>
          <w:rFonts w:ascii="Georgia" w:hAnsi="Georgia"/>
          <w:lang w:val="en-US"/>
        </w:rPr>
        <w:t>DW</w:t>
      </w:r>
      <w:r w:rsidRPr="005064DC">
        <w:rPr>
          <w:rFonts w:ascii="Georgia" w:hAnsi="Georgia"/>
          <w:lang w:val="en-US"/>
        </w:rPr>
        <w:t xml:space="preserve"> as soon as changes in the Act</w:t>
      </w:r>
      <w:r w:rsidR="00D03480" w:rsidRPr="005064DC">
        <w:rPr>
          <w:rFonts w:ascii="Georgia" w:hAnsi="Georgia"/>
          <w:lang w:val="en-US"/>
        </w:rPr>
        <w:t xml:space="preserve">ion </w:t>
      </w:r>
      <w:r w:rsidRPr="005064DC">
        <w:rPr>
          <w:rFonts w:ascii="Georgia" w:hAnsi="Georgia"/>
          <w:lang w:val="en-US"/>
        </w:rPr>
        <w:t>and Budget are</w:t>
      </w:r>
      <w:r w:rsidR="00BC273A" w:rsidRPr="005064DC">
        <w:rPr>
          <w:rFonts w:ascii="Georgia" w:hAnsi="Georgia"/>
          <w:lang w:val="en-US"/>
        </w:rPr>
        <w:t xml:space="preserve"> </w:t>
      </w:r>
      <w:proofErr w:type="spellStart"/>
      <w:r w:rsidR="00BC273A" w:rsidRPr="005064DC">
        <w:rPr>
          <w:rFonts w:ascii="Georgia" w:hAnsi="Georgia"/>
          <w:lang w:val="en-US"/>
        </w:rPr>
        <w:t>forseeable</w:t>
      </w:r>
      <w:proofErr w:type="spellEnd"/>
      <w:r w:rsidR="00BC273A" w:rsidRPr="005064DC">
        <w:rPr>
          <w:rFonts w:ascii="Georgia" w:hAnsi="Georgia"/>
          <w:lang w:val="en-US"/>
        </w:rPr>
        <w:t xml:space="preserve"> and necessary.</w:t>
      </w:r>
    </w:p>
    <w:p w14:paraId="5BEDBA94" w14:textId="13753D4D" w:rsidR="00D03480" w:rsidRPr="005064DC" w:rsidRDefault="007E12F6" w:rsidP="00D03480">
      <w:pPr>
        <w:pStyle w:val="Listenabsatz"/>
        <w:numPr>
          <w:ilvl w:val="0"/>
          <w:numId w:val="31"/>
        </w:numPr>
        <w:rPr>
          <w:rFonts w:ascii="Georgia" w:hAnsi="Georgia"/>
          <w:lang w:val="en-US"/>
        </w:rPr>
      </w:pPr>
      <w:r w:rsidRPr="005064DC">
        <w:rPr>
          <w:rFonts w:ascii="Georgia" w:hAnsi="Georgia"/>
          <w:lang w:val="en-US"/>
        </w:rPr>
        <w:t>G</w:t>
      </w:r>
      <w:r w:rsidR="00D03480" w:rsidRPr="005064DC">
        <w:rPr>
          <w:rFonts w:ascii="Georgia" w:hAnsi="Georgia"/>
          <w:lang w:val="en-US"/>
        </w:rPr>
        <w:t xml:space="preserve">rant access to </w:t>
      </w:r>
      <w:r w:rsidR="00635AD2" w:rsidRPr="005064DC">
        <w:rPr>
          <w:rFonts w:ascii="Georgia" w:hAnsi="Georgia"/>
          <w:lang w:val="en-US"/>
        </w:rPr>
        <w:t>DW</w:t>
      </w:r>
      <w:r w:rsidR="00D03480" w:rsidRPr="005064DC">
        <w:rPr>
          <w:rFonts w:ascii="Georgia" w:hAnsi="Georgia"/>
          <w:lang w:val="en-US"/>
        </w:rPr>
        <w:t xml:space="preserve"> to all project-related documents at any time</w:t>
      </w:r>
    </w:p>
    <w:p w14:paraId="032D8A9E" w14:textId="65188F8D" w:rsidR="009A7DFC" w:rsidRPr="005064DC" w:rsidRDefault="007E12F6" w:rsidP="00D03480">
      <w:pPr>
        <w:pStyle w:val="Listenabsatz"/>
        <w:numPr>
          <w:ilvl w:val="0"/>
          <w:numId w:val="31"/>
        </w:numPr>
        <w:rPr>
          <w:rFonts w:ascii="Georgia" w:hAnsi="Georgia"/>
          <w:lang w:val="en-US"/>
        </w:rPr>
      </w:pPr>
      <w:r w:rsidRPr="005064DC">
        <w:rPr>
          <w:rFonts w:ascii="Georgia" w:hAnsi="Georgia"/>
          <w:lang w:val="en-US"/>
        </w:rPr>
        <w:t>R</w:t>
      </w:r>
      <w:r w:rsidR="009A7DFC" w:rsidRPr="005064DC">
        <w:rPr>
          <w:rFonts w:ascii="Georgia" w:hAnsi="Georgia"/>
          <w:lang w:val="en-US"/>
        </w:rPr>
        <w:t xml:space="preserve">emain solely responsible towards </w:t>
      </w:r>
      <w:r w:rsidR="00635AD2" w:rsidRPr="005064DC">
        <w:rPr>
          <w:rFonts w:ascii="Georgia" w:hAnsi="Georgia"/>
          <w:lang w:val="en-US"/>
        </w:rPr>
        <w:t>DW</w:t>
      </w:r>
      <w:r w:rsidR="009A7DFC" w:rsidRPr="005064DC">
        <w:rPr>
          <w:rFonts w:ascii="Georgia" w:hAnsi="Georgia"/>
          <w:lang w:val="en-US"/>
        </w:rPr>
        <w:t xml:space="preserve"> for the correct use of the financial support</w:t>
      </w:r>
      <w:r w:rsidR="00A4610D" w:rsidRPr="005064DC">
        <w:rPr>
          <w:rFonts w:ascii="Georgia" w:hAnsi="Georgia"/>
          <w:lang w:val="en-US"/>
        </w:rPr>
        <w:t>.</w:t>
      </w:r>
    </w:p>
    <w:p w14:paraId="1A03E727" w14:textId="14DA4CDD" w:rsidR="008B64B8" w:rsidRPr="005064DC" w:rsidRDefault="00635AD2" w:rsidP="008B64B8">
      <w:pPr>
        <w:rPr>
          <w:rFonts w:ascii="Georgia" w:hAnsi="Georgia"/>
          <w:lang w:val="en-US"/>
        </w:rPr>
      </w:pPr>
      <w:r w:rsidRPr="005064DC">
        <w:rPr>
          <w:rFonts w:ascii="Georgia" w:hAnsi="Georgia"/>
          <w:b/>
          <w:lang w:val="en-US"/>
        </w:rPr>
        <w:t>D</w:t>
      </w:r>
      <w:r w:rsidR="0054294F" w:rsidRPr="005064DC">
        <w:rPr>
          <w:rFonts w:ascii="Georgia" w:hAnsi="Georgia"/>
          <w:b/>
          <w:lang w:val="en-US"/>
        </w:rPr>
        <w:t xml:space="preserve">eutsche </w:t>
      </w:r>
      <w:proofErr w:type="spellStart"/>
      <w:r w:rsidRPr="005064DC">
        <w:rPr>
          <w:rFonts w:ascii="Georgia" w:hAnsi="Georgia"/>
          <w:b/>
          <w:lang w:val="en-US"/>
        </w:rPr>
        <w:t>W</w:t>
      </w:r>
      <w:r w:rsidR="0054294F" w:rsidRPr="005064DC">
        <w:rPr>
          <w:rFonts w:ascii="Georgia" w:hAnsi="Georgia"/>
          <w:b/>
          <w:lang w:val="en-US"/>
        </w:rPr>
        <w:t>elle</w:t>
      </w:r>
      <w:proofErr w:type="spellEnd"/>
      <w:r w:rsidR="008B64B8" w:rsidRPr="005064DC">
        <w:rPr>
          <w:rFonts w:ascii="Georgia" w:hAnsi="Georgia"/>
          <w:b/>
          <w:lang w:val="en-US"/>
        </w:rPr>
        <w:t>:</w:t>
      </w:r>
      <w:r w:rsidR="008B64B8" w:rsidRPr="005064DC">
        <w:rPr>
          <w:rFonts w:ascii="Georgia" w:hAnsi="Georgia"/>
          <w:lang w:val="en-US"/>
        </w:rPr>
        <w:br/>
      </w:r>
      <w:r w:rsidRPr="005064DC">
        <w:rPr>
          <w:rFonts w:ascii="Georgia" w:hAnsi="Georgia"/>
          <w:lang w:val="en-US"/>
        </w:rPr>
        <w:t>DW</w:t>
      </w:r>
      <w:r w:rsidR="008B64B8" w:rsidRPr="005064DC">
        <w:rPr>
          <w:rFonts w:ascii="Georgia" w:hAnsi="Georgia"/>
          <w:lang w:val="en-US"/>
        </w:rPr>
        <w:t xml:space="preserve"> shall</w:t>
      </w:r>
    </w:p>
    <w:p w14:paraId="22C795D1" w14:textId="643EC389" w:rsidR="008B64B8" w:rsidRPr="005064DC" w:rsidRDefault="008B64B8" w:rsidP="008B64B8">
      <w:pPr>
        <w:pStyle w:val="Listenabsatz"/>
        <w:numPr>
          <w:ilvl w:val="0"/>
          <w:numId w:val="29"/>
        </w:numPr>
        <w:rPr>
          <w:rFonts w:ascii="Georgia" w:hAnsi="Georgia"/>
          <w:lang w:val="en-US"/>
        </w:rPr>
      </w:pPr>
      <w:r w:rsidRPr="005064DC">
        <w:rPr>
          <w:rFonts w:ascii="Georgia" w:hAnsi="Georgia"/>
          <w:lang w:val="en-US"/>
        </w:rPr>
        <w:t>Be the only intermediary for all communications between the Parties</w:t>
      </w:r>
      <w:r w:rsidR="00F35298">
        <w:rPr>
          <w:rFonts w:ascii="Georgia" w:hAnsi="Georgia"/>
          <w:lang w:val="en-US"/>
        </w:rPr>
        <w:t>,</w:t>
      </w:r>
      <w:r w:rsidR="009A7DFC" w:rsidRPr="005064DC">
        <w:rPr>
          <w:rFonts w:ascii="Georgia" w:hAnsi="Georgia"/>
          <w:lang w:val="en-US"/>
        </w:rPr>
        <w:t xml:space="preserve"> as well as the </w:t>
      </w:r>
      <w:r w:rsidR="00A4610D" w:rsidRPr="005064DC">
        <w:rPr>
          <w:rFonts w:ascii="Georgia" w:hAnsi="Georgia"/>
          <w:lang w:val="en-US"/>
        </w:rPr>
        <w:t>BMZ</w:t>
      </w:r>
      <w:r w:rsidR="007E12F6" w:rsidRPr="005064DC">
        <w:rPr>
          <w:rFonts w:ascii="Georgia" w:hAnsi="Georgia"/>
          <w:lang w:val="en-US"/>
        </w:rPr>
        <w:t>.</w:t>
      </w:r>
    </w:p>
    <w:p w14:paraId="5DCB33D0" w14:textId="439666D5" w:rsidR="008B64B8" w:rsidRPr="005064DC" w:rsidRDefault="00D03480" w:rsidP="008B64B8">
      <w:pPr>
        <w:pStyle w:val="Listenabsatz"/>
        <w:numPr>
          <w:ilvl w:val="0"/>
          <w:numId w:val="29"/>
        </w:numPr>
        <w:rPr>
          <w:rFonts w:ascii="Georgia" w:hAnsi="Georgia"/>
          <w:lang w:val="en-US"/>
        </w:rPr>
      </w:pPr>
      <w:r w:rsidRPr="005064DC">
        <w:rPr>
          <w:rFonts w:ascii="Georgia" w:hAnsi="Georgia"/>
          <w:lang w:val="en-US"/>
        </w:rPr>
        <w:t>Monitor that the A</w:t>
      </w:r>
      <w:r w:rsidR="008B64B8" w:rsidRPr="005064DC">
        <w:rPr>
          <w:rFonts w:ascii="Georgia" w:hAnsi="Georgia"/>
          <w:lang w:val="en-US"/>
        </w:rPr>
        <w:t>ction is implemented in accordance with this Contract and ensure the coordination with all parties involved in the implementation of the Action</w:t>
      </w:r>
    </w:p>
    <w:p w14:paraId="578F97F0" w14:textId="0BE4C66D" w:rsidR="008B64B8" w:rsidRPr="005064DC" w:rsidRDefault="008B64B8" w:rsidP="008B64B8">
      <w:pPr>
        <w:pStyle w:val="Listenabsatz"/>
        <w:numPr>
          <w:ilvl w:val="0"/>
          <w:numId w:val="29"/>
        </w:numPr>
        <w:rPr>
          <w:rFonts w:ascii="Georgia" w:hAnsi="Georgia"/>
          <w:lang w:val="en-US"/>
        </w:rPr>
      </w:pPr>
      <w:r w:rsidRPr="005064DC">
        <w:rPr>
          <w:rFonts w:ascii="Georgia" w:hAnsi="Georgia"/>
          <w:lang w:val="en-US"/>
        </w:rPr>
        <w:t xml:space="preserve">Be responsible for supplying all documents and information to the </w:t>
      </w:r>
      <w:r w:rsidR="003404CE" w:rsidRPr="005064DC">
        <w:rPr>
          <w:rFonts w:ascii="Georgia" w:hAnsi="Georgia"/>
          <w:lang w:val="en-US"/>
        </w:rPr>
        <w:t>EC</w:t>
      </w:r>
      <w:r w:rsidRPr="005064DC">
        <w:rPr>
          <w:rFonts w:ascii="Georgia" w:hAnsi="Georgia"/>
          <w:lang w:val="en-US"/>
        </w:rPr>
        <w:t xml:space="preserve"> which may be required under this </w:t>
      </w:r>
      <w:r w:rsidR="00D03480" w:rsidRPr="005064DC">
        <w:rPr>
          <w:rFonts w:ascii="Georgia" w:hAnsi="Georgia"/>
          <w:lang w:val="en-US"/>
        </w:rPr>
        <w:t>Agreement</w:t>
      </w:r>
      <w:r w:rsidRPr="005064DC">
        <w:rPr>
          <w:rFonts w:ascii="Georgia" w:hAnsi="Georgia"/>
          <w:lang w:val="en-US"/>
        </w:rPr>
        <w:t>, in particular in relation to the narrative and financial reports.</w:t>
      </w:r>
    </w:p>
    <w:p w14:paraId="3AC4C92D" w14:textId="46725649" w:rsidR="008B64B8" w:rsidRPr="005064DC" w:rsidRDefault="008B64B8" w:rsidP="008B64B8">
      <w:pPr>
        <w:pStyle w:val="Listenabsatz"/>
        <w:numPr>
          <w:ilvl w:val="0"/>
          <w:numId w:val="29"/>
        </w:numPr>
        <w:rPr>
          <w:rFonts w:ascii="Georgia" w:hAnsi="Georgia"/>
          <w:lang w:val="en-US"/>
        </w:rPr>
      </w:pPr>
      <w:r w:rsidRPr="005064DC">
        <w:rPr>
          <w:rFonts w:ascii="Georgia" w:hAnsi="Georgia"/>
          <w:lang w:val="en-US"/>
        </w:rPr>
        <w:t xml:space="preserve">Be responsible for obtaining, verifying and consolidating all documents required before passing it to the </w:t>
      </w:r>
      <w:r w:rsidR="007D0C5E">
        <w:rPr>
          <w:rFonts w:ascii="Georgia" w:hAnsi="Georgia"/>
          <w:lang w:val="en-US"/>
        </w:rPr>
        <w:t>EU</w:t>
      </w:r>
      <w:r w:rsidR="007428FD" w:rsidRPr="005064DC">
        <w:rPr>
          <w:rFonts w:ascii="Georgia" w:hAnsi="Georgia"/>
          <w:lang w:val="en-US"/>
        </w:rPr>
        <w:t xml:space="preserve"> </w:t>
      </w:r>
      <w:r w:rsidR="009A7DFC" w:rsidRPr="005064DC">
        <w:rPr>
          <w:rFonts w:ascii="Georgia" w:hAnsi="Georgia"/>
          <w:lang w:val="en-US"/>
        </w:rPr>
        <w:t xml:space="preserve">and the </w:t>
      </w:r>
      <w:r w:rsidR="00A4610D" w:rsidRPr="005064DC">
        <w:rPr>
          <w:rFonts w:ascii="Georgia" w:hAnsi="Georgia"/>
          <w:lang w:val="en-US"/>
        </w:rPr>
        <w:t>BMZ</w:t>
      </w:r>
      <w:r w:rsidR="009A7DFC" w:rsidRPr="005064DC">
        <w:rPr>
          <w:rFonts w:ascii="Georgia" w:hAnsi="Georgia"/>
          <w:lang w:val="en-US"/>
        </w:rPr>
        <w:t>.</w:t>
      </w:r>
    </w:p>
    <w:p w14:paraId="2A6687E9" w14:textId="7E5B7314" w:rsidR="008B64B8" w:rsidRPr="005064DC" w:rsidRDefault="008B64B8" w:rsidP="008B64B8">
      <w:pPr>
        <w:pStyle w:val="Listenabsatz"/>
        <w:numPr>
          <w:ilvl w:val="0"/>
          <w:numId w:val="29"/>
        </w:numPr>
        <w:rPr>
          <w:rFonts w:ascii="Georgia" w:hAnsi="Georgia"/>
          <w:lang w:val="en-US"/>
        </w:rPr>
      </w:pPr>
      <w:r w:rsidRPr="005064DC">
        <w:rPr>
          <w:rFonts w:ascii="Georgia" w:hAnsi="Georgia"/>
          <w:lang w:val="en-US"/>
        </w:rPr>
        <w:t xml:space="preserve">Inform </w:t>
      </w:r>
      <w:r w:rsidR="007D0C5E">
        <w:rPr>
          <w:rFonts w:ascii="Georgia" w:hAnsi="Georgia"/>
          <w:lang w:val="en-US"/>
        </w:rPr>
        <w:t>EU</w:t>
      </w:r>
      <w:r w:rsidR="007428FD" w:rsidRPr="005064DC">
        <w:rPr>
          <w:rFonts w:ascii="Georgia" w:hAnsi="Georgia"/>
          <w:lang w:val="en-US"/>
        </w:rPr>
        <w:t xml:space="preserve"> </w:t>
      </w:r>
      <w:r w:rsidR="009A7DFC" w:rsidRPr="005064DC">
        <w:rPr>
          <w:rFonts w:ascii="Georgia" w:hAnsi="Georgia"/>
          <w:lang w:val="en-US"/>
        </w:rPr>
        <w:t xml:space="preserve">and the </w:t>
      </w:r>
      <w:r w:rsidR="00A4610D" w:rsidRPr="005064DC">
        <w:rPr>
          <w:rFonts w:ascii="Georgia" w:hAnsi="Georgia"/>
          <w:lang w:val="en-US"/>
        </w:rPr>
        <w:t xml:space="preserve">BMZ </w:t>
      </w:r>
      <w:r w:rsidRPr="005064DC">
        <w:rPr>
          <w:rFonts w:ascii="Georgia" w:hAnsi="Georgia"/>
          <w:lang w:val="en-US"/>
        </w:rPr>
        <w:t>of any event likely to affect or delay the implementation of the Action</w:t>
      </w:r>
      <w:r w:rsidR="00A4610D" w:rsidRPr="005064DC">
        <w:rPr>
          <w:rFonts w:ascii="Georgia" w:hAnsi="Georgia"/>
          <w:lang w:val="en-US"/>
        </w:rPr>
        <w:t>.</w:t>
      </w:r>
    </w:p>
    <w:p w14:paraId="3A78B0D7" w14:textId="585BA7BA" w:rsidR="008B64B8" w:rsidRPr="005064DC" w:rsidRDefault="008B64B8" w:rsidP="008B64B8">
      <w:pPr>
        <w:pStyle w:val="Listenabsatz"/>
        <w:numPr>
          <w:ilvl w:val="0"/>
          <w:numId w:val="29"/>
        </w:numPr>
        <w:rPr>
          <w:rFonts w:ascii="Georgia" w:hAnsi="Georgia"/>
          <w:lang w:val="en-US"/>
        </w:rPr>
      </w:pPr>
      <w:r w:rsidRPr="005064DC">
        <w:rPr>
          <w:rFonts w:ascii="Georgia" w:hAnsi="Georgia"/>
          <w:lang w:val="en-US"/>
        </w:rPr>
        <w:t>Ensure that the appropriate payments are made to the Recipient</w:t>
      </w:r>
      <w:r w:rsidR="00214AEA" w:rsidRPr="005064DC">
        <w:rPr>
          <w:rFonts w:ascii="Georgia" w:hAnsi="Georgia"/>
          <w:lang w:val="en-US"/>
        </w:rPr>
        <w:t xml:space="preserve"> </w:t>
      </w:r>
      <w:r w:rsidR="008F0BE3" w:rsidRPr="005064DC">
        <w:rPr>
          <w:rFonts w:ascii="Georgia" w:hAnsi="Georgia"/>
          <w:lang w:val="en-US"/>
        </w:rPr>
        <w:t>without unjustified delay</w:t>
      </w:r>
      <w:r w:rsidR="007E12F6" w:rsidRPr="005064DC">
        <w:rPr>
          <w:rFonts w:ascii="Georgia" w:hAnsi="Georgia"/>
          <w:lang w:val="en-US"/>
        </w:rPr>
        <w:t>.</w:t>
      </w:r>
    </w:p>
    <w:p w14:paraId="7E06D123" w14:textId="77777777" w:rsidR="000E646B" w:rsidRPr="005064DC" w:rsidRDefault="000E646B" w:rsidP="00C4039A">
      <w:pPr>
        <w:pStyle w:val="Listenabsatz"/>
        <w:rPr>
          <w:rFonts w:ascii="Georgia" w:hAnsi="Georgia"/>
          <w:lang w:val="en-US"/>
        </w:rPr>
      </w:pPr>
    </w:p>
    <w:p w14:paraId="6B30B0D6" w14:textId="3C23D15F" w:rsidR="00766048" w:rsidRPr="005064DC" w:rsidRDefault="005F7EFF" w:rsidP="00011510">
      <w:pPr>
        <w:rPr>
          <w:rFonts w:ascii="Georgia" w:hAnsi="Georgia"/>
          <w:b/>
          <w:lang w:val="en-US"/>
        </w:rPr>
      </w:pPr>
      <w:r w:rsidRPr="005064DC">
        <w:rPr>
          <w:rFonts w:ascii="Georgia" w:hAnsi="Georgia"/>
          <w:b/>
          <w:lang w:val="en-US"/>
        </w:rPr>
        <w:t>Article</w:t>
      </w:r>
      <w:r w:rsidR="008B64B8" w:rsidRPr="005064DC">
        <w:rPr>
          <w:rFonts w:ascii="Georgia" w:hAnsi="Georgia"/>
          <w:b/>
          <w:lang w:val="en-US"/>
        </w:rPr>
        <w:t xml:space="preserve"> 5</w:t>
      </w:r>
      <w:r w:rsidR="00011510" w:rsidRPr="005064DC">
        <w:rPr>
          <w:rFonts w:ascii="Georgia" w:hAnsi="Georgia"/>
          <w:b/>
          <w:lang w:val="en-US"/>
        </w:rPr>
        <w:t xml:space="preserve"> </w:t>
      </w:r>
      <w:r w:rsidRPr="005064DC">
        <w:rPr>
          <w:rFonts w:ascii="Georgia" w:hAnsi="Georgia"/>
          <w:b/>
          <w:lang w:val="en-US"/>
        </w:rPr>
        <w:t xml:space="preserve">– </w:t>
      </w:r>
      <w:r w:rsidR="00DA2832" w:rsidRPr="005064DC">
        <w:rPr>
          <w:rFonts w:ascii="Georgia" w:hAnsi="Georgia"/>
          <w:b/>
          <w:lang w:val="en-US"/>
        </w:rPr>
        <w:t xml:space="preserve">Payment and </w:t>
      </w:r>
      <w:r w:rsidR="00011510" w:rsidRPr="005064DC">
        <w:rPr>
          <w:rFonts w:ascii="Georgia" w:hAnsi="Georgia"/>
          <w:b/>
          <w:lang w:val="en-US"/>
        </w:rPr>
        <w:t>Reporting</w:t>
      </w:r>
      <w:r w:rsidRPr="005064DC">
        <w:rPr>
          <w:rFonts w:ascii="Georgia" w:hAnsi="Georgia"/>
          <w:b/>
          <w:lang w:val="en-US"/>
        </w:rPr>
        <w:t xml:space="preserve"> </w:t>
      </w:r>
      <w:r w:rsidR="00011510" w:rsidRPr="005064DC">
        <w:rPr>
          <w:rFonts w:ascii="Georgia" w:hAnsi="Georgia"/>
          <w:b/>
          <w:lang w:val="en-US"/>
        </w:rPr>
        <w:t>arrangements</w:t>
      </w:r>
    </w:p>
    <w:p w14:paraId="2AE9BC00" w14:textId="47A1624C" w:rsidR="001E3D53" w:rsidRDefault="001E3D53" w:rsidP="00D66ECF">
      <w:pPr>
        <w:pStyle w:val="Listenabsatz"/>
        <w:numPr>
          <w:ilvl w:val="0"/>
          <w:numId w:val="51"/>
        </w:numPr>
        <w:rPr>
          <w:rFonts w:ascii="Georgia" w:hAnsi="Georgia"/>
          <w:lang w:val="en-US"/>
        </w:rPr>
      </w:pPr>
      <w:r w:rsidRPr="005064DC">
        <w:rPr>
          <w:rFonts w:ascii="Georgia" w:hAnsi="Georgia"/>
          <w:lang w:val="en-US"/>
        </w:rPr>
        <w:t xml:space="preserve">Recipient shall set up </w:t>
      </w:r>
      <w:r w:rsidR="00FB7AA8" w:rsidRPr="005064DC">
        <w:rPr>
          <w:rFonts w:ascii="Georgia" w:hAnsi="Georgia"/>
          <w:lang w:val="en-US"/>
        </w:rPr>
        <w:t>an expenditure plan that covers the whole project duration</w:t>
      </w:r>
      <w:r w:rsidRPr="005064DC">
        <w:rPr>
          <w:rFonts w:ascii="Georgia" w:hAnsi="Georgia"/>
          <w:lang w:val="en-US"/>
        </w:rPr>
        <w:t xml:space="preserve">. The expenditure plan shall </w:t>
      </w:r>
      <w:r w:rsidR="004463DA" w:rsidRPr="005064DC">
        <w:rPr>
          <w:rFonts w:ascii="Georgia" w:hAnsi="Georgia"/>
          <w:lang w:val="en-US"/>
        </w:rPr>
        <w:t xml:space="preserve">be </w:t>
      </w:r>
      <w:r w:rsidRPr="005064DC">
        <w:rPr>
          <w:rFonts w:ascii="Georgia" w:hAnsi="Georgia"/>
          <w:lang w:val="en-US"/>
        </w:rPr>
        <w:t xml:space="preserve">structured according to the </w:t>
      </w:r>
      <w:r w:rsidR="0055252C" w:rsidRPr="005064DC">
        <w:rPr>
          <w:rFonts w:ascii="Georgia" w:hAnsi="Georgia"/>
          <w:lang w:val="en-US"/>
        </w:rPr>
        <w:t xml:space="preserve">project </w:t>
      </w:r>
      <w:r w:rsidRPr="005064DC">
        <w:rPr>
          <w:rFonts w:ascii="Georgia" w:hAnsi="Georgia"/>
          <w:lang w:val="en-US"/>
        </w:rPr>
        <w:t>budget lines in Annex 2.</w:t>
      </w:r>
    </w:p>
    <w:p w14:paraId="1544E371" w14:textId="77777777" w:rsidR="007D0C5E" w:rsidRPr="005064DC" w:rsidRDefault="007D0C5E" w:rsidP="007D0C5E">
      <w:pPr>
        <w:pStyle w:val="Listenabsatz"/>
        <w:rPr>
          <w:rFonts w:ascii="Georgia" w:hAnsi="Georgia"/>
          <w:lang w:val="en-US"/>
        </w:rPr>
      </w:pPr>
    </w:p>
    <w:p w14:paraId="03B3B4D6" w14:textId="539D142C" w:rsidR="003F3ED0" w:rsidRDefault="004463DA" w:rsidP="00D66ECF">
      <w:pPr>
        <w:pStyle w:val="Listenabsatz"/>
        <w:numPr>
          <w:ilvl w:val="0"/>
          <w:numId w:val="51"/>
        </w:numPr>
        <w:rPr>
          <w:rFonts w:ascii="Georgia" w:hAnsi="Georgia"/>
          <w:lang w:val="en-US"/>
        </w:rPr>
      </w:pPr>
      <w:r w:rsidRPr="005064DC">
        <w:rPr>
          <w:rFonts w:ascii="Georgia" w:hAnsi="Georgia"/>
          <w:lang w:val="en-US"/>
        </w:rPr>
        <w:t xml:space="preserve">Payments will be done </w:t>
      </w:r>
      <w:r w:rsidR="00300246">
        <w:rPr>
          <w:rFonts w:ascii="Georgia" w:hAnsi="Georgia"/>
          <w:lang w:val="en-US"/>
        </w:rPr>
        <w:t>in six installments</w:t>
      </w:r>
      <w:r w:rsidR="00EA5E7A">
        <w:rPr>
          <w:rFonts w:ascii="Georgia" w:hAnsi="Georgia"/>
          <w:lang w:val="en-US"/>
        </w:rPr>
        <w:t xml:space="preserve"> </w:t>
      </w:r>
      <w:r w:rsidR="00E03AEF">
        <w:rPr>
          <w:rFonts w:ascii="Georgia" w:hAnsi="Georgia"/>
          <w:lang w:val="en-US"/>
        </w:rPr>
        <w:t>as follows</w:t>
      </w:r>
      <w:r w:rsidRPr="005064DC">
        <w:rPr>
          <w:rFonts w:ascii="Georgia" w:hAnsi="Georgia"/>
          <w:lang w:val="en-US"/>
        </w:rPr>
        <w:t>:</w:t>
      </w:r>
    </w:p>
    <w:p w14:paraId="121EBFD2" w14:textId="77777777" w:rsidR="0056659A" w:rsidRPr="0056659A" w:rsidRDefault="0056659A" w:rsidP="0056659A">
      <w:pPr>
        <w:pStyle w:val="Listenabsatz"/>
        <w:rPr>
          <w:rFonts w:ascii="Georgia" w:hAnsi="Georgia"/>
          <w:lang w:val="en-US"/>
        </w:rPr>
      </w:pPr>
    </w:p>
    <w:p w14:paraId="0D9F3A89" w14:textId="3E1D26C5" w:rsidR="0055252C" w:rsidRPr="005064DC" w:rsidRDefault="003D0463" w:rsidP="00D66ECF">
      <w:pPr>
        <w:pStyle w:val="Listenabsatz"/>
        <w:numPr>
          <w:ilvl w:val="0"/>
          <w:numId w:val="14"/>
        </w:numPr>
        <w:ind w:left="720"/>
        <w:rPr>
          <w:rFonts w:ascii="Georgia" w:hAnsi="Georgia"/>
          <w:lang w:val="en-US"/>
        </w:rPr>
      </w:pPr>
      <w:r>
        <w:rPr>
          <w:rFonts w:ascii="Georgia" w:hAnsi="Georgia"/>
          <w:lang w:val="en-US"/>
        </w:rPr>
        <w:t>First</w:t>
      </w:r>
      <w:r w:rsidRPr="005064DC">
        <w:rPr>
          <w:rFonts w:ascii="Georgia" w:hAnsi="Georgia"/>
          <w:lang w:val="en-US"/>
        </w:rPr>
        <w:t xml:space="preserve"> </w:t>
      </w:r>
      <w:r w:rsidR="003E21FB" w:rsidRPr="005064DC">
        <w:rPr>
          <w:rFonts w:ascii="Georgia" w:hAnsi="Georgia"/>
          <w:lang w:val="en-US"/>
        </w:rPr>
        <w:t>payment</w:t>
      </w:r>
      <w:r w:rsidR="00534C1A" w:rsidRPr="005064DC">
        <w:rPr>
          <w:rFonts w:ascii="Georgia" w:hAnsi="Georgia"/>
          <w:lang w:val="en-US"/>
        </w:rPr>
        <w:t xml:space="preserve"> according to the </w:t>
      </w:r>
      <w:r w:rsidR="003F3ED0" w:rsidRPr="005064DC">
        <w:rPr>
          <w:rFonts w:ascii="Georgia" w:hAnsi="Georgia"/>
          <w:lang w:val="en-US"/>
        </w:rPr>
        <w:t>expenditure plan</w:t>
      </w:r>
      <w:r w:rsidR="004609B0" w:rsidRPr="005064DC">
        <w:rPr>
          <w:rFonts w:ascii="Georgia" w:hAnsi="Georgia"/>
          <w:lang w:val="en-US"/>
        </w:rPr>
        <w:t xml:space="preserve">. </w:t>
      </w:r>
      <w:r w:rsidR="003F3ED0" w:rsidRPr="005064DC">
        <w:rPr>
          <w:rFonts w:ascii="Georgia" w:hAnsi="Georgia"/>
          <w:lang w:val="en-US"/>
        </w:rPr>
        <w:t xml:space="preserve">The amount requested shall not </w:t>
      </w:r>
      <w:proofErr w:type="gramStart"/>
      <w:r w:rsidR="003F3ED0" w:rsidRPr="005064DC">
        <w:rPr>
          <w:rFonts w:ascii="Georgia" w:hAnsi="Georgia"/>
          <w:lang w:val="en-US"/>
        </w:rPr>
        <w:t xml:space="preserve">exceed </w:t>
      </w:r>
      <w:r w:rsidR="00C40C6A" w:rsidRPr="005064DC">
        <w:rPr>
          <w:rFonts w:ascii="Georgia" w:hAnsi="Georgia"/>
          <w:lang w:val="en-US"/>
        </w:rPr>
        <w:t xml:space="preserve"> </w:t>
      </w:r>
      <w:r w:rsidR="003F3ED0" w:rsidRPr="005064DC">
        <w:rPr>
          <w:rFonts w:ascii="Georgia" w:hAnsi="Georgia"/>
          <w:lang w:val="en-US"/>
        </w:rPr>
        <w:t>%</w:t>
      </w:r>
      <w:proofErr w:type="gramEnd"/>
      <w:r w:rsidR="003F3ED0" w:rsidRPr="005064DC">
        <w:rPr>
          <w:rFonts w:ascii="Georgia" w:hAnsi="Georgia"/>
          <w:lang w:val="en-US"/>
        </w:rPr>
        <w:t xml:space="preserve"> of the total of the grant. The amount will be transferred to the Recipient’s </w:t>
      </w:r>
      <w:r w:rsidR="0055252C" w:rsidRPr="005064DC">
        <w:rPr>
          <w:rFonts w:ascii="Georgia" w:hAnsi="Georgia"/>
          <w:lang w:val="en-US"/>
        </w:rPr>
        <w:t>account. The initial payment is subject to:</w:t>
      </w:r>
    </w:p>
    <w:p w14:paraId="48BA345F" w14:textId="3D73C9EC" w:rsidR="0055252C" w:rsidRPr="005064DC" w:rsidRDefault="006719E7" w:rsidP="00CE6A79">
      <w:pPr>
        <w:pStyle w:val="Listenabsatz"/>
        <w:numPr>
          <w:ilvl w:val="0"/>
          <w:numId w:val="47"/>
        </w:numPr>
        <w:ind w:left="1080"/>
        <w:rPr>
          <w:rFonts w:ascii="Georgia" w:hAnsi="Georgia"/>
          <w:lang w:val="en-US"/>
        </w:rPr>
      </w:pPr>
      <w:r w:rsidRPr="005064DC">
        <w:rPr>
          <w:rFonts w:ascii="Georgia" w:hAnsi="Georgia"/>
          <w:lang w:val="en-US"/>
        </w:rPr>
        <w:t xml:space="preserve"> signature of this</w:t>
      </w:r>
      <w:r w:rsidR="003E21FB" w:rsidRPr="005064DC">
        <w:rPr>
          <w:rFonts w:ascii="Georgia" w:hAnsi="Georgia"/>
          <w:lang w:val="en-US"/>
        </w:rPr>
        <w:t xml:space="preserve"> Agreemen</w:t>
      </w:r>
      <w:r w:rsidR="0055252C" w:rsidRPr="005064DC">
        <w:rPr>
          <w:rFonts w:ascii="Georgia" w:hAnsi="Georgia"/>
          <w:lang w:val="en-US"/>
        </w:rPr>
        <w:t>t</w:t>
      </w:r>
    </w:p>
    <w:p w14:paraId="4E3A362B" w14:textId="09D77F91" w:rsidR="0055252C" w:rsidRPr="005064DC" w:rsidRDefault="003E21FB" w:rsidP="00CE6A79">
      <w:pPr>
        <w:pStyle w:val="Listenabsatz"/>
        <w:numPr>
          <w:ilvl w:val="0"/>
          <w:numId w:val="47"/>
        </w:numPr>
        <w:ind w:left="1080"/>
        <w:rPr>
          <w:rFonts w:ascii="Georgia" w:hAnsi="Georgia"/>
          <w:lang w:val="en-US"/>
        </w:rPr>
      </w:pPr>
      <w:r w:rsidRPr="005064DC">
        <w:rPr>
          <w:rFonts w:ascii="Georgia" w:hAnsi="Georgia"/>
          <w:lang w:val="en-US"/>
        </w:rPr>
        <w:t xml:space="preserve">written request </w:t>
      </w:r>
      <w:r w:rsidR="0055252C" w:rsidRPr="005064DC">
        <w:rPr>
          <w:rFonts w:ascii="Georgia" w:hAnsi="Georgia"/>
          <w:lang w:val="en-US"/>
        </w:rPr>
        <w:t xml:space="preserve">for payment </w:t>
      </w:r>
      <w:r w:rsidR="006719E7" w:rsidRPr="005064DC">
        <w:rPr>
          <w:rFonts w:ascii="Georgia" w:hAnsi="Georgia"/>
          <w:lang w:val="en-US"/>
        </w:rPr>
        <w:t>by</w:t>
      </w:r>
      <w:r w:rsidRPr="005064DC">
        <w:rPr>
          <w:rFonts w:ascii="Georgia" w:hAnsi="Georgia"/>
          <w:lang w:val="en-US"/>
        </w:rPr>
        <w:t xml:space="preserve"> the Recipient to </w:t>
      </w:r>
      <w:r w:rsidR="00635AD2" w:rsidRPr="005064DC">
        <w:rPr>
          <w:rFonts w:ascii="Georgia" w:hAnsi="Georgia"/>
          <w:lang w:val="en-US"/>
        </w:rPr>
        <w:t>DW</w:t>
      </w:r>
      <w:r w:rsidR="00573734" w:rsidRPr="005064DC">
        <w:rPr>
          <w:rFonts w:ascii="Georgia" w:hAnsi="Georgia"/>
          <w:lang w:val="en-US"/>
        </w:rPr>
        <w:t xml:space="preserve"> </w:t>
      </w:r>
    </w:p>
    <w:p w14:paraId="45142B46" w14:textId="295F5A00" w:rsidR="00FB7AA8" w:rsidRPr="005064DC" w:rsidRDefault="00635AD2" w:rsidP="00CE6A79">
      <w:pPr>
        <w:pStyle w:val="Listenabsatz"/>
        <w:numPr>
          <w:ilvl w:val="0"/>
          <w:numId w:val="47"/>
        </w:numPr>
        <w:ind w:left="1080"/>
        <w:rPr>
          <w:rFonts w:ascii="Georgia" w:hAnsi="Georgia"/>
          <w:lang w:val="en-US"/>
        </w:rPr>
      </w:pPr>
      <w:r w:rsidRPr="005064DC">
        <w:rPr>
          <w:rFonts w:ascii="Georgia" w:hAnsi="Georgia"/>
          <w:lang w:val="en-US"/>
        </w:rPr>
        <w:t>DW</w:t>
      </w:r>
      <w:r w:rsidR="00573734" w:rsidRPr="005064DC">
        <w:rPr>
          <w:rFonts w:ascii="Georgia" w:hAnsi="Georgia"/>
          <w:lang w:val="en-US"/>
        </w:rPr>
        <w:t>’s approval</w:t>
      </w:r>
      <w:r w:rsidR="003E21FB" w:rsidRPr="005064DC">
        <w:rPr>
          <w:rFonts w:ascii="Georgia" w:hAnsi="Georgia"/>
          <w:lang w:val="en-US"/>
        </w:rPr>
        <w:t>.</w:t>
      </w:r>
    </w:p>
    <w:p w14:paraId="3626B599" w14:textId="77777777" w:rsidR="009C7A62" w:rsidRPr="005064DC" w:rsidRDefault="009C7A62" w:rsidP="00832A77">
      <w:pPr>
        <w:pStyle w:val="Listenabsatz"/>
        <w:rPr>
          <w:rFonts w:ascii="Georgia" w:hAnsi="Georgia"/>
          <w:lang w:val="en-US"/>
        </w:rPr>
      </w:pPr>
    </w:p>
    <w:p w14:paraId="7898FAC0" w14:textId="77777777" w:rsidR="00F77940" w:rsidRPr="000E7B5A" w:rsidRDefault="00F77940" w:rsidP="00832A77">
      <w:pPr>
        <w:pStyle w:val="Listenabsatz"/>
        <w:numPr>
          <w:ilvl w:val="0"/>
          <w:numId w:val="14"/>
        </w:numPr>
        <w:ind w:left="720"/>
        <w:rPr>
          <w:lang w:val="en-US"/>
        </w:rPr>
      </w:pPr>
      <w:r>
        <w:rPr>
          <w:rFonts w:ascii="Georgia" w:hAnsi="Georgia"/>
          <w:lang w:val="en-US"/>
        </w:rPr>
        <w:t>Following payments:</w:t>
      </w:r>
    </w:p>
    <w:p w14:paraId="51087775" w14:textId="7EEE69CA" w:rsidR="00F77940" w:rsidRPr="005B7E52" w:rsidRDefault="002E3F78" w:rsidP="000E7B5A">
      <w:pPr>
        <w:pStyle w:val="Listenabsatz"/>
        <w:numPr>
          <w:ilvl w:val="0"/>
          <w:numId w:val="47"/>
        </w:numPr>
        <w:ind w:left="1080"/>
        <w:rPr>
          <w:rFonts w:ascii="Georgia" w:hAnsi="Georgia"/>
          <w:lang w:val="en-US"/>
        </w:rPr>
      </w:pPr>
      <w:r>
        <w:rPr>
          <w:rFonts w:ascii="Georgia" w:hAnsi="Georgia"/>
          <w:lang w:val="en-US"/>
        </w:rPr>
        <w:t xml:space="preserve">Second </w:t>
      </w:r>
      <w:r w:rsidR="00F77940">
        <w:rPr>
          <w:rFonts w:ascii="Georgia" w:hAnsi="Georgia"/>
          <w:lang w:val="en-US"/>
        </w:rPr>
        <w:t xml:space="preserve">payment earliest after six months after first payment and </w:t>
      </w:r>
      <w:r w:rsidR="00F77940" w:rsidRPr="005064DC">
        <w:rPr>
          <w:rFonts w:ascii="Georgia" w:hAnsi="Georgia"/>
          <w:lang w:val="en-US"/>
        </w:rPr>
        <w:t xml:space="preserve">when </w:t>
      </w:r>
      <w:r w:rsidR="00F77940">
        <w:rPr>
          <w:rFonts w:ascii="Georgia" w:hAnsi="Georgia"/>
          <w:lang w:val="en-US"/>
        </w:rPr>
        <w:t>80</w:t>
      </w:r>
      <w:r w:rsidR="00F77940" w:rsidRPr="005064DC">
        <w:rPr>
          <w:rFonts w:ascii="Georgia" w:hAnsi="Georgia"/>
          <w:lang w:val="en-US"/>
        </w:rPr>
        <w:t xml:space="preserve"> % of the initial payment according to the expenditure plan have been spent. The amount of the interim payment shall not exceed </w:t>
      </w:r>
      <w:proofErr w:type="spellStart"/>
      <w:r w:rsidR="00C3764D">
        <w:rPr>
          <w:rFonts w:ascii="Georgia" w:hAnsi="Georgia"/>
          <w:lang w:val="en-US"/>
        </w:rPr>
        <w:t>xy</w:t>
      </w:r>
      <w:proofErr w:type="spellEnd"/>
      <w:r w:rsidR="00F77940" w:rsidRPr="005064DC">
        <w:rPr>
          <w:rFonts w:ascii="Georgia" w:hAnsi="Georgia"/>
          <w:lang w:val="en-US"/>
        </w:rPr>
        <w:t>% of the total of the grant.</w:t>
      </w:r>
    </w:p>
    <w:p w14:paraId="10E2AA04" w14:textId="68E3944A" w:rsidR="00F77940" w:rsidRDefault="00023388" w:rsidP="005B7E52">
      <w:pPr>
        <w:pStyle w:val="Listenabsatz"/>
        <w:numPr>
          <w:ilvl w:val="0"/>
          <w:numId w:val="47"/>
        </w:numPr>
        <w:ind w:left="1080"/>
        <w:rPr>
          <w:rFonts w:ascii="Georgia" w:hAnsi="Georgia"/>
          <w:lang w:val="en-US"/>
        </w:rPr>
      </w:pPr>
      <w:r>
        <w:rPr>
          <w:rFonts w:ascii="Georgia" w:hAnsi="Georgia"/>
          <w:lang w:val="en-US"/>
        </w:rPr>
        <w:t xml:space="preserve">Third to </w:t>
      </w:r>
      <w:r w:rsidR="005B7E52">
        <w:rPr>
          <w:rFonts w:ascii="Georgia" w:hAnsi="Georgia"/>
          <w:lang w:val="en-US"/>
        </w:rPr>
        <w:t xml:space="preserve">fifths </w:t>
      </w:r>
      <w:r>
        <w:rPr>
          <w:rFonts w:ascii="Georgia" w:hAnsi="Georgia"/>
          <w:lang w:val="en-US"/>
        </w:rPr>
        <w:t>payment</w:t>
      </w:r>
      <w:r w:rsidR="005B7E52">
        <w:rPr>
          <w:rFonts w:ascii="Georgia" w:hAnsi="Georgia"/>
          <w:lang w:val="en-US"/>
        </w:rPr>
        <w:t>s following six months after previous payment</w:t>
      </w:r>
      <w:r w:rsidR="00243309">
        <w:rPr>
          <w:rFonts w:ascii="Georgia" w:hAnsi="Georgia"/>
          <w:lang w:val="en-US"/>
        </w:rPr>
        <w:t xml:space="preserve"> with same conditions.</w:t>
      </w:r>
    </w:p>
    <w:p w14:paraId="7DBCCA26" w14:textId="1510E392" w:rsidR="00243309" w:rsidRPr="005B7E52" w:rsidRDefault="00243309" w:rsidP="000E7B5A">
      <w:pPr>
        <w:pStyle w:val="Listenabsatz"/>
        <w:numPr>
          <w:ilvl w:val="0"/>
          <w:numId w:val="47"/>
        </w:numPr>
        <w:ind w:left="1080"/>
        <w:rPr>
          <w:rFonts w:ascii="Georgia" w:hAnsi="Georgia"/>
          <w:lang w:val="en-US"/>
        </w:rPr>
      </w:pPr>
      <w:r>
        <w:rPr>
          <w:rFonts w:ascii="Georgia" w:hAnsi="Georgia"/>
          <w:lang w:val="en-US"/>
        </w:rPr>
        <w:t xml:space="preserve">Payments are subject to: </w:t>
      </w:r>
    </w:p>
    <w:p w14:paraId="0A739E3C" w14:textId="3C30CDC6" w:rsidR="00F44AD4" w:rsidRPr="005064DC" w:rsidRDefault="00F44AD4" w:rsidP="000E7B5A">
      <w:pPr>
        <w:numPr>
          <w:ilvl w:val="0"/>
          <w:numId w:val="38"/>
        </w:numPr>
        <w:contextualSpacing/>
        <w:rPr>
          <w:rFonts w:ascii="Georgia" w:hAnsi="Georgia"/>
          <w:lang w:val="en-US"/>
        </w:rPr>
      </w:pPr>
      <w:r w:rsidRPr="005064DC">
        <w:rPr>
          <w:rFonts w:ascii="Georgia" w:hAnsi="Georgia"/>
          <w:lang w:val="en-US"/>
        </w:rPr>
        <w:t>a detailed activity report</w:t>
      </w:r>
      <w:r w:rsidR="008322A4" w:rsidRPr="005064DC">
        <w:rPr>
          <w:rFonts w:ascii="Georgia" w:hAnsi="Georgia"/>
          <w:lang w:val="en-US"/>
        </w:rPr>
        <w:t xml:space="preserve"> that covers the period between</w:t>
      </w:r>
      <w:r w:rsidR="009C7A62" w:rsidRPr="005064DC">
        <w:rPr>
          <w:rFonts w:ascii="Georgia" w:hAnsi="Georgia"/>
          <w:lang w:val="en-US"/>
        </w:rPr>
        <w:t xml:space="preserve"> project inception and date of request of interim payment</w:t>
      </w:r>
      <w:r w:rsidRPr="005064DC">
        <w:rPr>
          <w:rFonts w:ascii="Georgia" w:hAnsi="Georgia"/>
          <w:lang w:val="en-US"/>
        </w:rPr>
        <w:t xml:space="preserve"> </w:t>
      </w:r>
    </w:p>
    <w:p w14:paraId="2B01A332" w14:textId="3523939D" w:rsidR="001A7800" w:rsidRPr="005064DC" w:rsidRDefault="00F44AD4" w:rsidP="000E7B5A">
      <w:pPr>
        <w:numPr>
          <w:ilvl w:val="0"/>
          <w:numId w:val="38"/>
        </w:numPr>
        <w:contextualSpacing/>
        <w:rPr>
          <w:rFonts w:ascii="Georgia" w:hAnsi="Georgia"/>
          <w:lang w:val="en-US"/>
        </w:rPr>
      </w:pPr>
      <w:r w:rsidRPr="005064DC">
        <w:rPr>
          <w:rFonts w:ascii="Georgia" w:hAnsi="Georgia"/>
          <w:lang w:val="en-US"/>
        </w:rPr>
        <w:t xml:space="preserve">a financial report (detailed list of expenditures) proving the spending of at least </w:t>
      </w:r>
      <w:r w:rsidR="008322A4" w:rsidRPr="005064DC">
        <w:rPr>
          <w:rFonts w:ascii="Georgia" w:hAnsi="Georgia"/>
          <w:lang w:val="en-US"/>
        </w:rPr>
        <w:t>8</w:t>
      </w:r>
      <w:r w:rsidR="006554FA" w:rsidRPr="005064DC">
        <w:rPr>
          <w:rFonts w:ascii="Georgia" w:hAnsi="Georgia"/>
          <w:lang w:val="en-US"/>
        </w:rPr>
        <w:t xml:space="preserve">0 </w:t>
      </w:r>
      <w:r w:rsidRPr="005064DC">
        <w:rPr>
          <w:rFonts w:ascii="Georgia" w:hAnsi="Georgia"/>
          <w:lang w:val="en-US"/>
        </w:rPr>
        <w:t>% of the</w:t>
      </w:r>
      <w:r w:rsidR="009C7A62" w:rsidRPr="005064DC">
        <w:rPr>
          <w:rFonts w:ascii="Georgia" w:hAnsi="Georgia"/>
          <w:lang w:val="en-US"/>
        </w:rPr>
        <w:t xml:space="preserve"> initial</w:t>
      </w:r>
      <w:r w:rsidR="00DE3579">
        <w:rPr>
          <w:rFonts w:ascii="Georgia" w:hAnsi="Georgia"/>
          <w:lang w:val="en-US"/>
        </w:rPr>
        <w:t>/</w:t>
      </w:r>
      <w:r w:rsidR="000E7B5A">
        <w:rPr>
          <w:rFonts w:ascii="Georgia" w:hAnsi="Georgia"/>
          <w:lang w:val="en-US"/>
        </w:rPr>
        <w:t>interim</w:t>
      </w:r>
      <w:r w:rsidR="009C7A62" w:rsidRPr="005064DC">
        <w:rPr>
          <w:rFonts w:ascii="Georgia" w:hAnsi="Georgia"/>
          <w:lang w:val="en-US"/>
        </w:rPr>
        <w:t xml:space="preserve"> </w:t>
      </w:r>
      <w:r w:rsidRPr="005064DC">
        <w:rPr>
          <w:rFonts w:ascii="Georgia" w:hAnsi="Georgia"/>
          <w:lang w:val="en-US"/>
        </w:rPr>
        <w:t>payment</w:t>
      </w:r>
      <w:r w:rsidR="000E7B5A">
        <w:rPr>
          <w:rFonts w:ascii="Georgia" w:hAnsi="Georgia"/>
          <w:lang w:val="en-US"/>
        </w:rPr>
        <w:t>(s)</w:t>
      </w:r>
    </w:p>
    <w:p w14:paraId="636F5E88" w14:textId="5E8E6694" w:rsidR="001A7800" w:rsidRPr="005064DC" w:rsidRDefault="001A7800" w:rsidP="000E7B5A">
      <w:pPr>
        <w:numPr>
          <w:ilvl w:val="0"/>
          <w:numId w:val="38"/>
        </w:numPr>
        <w:contextualSpacing/>
        <w:rPr>
          <w:rFonts w:ascii="Georgia" w:hAnsi="Georgia"/>
          <w:lang w:val="en-US"/>
        </w:rPr>
      </w:pPr>
      <w:r w:rsidRPr="005064DC">
        <w:rPr>
          <w:rFonts w:ascii="Georgia" w:hAnsi="Georgia"/>
          <w:lang w:val="en-US"/>
        </w:rPr>
        <w:lastRenderedPageBreak/>
        <w:t xml:space="preserve">written request for payment by the Recipient to </w:t>
      </w:r>
      <w:r w:rsidR="00635AD2" w:rsidRPr="005064DC">
        <w:rPr>
          <w:rFonts w:ascii="Georgia" w:hAnsi="Georgia"/>
          <w:lang w:val="en-US"/>
        </w:rPr>
        <w:t>DW</w:t>
      </w:r>
      <w:r w:rsidRPr="005064DC">
        <w:rPr>
          <w:rFonts w:ascii="Georgia" w:hAnsi="Georgia"/>
          <w:lang w:val="en-US"/>
        </w:rPr>
        <w:t xml:space="preserve"> </w:t>
      </w:r>
    </w:p>
    <w:p w14:paraId="17F2BC76" w14:textId="3A98CFB4" w:rsidR="001A7800" w:rsidRDefault="00635AD2" w:rsidP="000E7B5A">
      <w:pPr>
        <w:numPr>
          <w:ilvl w:val="0"/>
          <w:numId w:val="38"/>
        </w:numPr>
        <w:contextualSpacing/>
        <w:rPr>
          <w:rFonts w:ascii="Georgia" w:hAnsi="Georgia"/>
          <w:lang w:val="en-US"/>
        </w:rPr>
      </w:pPr>
      <w:r w:rsidRPr="005064DC">
        <w:rPr>
          <w:rFonts w:ascii="Georgia" w:hAnsi="Georgia"/>
          <w:lang w:val="en-US"/>
        </w:rPr>
        <w:t>DW</w:t>
      </w:r>
      <w:r w:rsidR="001A7800" w:rsidRPr="005064DC">
        <w:rPr>
          <w:rFonts w:ascii="Georgia" w:hAnsi="Georgia"/>
          <w:lang w:val="en-US"/>
        </w:rPr>
        <w:t>’s approval.</w:t>
      </w:r>
    </w:p>
    <w:p w14:paraId="1364F84C" w14:textId="23962F29" w:rsidR="00E03AEF" w:rsidRDefault="00E03AEF" w:rsidP="00E03AEF">
      <w:pPr>
        <w:contextualSpacing/>
        <w:rPr>
          <w:rFonts w:ascii="Georgia" w:hAnsi="Georgia"/>
          <w:lang w:val="en-US"/>
        </w:rPr>
      </w:pPr>
    </w:p>
    <w:p w14:paraId="63E9A668" w14:textId="577BC0F4" w:rsidR="00E03AEF" w:rsidRPr="000679E6" w:rsidRDefault="00E03AEF" w:rsidP="000679E6">
      <w:pPr>
        <w:rPr>
          <w:rFonts w:ascii="Georgia" w:hAnsi="Georgia"/>
          <w:lang w:val="en-US"/>
        </w:rPr>
      </w:pPr>
      <w:r w:rsidRPr="000679E6">
        <w:rPr>
          <w:rFonts w:ascii="Georgia" w:hAnsi="Georgia"/>
          <w:lang w:val="en-US"/>
        </w:rPr>
        <w:t xml:space="preserve">c. </w:t>
      </w:r>
      <w:r w:rsidR="008A6F9E">
        <w:rPr>
          <w:rFonts w:ascii="Georgia" w:hAnsi="Georgia"/>
          <w:lang w:val="en-US"/>
        </w:rPr>
        <w:t>The last payment (6</w:t>
      </w:r>
      <w:r w:rsidR="008A6F9E" w:rsidRPr="000679E6">
        <w:rPr>
          <w:rFonts w:ascii="Georgia" w:hAnsi="Georgia"/>
          <w:vertAlign w:val="superscript"/>
          <w:lang w:val="en-US"/>
        </w:rPr>
        <w:t>th</w:t>
      </w:r>
      <w:r w:rsidR="008A6F9E">
        <w:rPr>
          <w:rFonts w:ascii="Georgia" w:hAnsi="Georgia"/>
          <w:lang w:val="en-US"/>
        </w:rPr>
        <w:t xml:space="preserve"> payment)</w:t>
      </w:r>
      <w:r w:rsidR="00631797">
        <w:rPr>
          <w:rFonts w:ascii="Georgia" w:hAnsi="Georgia"/>
          <w:lang w:val="en-US"/>
        </w:rPr>
        <w:t xml:space="preserve"> </w:t>
      </w:r>
      <w:proofErr w:type="gramStart"/>
      <w:r w:rsidR="00631797">
        <w:rPr>
          <w:rFonts w:ascii="Georgia" w:hAnsi="Georgia"/>
          <w:lang w:val="en-US"/>
        </w:rPr>
        <w:t>of</w:t>
      </w:r>
      <w:r w:rsidR="008A6F9E">
        <w:rPr>
          <w:rFonts w:ascii="Georgia" w:hAnsi="Georgia"/>
          <w:lang w:val="en-US"/>
        </w:rPr>
        <w:t xml:space="preserve"> </w:t>
      </w:r>
      <w:r w:rsidRPr="001405FC">
        <w:rPr>
          <w:rFonts w:ascii="Georgia" w:hAnsi="Georgia"/>
          <w:lang w:val="en-US"/>
        </w:rPr>
        <w:t xml:space="preserve"> </w:t>
      </w:r>
      <w:proofErr w:type="spellStart"/>
      <w:r w:rsidR="00C3764D">
        <w:rPr>
          <w:rFonts w:ascii="Georgia" w:hAnsi="Georgia"/>
          <w:lang w:val="en-US"/>
        </w:rPr>
        <w:t>xy</w:t>
      </w:r>
      <w:proofErr w:type="spellEnd"/>
      <w:proofErr w:type="gramEnd"/>
      <w:r w:rsidRPr="000679E6">
        <w:rPr>
          <w:rFonts w:ascii="Georgia" w:hAnsi="Georgia"/>
          <w:lang w:val="en-US"/>
        </w:rPr>
        <w:t xml:space="preserve"> % </w:t>
      </w:r>
      <w:r w:rsidR="0074285C">
        <w:rPr>
          <w:rFonts w:ascii="Georgia" w:hAnsi="Georgia"/>
          <w:lang w:val="en-US"/>
        </w:rPr>
        <w:t xml:space="preserve">of </w:t>
      </w:r>
      <w:r w:rsidRPr="000679E6">
        <w:rPr>
          <w:rFonts w:ascii="Georgia" w:hAnsi="Georgia"/>
          <w:lang w:val="en-US"/>
        </w:rPr>
        <w:t xml:space="preserve">financial support shall be paid </w:t>
      </w:r>
      <w:r w:rsidR="007647BF">
        <w:rPr>
          <w:rFonts w:ascii="Georgia" w:hAnsi="Georgia"/>
          <w:lang w:val="en-US"/>
        </w:rPr>
        <w:t>by 31</w:t>
      </w:r>
      <w:r w:rsidR="007647BF" w:rsidRPr="000679E6">
        <w:rPr>
          <w:rFonts w:ascii="Georgia" w:hAnsi="Georgia"/>
          <w:vertAlign w:val="superscript"/>
          <w:lang w:val="en-US"/>
        </w:rPr>
        <w:t>st</w:t>
      </w:r>
      <w:r w:rsidR="007647BF">
        <w:rPr>
          <w:rFonts w:ascii="Georgia" w:hAnsi="Georgia"/>
          <w:lang w:val="en-US"/>
        </w:rPr>
        <w:t xml:space="preserve"> July 2023</w:t>
      </w:r>
      <w:r w:rsidR="009C671A">
        <w:rPr>
          <w:rFonts w:ascii="Georgia" w:hAnsi="Georgia"/>
          <w:lang w:val="en-US"/>
        </w:rPr>
        <w:t xml:space="preserve"> </w:t>
      </w:r>
      <w:r w:rsidR="009C671A" w:rsidRPr="009C671A" w:rsidDel="009C671A">
        <w:rPr>
          <w:rFonts w:ascii="Georgia" w:hAnsi="Georgia"/>
          <w:lang w:val="en-US"/>
        </w:rPr>
        <w:t xml:space="preserve"> </w:t>
      </w:r>
      <w:r w:rsidR="009C671A">
        <w:rPr>
          <w:rFonts w:ascii="Georgia" w:hAnsi="Georgia"/>
          <w:lang w:val="en-US"/>
        </w:rPr>
        <w:t>a</w:t>
      </w:r>
      <w:r w:rsidRPr="000679E6">
        <w:rPr>
          <w:rFonts w:ascii="Georgia" w:hAnsi="Georgia"/>
          <w:lang w:val="en-US"/>
        </w:rPr>
        <w:t xml:space="preserve">nd shall be subject to </w:t>
      </w:r>
    </w:p>
    <w:p w14:paraId="15A1D4DA" w14:textId="77777777" w:rsidR="00E03AEF" w:rsidRDefault="00E03AEF" w:rsidP="00E03AEF">
      <w:pPr>
        <w:pStyle w:val="Listenabsatz"/>
        <w:numPr>
          <w:ilvl w:val="1"/>
          <w:numId w:val="59"/>
        </w:numPr>
        <w:rPr>
          <w:rFonts w:ascii="Georgia" w:hAnsi="Georgia"/>
          <w:lang w:val="en-US"/>
        </w:rPr>
      </w:pPr>
      <w:r>
        <w:rPr>
          <w:rFonts w:ascii="Georgia" w:hAnsi="Georgia"/>
          <w:lang w:val="en-US"/>
        </w:rPr>
        <w:t>a detailed activity report to be provided to and approved by the Coordinator</w:t>
      </w:r>
      <w:r w:rsidRPr="00253A3B">
        <w:rPr>
          <w:rFonts w:ascii="Georgia" w:hAnsi="Georgia"/>
          <w:lang w:val="en-US"/>
        </w:rPr>
        <w:t xml:space="preserve">. </w:t>
      </w:r>
    </w:p>
    <w:p w14:paraId="7C6F6657" w14:textId="77777777" w:rsidR="00E03AEF" w:rsidRDefault="00E03AEF" w:rsidP="00E03AEF">
      <w:pPr>
        <w:pStyle w:val="Listenabsatz"/>
        <w:numPr>
          <w:ilvl w:val="1"/>
          <w:numId w:val="59"/>
        </w:numPr>
        <w:rPr>
          <w:rFonts w:ascii="Georgia" w:hAnsi="Georgia"/>
          <w:lang w:val="en-US"/>
        </w:rPr>
      </w:pPr>
      <w:r>
        <w:rPr>
          <w:rFonts w:ascii="Georgia" w:hAnsi="Georgia"/>
          <w:lang w:val="en-US"/>
        </w:rPr>
        <w:t>Documentation of the activities conducted</w:t>
      </w:r>
    </w:p>
    <w:p w14:paraId="58B60BD1" w14:textId="41A63113" w:rsidR="00E03AEF" w:rsidRDefault="00E03AEF" w:rsidP="00E03AEF">
      <w:pPr>
        <w:pStyle w:val="Listenabsatz"/>
        <w:numPr>
          <w:ilvl w:val="1"/>
          <w:numId w:val="59"/>
        </w:numPr>
        <w:rPr>
          <w:rFonts w:ascii="Georgia" w:hAnsi="Georgia"/>
          <w:lang w:val="en-US"/>
        </w:rPr>
      </w:pPr>
      <w:r>
        <w:rPr>
          <w:rFonts w:ascii="Georgia" w:hAnsi="Georgia"/>
          <w:lang w:val="en-US"/>
        </w:rPr>
        <w:t>Detailed list of expenditures</w:t>
      </w:r>
      <w:r w:rsidR="00A126A7">
        <w:rPr>
          <w:rFonts w:ascii="Georgia" w:hAnsi="Georgia"/>
          <w:lang w:val="en-US"/>
        </w:rPr>
        <w:t xml:space="preserve"> with breakdown per cost category</w:t>
      </w:r>
      <w:r w:rsidR="00375F59">
        <w:rPr>
          <w:rFonts w:ascii="Georgia" w:hAnsi="Georgia"/>
          <w:lang w:val="en-US"/>
        </w:rPr>
        <w:t xml:space="preserve"> </w:t>
      </w:r>
    </w:p>
    <w:p w14:paraId="5AF046A3" w14:textId="51A215EB" w:rsidR="00E03AEF" w:rsidRDefault="00DA2207" w:rsidP="00E03AEF">
      <w:pPr>
        <w:pStyle w:val="Listenabsatz"/>
        <w:numPr>
          <w:ilvl w:val="1"/>
          <w:numId w:val="59"/>
        </w:numPr>
        <w:rPr>
          <w:rFonts w:ascii="Georgia" w:hAnsi="Georgia"/>
          <w:lang w:val="en-US"/>
        </w:rPr>
      </w:pPr>
      <w:r>
        <w:rPr>
          <w:rFonts w:ascii="Georgia" w:hAnsi="Georgia"/>
          <w:lang w:val="en-US"/>
        </w:rPr>
        <w:t xml:space="preserve">Originals or copies of </w:t>
      </w:r>
      <w:r w:rsidR="00A126A7">
        <w:rPr>
          <w:rFonts w:ascii="Georgia" w:hAnsi="Georgia"/>
          <w:lang w:val="en-US"/>
        </w:rPr>
        <w:t>financial documents, such as contracts, invoices, or receipts</w:t>
      </w:r>
      <w:r w:rsidR="00FF2ADA">
        <w:rPr>
          <w:rFonts w:ascii="Georgia" w:hAnsi="Georgia"/>
          <w:lang w:val="en-US"/>
        </w:rPr>
        <w:t xml:space="preserve"> (following</w:t>
      </w:r>
      <w:r w:rsidR="00FD5421">
        <w:rPr>
          <w:rFonts w:ascii="Georgia" w:hAnsi="Georgia"/>
          <w:lang w:val="en-US"/>
        </w:rPr>
        <w:t xml:space="preserve"> provisions record keeping of this </w:t>
      </w:r>
      <w:r w:rsidR="00FF2ADA">
        <w:rPr>
          <w:rFonts w:ascii="Georgia" w:hAnsi="Georgia"/>
          <w:lang w:val="en-US"/>
        </w:rPr>
        <w:t>agreement)</w:t>
      </w:r>
      <w:r w:rsidR="00A126A7">
        <w:rPr>
          <w:rFonts w:ascii="Georgia" w:hAnsi="Georgia"/>
          <w:lang w:val="en-US"/>
        </w:rPr>
        <w:t xml:space="preserve"> </w:t>
      </w:r>
    </w:p>
    <w:p w14:paraId="4ED2C2C4" w14:textId="77777777" w:rsidR="00E03AEF" w:rsidRDefault="00E03AEF" w:rsidP="00E03AEF">
      <w:pPr>
        <w:pStyle w:val="Listenabsatz"/>
        <w:numPr>
          <w:ilvl w:val="1"/>
          <w:numId w:val="59"/>
        </w:numPr>
        <w:rPr>
          <w:rFonts w:ascii="Georgia" w:hAnsi="Georgia"/>
          <w:lang w:val="en-US"/>
        </w:rPr>
      </w:pPr>
      <w:r>
        <w:rPr>
          <w:rFonts w:ascii="Georgia" w:hAnsi="Georgia"/>
          <w:lang w:val="en-US"/>
        </w:rPr>
        <w:t xml:space="preserve">A payment </w:t>
      </w:r>
      <w:proofErr w:type="gramStart"/>
      <w:r>
        <w:rPr>
          <w:rFonts w:ascii="Georgia" w:hAnsi="Georgia"/>
          <w:lang w:val="en-US"/>
        </w:rPr>
        <w:t>request</w:t>
      </w:r>
      <w:proofErr w:type="gramEnd"/>
    </w:p>
    <w:p w14:paraId="539C1089" w14:textId="78B7BCDB" w:rsidR="00E03AEF" w:rsidRPr="005064DC" w:rsidRDefault="00E03AEF" w:rsidP="000679E6">
      <w:pPr>
        <w:contextualSpacing/>
        <w:rPr>
          <w:rFonts w:ascii="Georgia" w:hAnsi="Georgia"/>
          <w:lang w:val="en-US"/>
        </w:rPr>
      </w:pPr>
    </w:p>
    <w:p w14:paraId="48D6757B" w14:textId="77777777" w:rsidR="00F44AD4" w:rsidRPr="005064DC" w:rsidRDefault="00F44AD4" w:rsidP="00832A77">
      <w:pPr>
        <w:ind w:left="360"/>
        <w:contextualSpacing/>
        <w:rPr>
          <w:rFonts w:ascii="Georgia" w:hAnsi="Georgia"/>
          <w:lang w:val="en-US"/>
        </w:rPr>
      </w:pPr>
    </w:p>
    <w:p w14:paraId="258B32B2" w14:textId="6D5BD8BC" w:rsidR="007F13A6" w:rsidRPr="005064DC" w:rsidRDefault="00D60425" w:rsidP="00832A77">
      <w:pPr>
        <w:rPr>
          <w:rFonts w:ascii="Georgia" w:hAnsi="Georgia"/>
          <w:lang w:val="en-US"/>
        </w:rPr>
      </w:pPr>
      <w:r w:rsidRPr="005064DC">
        <w:rPr>
          <w:rFonts w:ascii="Georgia" w:hAnsi="Georgia"/>
          <w:lang w:val="en-US"/>
        </w:rPr>
        <w:t>(3)</w:t>
      </w:r>
      <w:r w:rsidRPr="005064DC">
        <w:rPr>
          <w:rFonts w:ascii="Georgia" w:hAnsi="Georgia"/>
          <w:lang w:val="en-US"/>
        </w:rPr>
        <w:tab/>
      </w:r>
      <w:r w:rsidR="00001AF0" w:rsidRPr="005064DC">
        <w:rPr>
          <w:rFonts w:ascii="Georgia" w:hAnsi="Georgia"/>
          <w:lang w:val="en-US"/>
        </w:rPr>
        <w:t xml:space="preserve">The Recipient shall confirm the receipt of </w:t>
      </w:r>
      <w:r w:rsidR="007F13A6" w:rsidRPr="005064DC">
        <w:rPr>
          <w:rFonts w:ascii="Georgia" w:hAnsi="Georgia"/>
          <w:lang w:val="en-US"/>
        </w:rPr>
        <w:t>each payment</w:t>
      </w:r>
      <w:r w:rsidR="00001AF0" w:rsidRPr="005064DC">
        <w:rPr>
          <w:rFonts w:ascii="Georgia" w:hAnsi="Georgia"/>
          <w:lang w:val="en-US"/>
        </w:rPr>
        <w:t xml:space="preserve"> to </w:t>
      </w:r>
      <w:r w:rsidR="00635AD2" w:rsidRPr="005064DC">
        <w:rPr>
          <w:rFonts w:ascii="Georgia" w:hAnsi="Georgia"/>
          <w:lang w:val="en-US"/>
        </w:rPr>
        <w:t>DW</w:t>
      </w:r>
      <w:r w:rsidR="00001AF0" w:rsidRPr="005064DC">
        <w:rPr>
          <w:rFonts w:ascii="Georgia" w:hAnsi="Georgia"/>
          <w:lang w:val="en-US"/>
        </w:rPr>
        <w:t xml:space="preserve"> in writing and by providing the respective bank statement and/or credit advice. </w:t>
      </w:r>
    </w:p>
    <w:p w14:paraId="61708B2E" w14:textId="6C5C0145" w:rsidR="007F13A6" w:rsidRPr="005064DC" w:rsidRDefault="007D3B02" w:rsidP="00832A77">
      <w:pPr>
        <w:rPr>
          <w:rFonts w:ascii="Georgia" w:hAnsi="Georgia"/>
          <w:lang w:val="en-US"/>
        </w:rPr>
      </w:pPr>
      <w:r w:rsidRPr="005064DC">
        <w:rPr>
          <w:rFonts w:ascii="Georgia" w:hAnsi="Georgia"/>
          <w:lang w:val="en-US"/>
        </w:rPr>
        <w:t>(4)</w:t>
      </w:r>
      <w:r w:rsidRPr="005064DC">
        <w:rPr>
          <w:rFonts w:ascii="Georgia" w:hAnsi="Georgia"/>
          <w:lang w:val="en-US"/>
        </w:rPr>
        <w:tab/>
      </w:r>
      <w:r w:rsidR="007F13A6" w:rsidRPr="005064DC">
        <w:rPr>
          <w:rFonts w:ascii="Georgia" w:hAnsi="Georgia"/>
          <w:lang w:val="en-US"/>
        </w:rPr>
        <w:t xml:space="preserve">Reports (activity reports and financial reports) shall cover the following periods and shall be submitted </w:t>
      </w:r>
      <w:r w:rsidR="00832A77" w:rsidRPr="005064DC">
        <w:rPr>
          <w:rFonts w:ascii="Georgia" w:hAnsi="Georgia"/>
          <w:lang w:val="en-US"/>
        </w:rPr>
        <w:t>on the following dates:</w:t>
      </w:r>
    </w:p>
    <w:p w14:paraId="20F11B40" w14:textId="4D95EAC3" w:rsidR="00E13E9B" w:rsidRDefault="00206556" w:rsidP="0054294F">
      <w:pPr>
        <w:pStyle w:val="Listenabsatz"/>
        <w:numPr>
          <w:ilvl w:val="0"/>
          <w:numId w:val="56"/>
        </w:numPr>
        <w:rPr>
          <w:rFonts w:ascii="Georgia" w:hAnsi="Georgia"/>
          <w:lang w:val="en-US"/>
        </w:rPr>
      </w:pPr>
      <w:r>
        <w:rPr>
          <w:rFonts w:ascii="Georgia" w:hAnsi="Georgia"/>
          <w:lang w:val="en-US"/>
        </w:rPr>
        <w:t>…………</w:t>
      </w:r>
      <w:r w:rsidR="0054294F" w:rsidRPr="005064DC">
        <w:rPr>
          <w:rFonts w:ascii="Georgia" w:hAnsi="Georgia"/>
          <w:lang w:val="en-US"/>
        </w:rPr>
        <w:t xml:space="preserve">: </w:t>
      </w:r>
      <w:r w:rsidR="00E13E9B">
        <w:rPr>
          <w:rFonts w:ascii="Georgia" w:hAnsi="Georgia"/>
          <w:lang w:val="en-US"/>
        </w:rPr>
        <w:t xml:space="preserve">First report and financial report covering </w:t>
      </w:r>
      <w:r w:rsidR="00C600DD">
        <w:rPr>
          <w:rFonts w:ascii="Georgia" w:hAnsi="Georgia"/>
          <w:lang w:val="en-US"/>
        </w:rPr>
        <w:t>the first six months after contract signature</w:t>
      </w:r>
    </w:p>
    <w:p w14:paraId="20A99BEB" w14:textId="4D7948BD" w:rsidR="0054294F" w:rsidRPr="005064DC" w:rsidRDefault="00C600DD" w:rsidP="0054294F">
      <w:pPr>
        <w:pStyle w:val="Listenabsatz"/>
        <w:numPr>
          <w:ilvl w:val="0"/>
          <w:numId w:val="56"/>
        </w:numPr>
        <w:rPr>
          <w:rFonts w:ascii="Georgia" w:hAnsi="Georgia"/>
          <w:lang w:val="en-US"/>
        </w:rPr>
      </w:pPr>
      <w:r>
        <w:rPr>
          <w:rFonts w:ascii="Georgia" w:hAnsi="Georgia"/>
          <w:lang w:val="en-US"/>
        </w:rPr>
        <w:t>………….: I</w:t>
      </w:r>
      <w:r w:rsidR="0054294F" w:rsidRPr="005064DC">
        <w:rPr>
          <w:rFonts w:ascii="Georgia" w:hAnsi="Georgia"/>
          <w:lang w:val="en-US"/>
        </w:rPr>
        <w:t xml:space="preserve">nterim narrative </w:t>
      </w:r>
      <w:r w:rsidR="004A076A" w:rsidRPr="005064DC">
        <w:rPr>
          <w:rFonts w:ascii="Georgia" w:hAnsi="Georgia"/>
          <w:lang w:val="en-US"/>
        </w:rPr>
        <w:t xml:space="preserve">report </w:t>
      </w:r>
      <w:r w:rsidR="0054294F" w:rsidRPr="005064DC">
        <w:rPr>
          <w:rFonts w:ascii="Georgia" w:hAnsi="Georgia"/>
          <w:lang w:val="en-US"/>
        </w:rPr>
        <w:t xml:space="preserve">and interim financial report covering the period </w:t>
      </w:r>
      <w:r w:rsidR="00206556">
        <w:rPr>
          <w:rFonts w:ascii="Georgia" w:hAnsi="Georgia"/>
          <w:lang w:val="en-US"/>
        </w:rPr>
        <w:t>………</w:t>
      </w:r>
      <w:proofErr w:type="gramStart"/>
      <w:r w:rsidR="00206556">
        <w:rPr>
          <w:rFonts w:ascii="Georgia" w:hAnsi="Georgia"/>
          <w:lang w:val="en-US"/>
        </w:rPr>
        <w:t>…..</w:t>
      </w:r>
      <w:proofErr w:type="gramEnd"/>
      <w:r w:rsidR="00206556">
        <w:rPr>
          <w:rFonts w:ascii="Georgia" w:hAnsi="Georgia"/>
          <w:lang w:val="en-US"/>
        </w:rPr>
        <w:t>(first six months)</w:t>
      </w:r>
    </w:p>
    <w:p w14:paraId="1C15EFE4" w14:textId="5B393C62" w:rsidR="004A076A" w:rsidRPr="005064DC" w:rsidRDefault="001755F2" w:rsidP="00C60718">
      <w:pPr>
        <w:pStyle w:val="Listenabsatz"/>
        <w:numPr>
          <w:ilvl w:val="0"/>
          <w:numId w:val="56"/>
        </w:numPr>
        <w:rPr>
          <w:rFonts w:ascii="Georgia" w:hAnsi="Georgia"/>
          <w:lang w:val="en-US"/>
        </w:rPr>
      </w:pPr>
      <w:r>
        <w:rPr>
          <w:rFonts w:ascii="Georgia" w:hAnsi="Georgia"/>
          <w:lang w:val="en-US"/>
        </w:rPr>
        <w:t>………</w:t>
      </w:r>
      <w:proofErr w:type="gramStart"/>
      <w:r>
        <w:rPr>
          <w:rFonts w:ascii="Georgia" w:hAnsi="Georgia"/>
          <w:lang w:val="en-US"/>
        </w:rPr>
        <w:t>…..</w:t>
      </w:r>
      <w:proofErr w:type="gramEnd"/>
      <w:r w:rsidR="004A076A" w:rsidRPr="005064DC">
        <w:rPr>
          <w:rFonts w:ascii="Georgia" w:hAnsi="Georgia"/>
          <w:lang w:val="en-US"/>
        </w:rPr>
        <w:t>: Final narrative report and final financial report covering the</w:t>
      </w:r>
      <w:r>
        <w:rPr>
          <w:rFonts w:ascii="Georgia" w:hAnsi="Georgia"/>
          <w:lang w:val="en-US"/>
        </w:rPr>
        <w:t xml:space="preserve"> remaining</w:t>
      </w:r>
      <w:r w:rsidR="004A076A" w:rsidRPr="005064DC">
        <w:rPr>
          <w:rFonts w:ascii="Georgia" w:hAnsi="Georgia"/>
          <w:lang w:val="en-US"/>
        </w:rPr>
        <w:t xml:space="preserve"> period </w:t>
      </w:r>
      <w:r>
        <w:rPr>
          <w:rFonts w:ascii="Georgia" w:hAnsi="Georgia"/>
          <w:lang w:val="en-US"/>
        </w:rPr>
        <w:t>………………</w:t>
      </w:r>
    </w:p>
    <w:p w14:paraId="34BFD132" w14:textId="3E3494BD" w:rsidR="00063D42" w:rsidRPr="005064DC" w:rsidRDefault="007F1153" w:rsidP="00AC55B4">
      <w:pPr>
        <w:rPr>
          <w:rFonts w:ascii="Georgia" w:hAnsi="Georgia"/>
          <w:lang w:val="en-US"/>
        </w:rPr>
      </w:pPr>
      <w:r w:rsidRPr="005064DC">
        <w:rPr>
          <w:rFonts w:ascii="Georgia" w:hAnsi="Georgia"/>
          <w:lang w:val="en-US"/>
        </w:rPr>
        <w:t>(5)</w:t>
      </w:r>
      <w:r w:rsidRPr="005064DC">
        <w:rPr>
          <w:rFonts w:ascii="Georgia" w:hAnsi="Georgia"/>
          <w:lang w:val="en-US"/>
        </w:rPr>
        <w:tab/>
      </w:r>
      <w:r w:rsidR="00001AF0" w:rsidRPr="005064DC">
        <w:rPr>
          <w:rFonts w:ascii="Georgia" w:hAnsi="Georgia"/>
          <w:lang w:val="en-US"/>
        </w:rPr>
        <w:t xml:space="preserve">Financial reports may be drawn from financial statements denominated in other currencies, on the basis of the Recipient’s applicable legislation and accounting standards. In such case and for the purpose of reporting, conversion into the currency set in </w:t>
      </w:r>
      <w:r w:rsidR="007F13A6" w:rsidRPr="005064DC">
        <w:rPr>
          <w:rFonts w:ascii="Georgia" w:hAnsi="Georgia"/>
          <w:lang w:val="en-US"/>
        </w:rPr>
        <w:t>A</w:t>
      </w:r>
      <w:r w:rsidR="00001AF0" w:rsidRPr="005064DC">
        <w:rPr>
          <w:rFonts w:ascii="Georgia" w:hAnsi="Georgia"/>
          <w:lang w:val="en-US"/>
        </w:rPr>
        <w:t xml:space="preserve">rticle 3 </w:t>
      </w:r>
      <w:r w:rsidR="0093096D" w:rsidRPr="005064DC">
        <w:rPr>
          <w:rFonts w:ascii="Georgia" w:hAnsi="Georgia"/>
          <w:lang w:val="en-US"/>
        </w:rPr>
        <w:t xml:space="preserve">(EUR) </w:t>
      </w:r>
      <w:r w:rsidR="00001AF0" w:rsidRPr="005064DC">
        <w:rPr>
          <w:rFonts w:ascii="Georgia" w:hAnsi="Georgia"/>
          <w:lang w:val="en-US"/>
        </w:rPr>
        <w:t xml:space="preserve">shall be made using the rate of exchange of the bank at which </w:t>
      </w:r>
      <w:r w:rsidR="00063D42" w:rsidRPr="005064DC">
        <w:rPr>
          <w:rFonts w:ascii="Georgia" w:hAnsi="Georgia"/>
          <w:lang w:val="en-US"/>
        </w:rPr>
        <w:t xml:space="preserve">the respective payment by </w:t>
      </w:r>
      <w:r w:rsidR="00635AD2" w:rsidRPr="005064DC">
        <w:rPr>
          <w:rFonts w:ascii="Georgia" w:hAnsi="Georgia"/>
          <w:lang w:val="en-US"/>
        </w:rPr>
        <w:t>DW</w:t>
      </w:r>
      <w:r w:rsidR="00001AF0" w:rsidRPr="005064DC">
        <w:rPr>
          <w:rFonts w:ascii="Georgia" w:hAnsi="Georgia"/>
          <w:lang w:val="en-US"/>
        </w:rPr>
        <w:t xml:space="preserve"> was recorded in the Recipient’s account. I</w:t>
      </w:r>
      <w:r w:rsidR="00301C72" w:rsidRPr="005064DC">
        <w:rPr>
          <w:rFonts w:ascii="Georgia" w:hAnsi="Georgia"/>
          <w:lang w:val="en-US"/>
        </w:rPr>
        <w:t>n</w:t>
      </w:r>
      <w:r w:rsidR="00001AF0" w:rsidRPr="005064DC">
        <w:rPr>
          <w:rFonts w:ascii="Georgia" w:hAnsi="Georgia"/>
          <w:lang w:val="en-US"/>
        </w:rPr>
        <w:t xml:space="preserve"> case part </w:t>
      </w:r>
      <w:r w:rsidR="0093096D" w:rsidRPr="005064DC">
        <w:rPr>
          <w:rFonts w:ascii="Georgia" w:hAnsi="Georgia"/>
          <w:lang w:val="en-US"/>
        </w:rPr>
        <w:t xml:space="preserve">of </w:t>
      </w:r>
      <w:r w:rsidR="000C1BB0" w:rsidRPr="005064DC">
        <w:rPr>
          <w:rFonts w:ascii="Georgia" w:hAnsi="Georgia"/>
          <w:lang w:val="en-US"/>
        </w:rPr>
        <w:t>that</w:t>
      </w:r>
      <w:r w:rsidR="00001AF0" w:rsidRPr="005064DC">
        <w:rPr>
          <w:rFonts w:ascii="Georgia" w:hAnsi="Georgia"/>
          <w:lang w:val="en-US"/>
        </w:rPr>
        <w:t xml:space="preserve"> the expense is pre-financed by the Recipient, the conversion rate to be applied to this balance is the exchange rate of the last instalment received from </w:t>
      </w:r>
      <w:r w:rsidR="00635AD2" w:rsidRPr="005064DC">
        <w:rPr>
          <w:rFonts w:ascii="Georgia" w:hAnsi="Georgia"/>
          <w:lang w:val="en-US"/>
        </w:rPr>
        <w:t>DW</w:t>
      </w:r>
      <w:r w:rsidR="00001AF0" w:rsidRPr="005064DC">
        <w:rPr>
          <w:rFonts w:ascii="Georgia" w:hAnsi="Georgia"/>
          <w:lang w:val="en-US"/>
        </w:rPr>
        <w:t xml:space="preserve">. </w:t>
      </w:r>
      <w:r w:rsidR="00087133" w:rsidRPr="005064DC">
        <w:rPr>
          <w:rFonts w:ascii="Georgia" w:hAnsi="Georgia"/>
          <w:lang w:val="en-GB"/>
        </w:rPr>
        <w:t>With each financial report or each payment request, Recipient shall send all supporting documents like invoices etc. in digital form to DW.</w:t>
      </w:r>
    </w:p>
    <w:p w14:paraId="4565481F" w14:textId="4ADC42A6" w:rsidR="000C1BB0" w:rsidRPr="005064DC" w:rsidRDefault="0093096D" w:rsidP="00AC55B4">
      <w:pPr>
        <w:rPr>
          <w:rFonts w:ascii="Georgia" w:hAnsi="Georgia"/>
          <w:b/>
          <w:lang w:val="en-US"/>
        </w:rPr>
      </w:pPr>
      <w:r w:rsidRPr="005064DC">
        <w:rPr>
          <w:rFonts w:ascii="Georgia" w:hAnsi="Georgia"/>
          <w:color w:val="000000" w:themeColor="text1"/>
          <w:lang w:val="en-US"/>
        </w:rPr>
        <w:t>(6)</w:t>
      </w:r>
      <w:r w:rsidRPr="005064DC">
        <w:rPr>
          <w:rFonts w:ascii="Georgia" w:hAnsi="Georgia"/>
          <w:color w:val="000000" w:themeColor="text1"/>
          <w:lang w:val="en-US"/>
        </w:rPr>
        <w:tab/>
      </w:r>
      <w:r w:rsidR="00001AF0" w:rsidRPr="005064DC">
        <w:rPr>
          <w:rFonts w:ascii="Georgia" w:hAnsi="Georgia"/>
          <w:color w:val="000000" w:themeColor="text1"/>
          <w:lang w:val="en-US"/>
        </w:rPr>
        <w:t xml:space="preserve">Costs incurred in other currencies than the one used in the Recipient’s accounts for the Action shall be converted according to exchange rate of the instalment. </w:t>
      </w:r>
      <w:r w:rsidR="00001AF0" w:rsidRPr="005064DC">
        <w:rPr>
          <w:rFonts w:ascii="Georgia" w:hAnsi="Georgia"/>
          <w:color w:val="000000" w:themeColor="text1"/>
          <w:lang w:val="en-US"/>
        </w:rPr>
        <w:br/>
      </w:r>
    </w:p>
    <w:p w14:paraId="48D049B1" w14:textId="0E0F2629" w:rsidR="008C7FD4" w:rsidRPr="005064DC" w:rsidRDefault="008C7FD4" w:rsidP="000C1BB0">
      <w:pPr>
        <w:rPr>
          <w:rFonts w:ascii="Georgia" w:hAnsi="Georgia"/>
          <w:b/>
          <w:lang w:val="en-US"/>
        </w:rPr>
      </w:pPr>
      <w:r w:rsidRPr="005064DC">
        <w:rPr>
          <w:rFonts w:ascii="Georgia" w:hAnsi="Georgia"/>
          <w:b/>
          <w:lang w:val="en-US"/>
        </w:rPr>
        <w:t xml:space="preserve">Article 6 – Eligibility of </w:t>
      </w:r>
      <w:r w:rsidR="00D63976" w:rsidRPr="005064DC">
        <w:rPr>
          <w:rFonts w:ascii="Georgia" w:hAnsi="Georgia"/>
          <w:b/>
          <w:lang w:val="en-US"/>
        </w:rPr>
        <w:t xml:space="preserve">Direct </w:t>
      </w:r>
      <w:r w:rsidRPr="005064DC">
        <w:rPr>
          <w:rFonts w:ascii="Georgia" w:hAnsi="Georgia"/>
          <w:b/>
          <w:lang w:val="en-US"/>
        </w:rPr>
        <w:t>Costs</w:t>
      </w:r>
    </w:p>
    <w:p w14:paraId="38629DDA" w14:textId="69A299AB" w:rsidR="008C7FD4" w:rsidRDefault="008C7FD4" w:rsidP="008C7FD4">
      <w:pPr>
        <w:pStyle w:val="Listenabsatz"/>
        <w:numPr>
          <w:ilvl w:val="0"/>
          <w:numId w:val="36"/>
        </w:numPr>
        <w:autoSpaceDE w:val="0"/>
        <w:autoSpaceDN w:val="0"/>
        <w:adjustRightInd w:val="0"/>
        <w:spacing w:after="0" w:line="240" w:lineRule="auto"/>
        <w:rPr>
          <w:rFonts w:ascii="Georgia" w:hAnsi="Georgia" w:cs="Calibri"/>
          <w:color w:val="000000"/>
          <w:sz w:val="23"/>
          <w:szCs w:val="23"/>
          <w:lang w:val="en-US"/>
        </w:rPr>
      </w:pPr>
      <w:r w:rsidRPr="005064DC">
        <w:rPr>
          <w:rFonts w:ascii="Georgia" w:hAnsi="Georgia" w:cs="Calibri"/>
          <w:color w:val="000000"/>
          <w:sz w:val="23"/>
          <w:szCs w:val="23"/>
          <w:lang w:val="en-US"/>
        </w:rPr>
        <w:t xml:space="preserve">Eligible costs are costs actually incurred by the </w:t>
      </w:r>
      <w:r w:rsidR="00D63976" w:rsidRPr="005064DC">
        <w:rPr>
          <w:rFonts w:ascii="Georgia" w:hAnsi="Georgia" w:cs="Calibri"/>
          <w:color w:val="000000"/>
          <w:sz w:val="23"/>
          <w:szCs w:val="23"/>
          <w:lang w:val="en-US"/>
        </w:rPr>
        <w:t>Recipient</w:t>
      </w:r>
      <w:r w:rsidRPr="005064DC">
        <w:rPr>
          <w:rFonts w:ascii="Georgia" w:hAnsi="Georgia" w:cs="Calibri"/>
          <w:color w:val="000000"/>
          <w:sz w:val="23"/>
          <w:szCs w:val="23"/>
          <w:lang w:val="en-US"/>
        </w:rPr>
        <w:t xml:space="preserve">, which meet all the following criteria: </w:t>
      </w:r>
    </w:p>
    <w:p w14:paraId="1DEE21D8" w14:textId="77777777" w:rsidR="001D24E5" w:rsidRDefault="001D24E5" w:rsidP="001D24E5">
      <w:pPr>
        <w:pStyle w:val="Listenabsatz"/>
        <w:autoSpaceDE w:val="0"/>
        <w:autoSpaceDN w:val="0"/>
        <w:adjustRightInd w:val="0"/>
        <w:spacing w:after="0" w:line="240" w:lineRule="auto"/>
        <w:rPr>
          <w:rFonts w:ascii="Georgia" w:hAnsi="Georgia" w:cs="Calibri"/>
          <w:color w:val="000000"/>
          <w:sz w:val="23"/>
          <w:szCs w:val="23"/>
          <w:lang w:val="en-US"/>
        </w:rPr>
      </w:pPr>
    </w:p>
    <w:p w14:paraId="1A2F6479" w14:textId="3AAAAE4F" w:rsidR="008C7FD4" w:rsidRPr="00F45CA0" w:rsidRDefault="008C7FD4" w:rsidP="001D24E5">
      <w:pPr>
        <w:pStyle w:val="Listenabsatz"/>
        <w:numPr>
          <w:ilvl w:val="1"/>
          <w:numId w:val="36"/>
        </w:numPr>
        <w:spacing w:after="0"/>
        <w:jc w:val="both"/>
        <w:rPr>
          <w:rFonts w:ascii="Georgia" w:eastAsia="Times New Roman" w:hAnsi="Georgia" w:cs="Times New Roman"/>
          <w:color w:val="000000"/>
          <w:lang w:val="en-US" w:eastAsia="de-DE"/>
        </w:rPr>
      </w:pPr>
      <w:r w:rsidRPr="00F45CA0">
        <w:rPr>
          <w:rFonts w:ascii="Georgia" w:eastAsia="Times New Roman" w:hAnsi="Georgia" w:cs="Times New Roman"/>
          <w:color w:val="000000"/>
          <w:lang w:val="en-US" w:eastAsia="de-DE"/>
        </w:rPr>
        <w:t xml:space="preserve">They are incurred during the implementation of the Action as specified in article 2 of this </w:t>
      </w:r>
      <w:proofErr w:type="gramStart"/>
      <w:r w:rsidR="00D63976" w:rsidRPr="00F45CA0">
        <w:rPr>
          <w:rFonts w:ascii="Georgia" w:eastAsia="Times New Roman" w:hAnsi="Georgia" w:cs="Times New Roman"/>
          <w:color w:val="000000"/>
          <w:lang w:val="en-US" w:eastAsia="de-DE"/>
        </w:rPr>
        <w:t>Agreement</w:t>
      </w:r>
      <w:r w:rsidRPr="00F45CA0">
        <w:rPr>
          <w:rFonts w:ascii="Georgia" w:eastAsia="Times New Roman" w:hAnsi="Georgia" w:cs="Times New Roman"/>
          <w:color w:val="000000"/>
          <w:lang w:val="en-US" w:eastAsia="de-DE"/>
        </w:rPr>
        <w:t>;</w:t>
      </w:r>
      <w:proofErr w:type="gramEnd"/>
      <w:r w:rsidRPr="00F45CA0">
        <w:rPr>
          <w:rFonts w:ascii="Georgia" w:eastAsia="Times New Roman" w:hAnsi="Georgia" w:cs="Times New Roman"/>
          <w:color w:val="000000"/>
          <w:lang w:val="en-US" w:eastAsia="de-DE"/>
        </w:rPr>
        <w:t xml:space="preserve"> </w:t>
      </w:r>
    </w:p>
    <w:p w14:paraId="017767C2" w14:textId="1708B670" w:rsidR="008C7FD4" w:rsidRPr="00F45CA0" w:rsidRDefault="008C7FD4" w:rsidP="001D24E5">
      <w:pPr>
        <w:pStyle w:val="Listenabsatz"/>
        <w:numPr>
          <w:ilvl w:val="1"/>
          <w:numId w:val="36"/>
        </w:numPr>
        <w:spacing w:after="0"/>
        <w:jc w:val="both"/>
        <w:rPr>
          <w:rFonts w:ascii="Georgia" w:eastAsia="Times New Roman" w:hAnsi="Georgia" w:cs="Times New Roman"/>
          <w:color w:val="000000"/>
          <w:lang w:val="en-US" w:eastAsia="de-DE"/>
        </w:rPr>
      </w:pPr>
      <w:r w:rsidRPr="00F45CA0">
        <w:rPr>
          <w:rFonts w:ascii="Georgia" w:eastAsia="Times New Roman" w:hAnsi="Georgia" w:cs="Times New Roman"/>
          <w:color w:val="000000"/>
          <w:lang w:val="en-US" w:eastAsia="de-DE"/>
        </w:rPr>
        <w:lastRenderedPageBreak/>
        <w:t xml:space="preserve">They are indicated in the overall budget for the Action (Annex </w:t>
      </w:r>
      <w:r w:rsidR="00795901" w:rsidRPr="00F45CA0">
        <w:rPr>
          <w:rFonts w:ascii="Georgia" w:eastAsia="Times New Roman" w:hAnsi="Georgia" w:cs="Times New Roman"/>
          <w:color w:val="000000"/>
          <w:lang w:val="en-US" w:eastAsia="de-DE"/>
        </w:rPr>
        <w:t>2</w:t>
      </w:r>
      <w:proofErr w:type="gramStart"/>
      <w:r w:rsidRPr="00F45CA0">
        <w:rPr>
          <w:rFonts w:ascii="Georgia" w:eastAsia="Times New Roman" w:hAnsi="Georgia" w:cs="Times New Roman"/>
          <w:color w:val="000000"/>
          <w:lang w:val="en-US" w:eastAsia="de-DE"/>
        </w:rPr>
        <w:t>);</w:t>
      </w:r>
      <w:proofErr w:type="gramEnd"/>
      <w:r w:rsidRPr="00F45CA0">
        <w:rPr>
          <w:rFonts w:ascii="Georgia" w:eastAsia="Times New Roman" w:hAnsi="Georgia" w:cs="Times New Roman"/>
          <w:color w:val="000000"/>
          <w:lang w:val="en-US" w:eastAsia="de-DE"/>
        </w:rPr>
        <w:t xml:space="preserve"> </w:t>
      </w:r>
    </w:p>
    <w:p w14:paraId="3D3875EA" w14:textId="77777777" w:rsidR="008C7FD4" w:rsidRPr="00F45CA0" w:rsidRDefault="008C7FD4" w:rsidP="001D24E5">
      <w:pPr>
        <w:pStyle w:val="Listenabsatz"/>
        <w:numPr>
          <w:ilvl w:val="1"/>
          <w:numId w:val="36"/>
        </w:numPr>
        <w:spacing w:after="0"/>
        <w:jc w:val="both"/>
        <w:rPr>
          <w:rFonts w:ascii="Georgia" w:eastAsia="Times New Roman" w:hAnsi="Georgia" w:cs="Times New Roman"/>
          <w:color w:val="000000"/>
          <w:lang w:val="en-US" w:eastAsia="de-DE"/>
        </w:rPr>
      </w:pPr>
      <w:r w:rsidRPr="00F45CA0">
        <w:rPr>
          <w:rFonts w:ascii="Georgia" w:eastAsia="Times New Roman" w:hAnsi="Georgia" w:cs="Times New Roman"/>
          <w:color w:val="000000"/>
          <w:lang w:val="en-US" w:eastAsia="de-DE"/>
        </w:rPr>
        <w:t xml:space="preserve">They are necessary for the implementation of the </w:t>
      </w:r>
      <w:proofErr w:type="gramStart"/>
      <w:r w:rsidRPr="00F45CA0">
        <w:rPr>
          <w:rFonts w:ascii="Georgia" w:eastAsia="Times New Roman" w:hAnsi="Georgia" w:cs="Times New Roman"/>
          <w:color w:val="000000"/>
          <w:lang w:val="en-US" w:eastAsia="de-DE"/>
        </w:rPr>
        <w:t>Action;</w:t>
      </w:r>
      <w:proofErr w:type="gramEnd"/>
      <w:r w:rsidRPr="00F45CA0">
        <w:rPr>
          <w:rFonts w:ascii="Georgia" w:eastAsia="Times New Roman" w:hAnsi="Georgia" w:cs="Times New Roman"/>
          <w:color w:val="000000"/>
          <w:lang w:val="en-US" w:eastAsia="de-DE"/>
        </w:rPr>
        <w:t xml:space="preserve"> </w:t>
      </w:r>
    </w:p>
    <w:p w14:paraId="573771BE" w14:textId="2D96B6C8" w:rsidR="008C7FD4" w:rsidRPr="00F45CA0" w:rsidRDefault="008C7FD4" w:rsidP="001D24E5">
      <w:pPr>
        <w:pStyle w:val="Listenabsatz"/>
        <w:numPr>
          <w:ilvl w:val="1"/>
          <w:numId w:val="36"/>
        </w:numPr>
        <w:spacing w:after="0"/>
        <w:jc w:val="both"/>
        <w:rPr>
          <w:rFonts w:ascii="Georgia" w:eastAsia="Times New Roman" w:hAnsi="Georgia" w:cs="Times New Roman"/>
          <w:color w:val="000000"/>
          <w:lang w:val="en-US" w:eastAsia="de-DE"/>
        </w:rPr>
      </w:pPr>
      <w:r w:rsidRPr="00F45CA0">
        <w:rPr>
          <w:rFonts w:ascii="Georgia" w:eastAsia="Times New Roman" w:hAnsi="Georgia" w:cs="Times New Roman"/>
          <w:color w:val="000000"/>
          <w:lang w:val="en-US" w:eastAsia="de-DE"/>
        </w:rPr>
        <w:t xml:space="preserve">They are identifiable and verifiable, in particular being recorded in the accounting records of the </w:t>
      </w:r>
      <w:r w:rsidR="00D63976" w:rsidRPr="00F45CA0">
        <w:rPr>
          <w:rFonts w:ascii="Georgia" w:eastAsia="Times New Roman" w:hAnsi="Georgia" w:cs="Times New Roman"/>
          <w:color w:val="000000"/>
          <w:lang w:val="en-US" w:eastAsia="de-DE"/>
        </w:rPr>
        <w:t>Recipient</w:t>
      </w:r>
      <w:r w:rsidRPr="00F45CA0">
        <w:rPr>
          <w:rFonts w:ascii="Georgia" w:eastAsia="Times New Roman" w:hAnsi="Georgia" w:cs="Times New Roman"/>
          <w:color w:val="000000"/>
          <w:lang w:val="en-US" w:eastAsia="de-DE"/>
        </w:rPr>
        <w:t xml:space="preserve"> and determined according to the applicable accounting </w:t>
      </w:r>
      <w:proofErr w:type="gramStart"/>
      <w:r w:rsidRPr="00F45CA0">
        <w:rPr>
          <w:rFonts w:ascii="Georgia" w:eastAsia="Times New Roman" w:hAnsi="Georgia" w:cs="Times New Roman"/>
          <w:color w:val="000000"/>
          <w:lang w:val="en-US" w:eastAsia="de-DE"/>
        </w:rPr>
        <w:t>standards;</w:t>
      </w:r>
      <w:proofErr w:type="gramEnd"/>
      <w:r w:rsidRPr="00F45CA0">
        <w:rPr>
          <w:rFonts w:ascii="Georgia" w:eastAsia="Times New Roman" w:hAnsi="Georgia" w:cs="Times New Roman"/>
          <w:color w:val="000000"/>
          <w:lang w:val="en-US" w:eastAsia="de-DE"/>
        </w:rPr>
        <w:t xml:space="preserve"> </w:t>
      </w:r>
    </w:p>
    <w:p w14:paraId="0585A7DF" w14:textId="77777777" w:rsidR="008C7FD4" w:rsidRPr="00F45CA0" w:rsidRDefault="008C7FD4" w:rsidP="001D24E5">
      <w:pPr>
        <w:pStyle w:val="Listenabsatz"/>
        <w:numPr>
          <w:ilvl w:val="1"/>
          <w:numId w:val="36"/>
        </w:numPr>
        <w:spacing w:after="0"/>
        <w:jc w:val="both"/>
        <w:rPr>
          <w:rFonts w:ascii="Georgia" w:eastAsia="Times New Roman" w:hAnsi="Georgia" w:cs="Times New Roman"/>
          <w:color w:val="000000"/>
          <w:lang w:val="en-US" w:eastAsia="de-DE"/>
        </w:rPr>
      </w:pPr>
      <w:r w:rsidRPr="00F45CA0">
        <w:rPr>
          <w:rFonts w:ascii="Georgia" w:eastAsia="Times New Roman" w:hAnsi="Georgia" w:cs="Times New Roman"/>
          <w:color w:val="000000"/>
          <w:lang w:val="en-US" w:eastAsia="de-DE"/>
        </w:rPr>
        <w:t xml:space="preserve">They comply with the requirements of applicable tax and social </w:t>
      </w:r>
      <w:proofErr w:type="gramStart"/>
      <w:r w:rsidRPr="00F45CA0">
        <w:rPr>
          <w:rFonts w:ascii="Georgia" w:eastAsia="Times New Roman" w:hAnsi="Georgia" w:cs="Times New Roman"/>
          <w:color w:val="000000"/>
          <w:lang w:val="en-US" w:eastAsia="de-DE"/>
        </w:rPr>
        <w:t>legislation;</w:t>
      </w:r>
      <w:proofErr w:type="gramEnd"/>
      <w:r w:rsidRPr="00F45CA0">
        <w:rPr>
          <w:rFonts w:ascii="Georgia" w:eastAsia="Times New Roman" w:hAnsi="Georgia" w:cs="Times New Roman"/>
          <w:color w:val="000000"/>
          <w:lang w:val="en-US" w:eastAsia="de-DE"/>
        </w:rPr>
        <w:t xml:space="preserve"> </w:t>
      </w:r>
    </w:p>
    <w:p w14:paraId="699496A8" w14:textId="77777777" w:rsidR="008C7FD4" w:rsidRPr="00F45CA0" w:rsidRDefault="008C7FD4" w:rsidP="001D24E5">
      <w:pPr>
        <w:pStyle w:val="Listenabsatz"/>
        <w:numPr>
          <w:ilvl w:val="1"/>
          <w:numId w:val="36"/>
        </w:numPr>
        <w:spacing w:after="0"/>
        <w:jc w:val="both"/>
        <w:rPr>
          <w:rFonts w:ascii="Georgia" w:eastAsia="Times New Roman" w:hAnsi="Georgia" w:cs="Times New Roman"/>
          <w:color w:val="000000"/>
          <w:lang w:val="en-US" w:eastAsia="de-DE"/>
        </w:rPr>
      </w:pPr>
      <w:r w:rsidRPr="00F45CA0">
        <w:rPr>
          <w:rFonts w:ascii="Georgia" w:eastAsia="Times New Roman" w:hAnsi="Georgia" w:cs="Times New Roman"/>
          <w:color w:val="000000"/>
          <w:lang w:val="en-US" w:eastAsia="de-DE"/>
        </w:rPr>
        <w:t xml:space="preserve">They are reasonable, justified and comply with the requirements of sound financial management, in particular regarding economy and efficiency. </w:t>
      </w:r>
      <w:r w:rsidRPr="00F45CA0">
        <w:rPr>
          <w:rFonts w:ascii="Georgia" w:eastAsia="Times New Roman" w:hAnsi="Georgia" w:cs="Times New Roman"/>
          <w:color w:val="000000"/>
          <w:lang w:val="en-US" w:eastAsia="de-DE"/>
        </w:rPr>
        <w:br/>
      </w:r>
    </w:p>
    <w:p w14:paraId="7197AD63" w14:textId="05E78DE6" w:rsidR="008C7FD4" w:rsidRPr="00F45CA0" w:rsidRDefault="008C7FD4" w:rsidP="008C7FD4">
      <w:pPr>
        <w:pStyle w:val="Listenabsatz"/>
        <w:numPr>
          <w:ilvl w:val="0"/>
          <w:numId w:val="36"/>
        </w:numPr>
        <w:autoSpaceDE w:val="0"/>
        <w:autoSpaceDN w:val="0"/>
        <w:adjustRightInd w:val="0"/>
        <w:spacing w:after="0" w:line="240" w:lineRule="auto"/>
        <w:rPr>
          <w:rFonts w:ascii="Georgia" w:hAnsi="Georgia" w:cs="Calibri"/>
          <w:color w:val="000000"/>
          <w:lang w:val="en-US"/>
        </w:rPr>
      </w:pPr>
      <w:r w:rsidRPr="00F45CA0">
        <w:rPr>
          <w:rFonts w:ascii="Georgia" w:hAnsi="Georgia" w:cs="Calibri"/>
          <w:color w:val="000000"/>
          <w:lang w:val="en-US"/>
        </w:rPr>
        <w:t xml:space="preserve">Subject to the above, the following direct costs of the </w:t>
      </w:r>
      <w:r w:rsidR="00D63976" w:rsidRPr="00F45CA0">
        <w:rPr>
          <w:rFonts w:ascii="Georgia" w:hAnsi="Georgia" w:cs="Calibri"/>
          <w:color w:val="000000"/>
          <w:lang w:val="en-US"/>
        </w:rPr>
        <w:t>Recipient</w:t>
      </w:r>
      <w:r w:rsidRPr="00F45CA0">
        <w:rPr>
          <w:rFonts w:ascii="Georgia" w:hAnsi="Georgia" w:cs="Calibri"/>
          <w:color w:val="000000"/>
          <w:lang w:val="en-US"/>
        </w:rPr>
        <w:t xml:space="preserve"> shall be eligible: </w:t>
      </w:r>
      <w:r w:rsidR="00F44072" w:rsidRPr="00F45CA0">
        <w:rPr>
          <w:rFonts w:ascii="Georgia" w:hAnsi="Georgia" w:cs="Calibri"/>
          <w:color w:val="000000"/>
          <w:lang w:val="en-US"/>
        </w:rPr>
        <w:br/>
      </w:r>
    </w:p>
    <w:p w14:paraId="1DFA9D23" w14:textId="77777777" w:rsidR="0088017B" w:rsidRPr="000F4BB5" w:rsidRDefault="0088017B" w:rsidP="0088017B">
      <w:pPr>
        <w:pStyle w:val="paragraph"/>
        <w:numPr>
          <w:ilvl w:val="0"/>
          <w:numId w:val="58"/>
        </w:numPr>
        <w:spacing w:before="0" w:beforeAutospacing="0" w:after="0" w:afterAutospacing="0" w:line="300" w:lineRule="auto"/>
        <w:jc w:val="both"/>
        <w:textAlignment w:val="baseline"/>
        <w:rPr>
          <w:rFonts w:ascii="Georgia" w:hAnsi="Georgia"/>
          <w:sz w:val="22"/>
          <w:szCs w:val="22"/>
          <w:lang w:val="en-PH"/>
        </w:rPr>
      </w:pPr>
      <w:r w:rsidRPr="000F4BB5">
        <w:rPr>
          <w:rFonts w:ascii="Georgia" w:hAnsi="Georgia"/>
          <w:sz w:val="22"/>
          <w:szCs w:val="22"/>
          <w:lang w:val="en-PH"/>
        </w:rPr>
        <w:t>Contribution to personnel costs</w:t>
      </w:r>
    </w:p>
    <w:p w14:paraId="326B0A41" w14:textId="77777777" w:rsidR="0088017B" w:rsidRPr="000F4BB5" w:rsidRDefault="0088017B" w:rsidP="0088017B">
      <w:pPr>
        <w:pStyle w:val="paragraph"/>
        <w:numPr>
          <w:ilvl w:val="0"/>
          <w:numId w:val="58"/>
        </w:numPr>
        <w:spacing w:before="0" w:beforeAutospacing="0" w:after="0" w:afterAutospacing="0" w:line="300" w:lineRule="auto"/>
        <w:jc w:val="both"/>
        <w:textAlignment w:val="baseline"/>
        <w:rPr>
          <w:rFonts w:ascii="Georgia" w:hAnsi="Georgia"/>
          <w:sz w:val="22"/>
          <w:szCs w:val="22"/>
          <w:lang w:val="en-PH"/>
        </w:rPr>
      </w:pPr>
      <w:r w:rsidRPr="000F4BB5">
        <w:rPr>
          <w:rFonts w:ascii="Georgia" w:hAnsi="Georgia"/>
          <w:sz w:val="22"/>
          <w:szCs w:val="22"/>
          <w:lang w:val="en-PH"/>
        </w:rPr>
        <w:t xml:space="preserve">Costs for local travel (car rental, public transport, in-country </w:t>
      </w:r>
      <w:proofErr w:type="gramStart"/>
      <w:r w:rsidRPr="000F4BB5">
        <w:rPr>
          <w:rFonts w:ascii="Georgia" w:hAnsi="Georgia"/>
          <w:sz w:val="22"/>
          <w:szCs w:val="22"/>
          <w:lang w:val="en-PH"/>
        </w:rPr>
        <w:t>flights,…</w:t>
      </w:r>
      <w:proofErr w:type="gramEnd"/>
      <w:r w:rsidRPr="000F4BB5">
        <w:rPr>
          <w:rFonts w:ascii="Georgia" w:hAnsi="Georgia"/>
          <w:sz w:val="22"/>
          <w:szCs w:val="22"/>
          <w:lang w:val="en-PH"/>
        </w:rPr>
        <w:t>)</w:t>
      </w:r>
    </w:p>
    <w:p w14:paraId="4F751E7A" w14:textId="77777777" w:rsidR="0088017B" w:rsidRPr="000F4BB5" w:rsidRDefault="0088017B" w:rsidP="0088017B">
      <w:pPr>
        <w:pStyle w:val="paragraph"/>
        <w:numPr>
          <w:ilvl w:val="0"/>
          <w:numId w:val="58"/>
        </w:numPr>
        <w:spacing w:before="0" w:beforeAutospacing="0" w:after="0" w:afterAutospacing="0" w:line="300" w:lineRule="auto"/>
        <w:jc w:val="both"/>
        <w:textAlignment w:val="baseline"/>
        <w:rPr>
          <w:rFonts w:ascii="Georgia" w:hAnsi="Georgia"/>
          <w:sz w:val="22"/>
          <w:szCs w:val="22"/>
          <w:lang w:val="en-PH"/>
        </w:rPr>
      </w:pPr>
      <w:r w:rsidRPr="000F4BB5">
        <w:rPr>
          <w:rFonts w:ascii="Georgia" w:hAnsi="Georgia"/>
          <w:sz w:val="22"/>
          <w:szCs w:val="22"/>
          <w:lang w:val="en-PH"/>
        </w:rPr>
        <w:t>Costs for hotel and subsistence (per diem)</w:t>
      </w:r>
    </w:p>
    <w:p w14:paraId="5B1F175E" w14:textId="77777777" w:rsidR="0088017B" w:rsidRPr="000F4BB5" w:rsidRDefault="0088017B" w:rsidP="0088017B">
      <w:pPr>
        <w:pStyle w:val="paragraph"/>
        <w:numPr>
          <w:ilvl w:val="0"/>
          <w:numId w:val="58"/>
        </w:numPr>
        <w:spacing w:before="0" w:beforeAutospacing="0" w:after="0" w:afterAutospacing="0" w:line="300" w:lineRule="auto"/>
        <w:jc w:val="both"/>
        <w:textAlignment w:val="baseline"/>
        <w:rPr>
          <w:rFonts w:ascii="Georgia" w:hAnsi="Georgia"/>
          <w:sz w:val="22"/>
          <w:szCs w:val="22"/>
          <w:lang w:val="en-PH"/>
        </w:rPr>
      </w:pPr>
      <w:r w:rsidRPr="000F4BB5">
        <w:rPr>
          <w:rFonts w:ascii="Georgia" w:hAnsi="Georgia"/>
          <w:sz w:val="22"/>
          <w:szCs w:val="22"/>
          <w:lang w:val="en-PH"/>
        </w:rPr>
        <w:t>Equipment (small items only, such as camera)</w:t>
      </w:r>
    </w:p>
    <w:p w14:paraId="52D06450" w14:textId="77777777" w:rsidR="0088017B" w:rsidRPr="000F4BB5" w:rsidRDefault="0088017B" w:rsidP="0088017B">
      <w:pPr>
        <w:pStyle w:val="paragraph"/>
        <w:numPr>
          <w:ilvl w:val="0"/>
          <w:numId w:val="58"/>
        </w:numPr>
        <w:spacing w:before="0" w:beforeAutospacing="0" w:after="0" w:afterAutospacing="0" w:line="300" w:lineRule="auto"/>
        <w:jc w:val="both"/>
        <w:textAlignment w:val="baseline"/>
        <w:rPr>
          <w:rFonts w:ascii="Georgia" w:hAnsi="Georgia"/>
          <w:sz w:val="22"/>
          <w:szCs w:val="22"/>
          <w:lang w:val="en-PH"/>
        </w:rPr>
      </w:pPr>
      <w:r w:rsidRPr="000F4BB5">
        <w:rPr>
          <w:rFonts w:ascii="Georgia" w:hAnsi="Georgia"/>
          <w:sz w:val="22"/>
          <w:szCs w:val="22"/>
          <w:lang w:val="en-PH"/>
        </w:rPr>
        <w:t xml:space="preserve">Costs for infrastructure in relation to project proportion: electricity, internet, </w:t>
      </w:r>
      <w:proofErr w:type="spellStart"/>
      <w:r w:rsidRPr="000F4BB5">
        <w:rPr>
          <w:rFonts w:ascii="Georgia" w:hAnsi="Georgia"/>
          <w:sz w:val="22"/>
          <w:szCs w:val="22"/>
          <w:lang w:val="en-PH"/>
        </w:rPr>
        <w:t>tel</w:t>
      </w:r>
      <w:proofErr w:type="spellEnd"/>
      <w:r w:rsidRPr="000F4BB5">
        <w:rPr>
          <w:rFonts w:ascii="Georgia" w:hAnsi="Georgia"/>
          <w:sz w:val="22"/>
          <w:szCs w:val="22"/>
          <w:lang w:val="en-PH"/>
        </w:rPr>
        <w:t>/fax</w:t>
      </w:r>
    </w:p>
    <w:p w14:paraId="1FA531DF" w14:textId="77777777" w:rsidR="0088017B" w:rsidRPr="000F4BB5" w:rsidRDefault="0088017B" w:rsidP="0088017B">
      <w:pPr>
        <w:pStyle w:val="paragraph"/>
        <w:numPr>
          <w:ilvl w:val="0"/>
          <w:numId w:val="58"/>
        </w:numPr>
        <w:spacing w:before="0" w:beforeAutospacing="0" w:after="0" w:afterAutospacing="0" w:line="300" w:lineRule="auto"/>
        <w:jc w:val="both"/>
        <w:textAlignment w:val="baseline"/>
        <w:rPr>
          <w:rFonts w:ascii="Georgia" w:hAnsi="Georgia"/>
          <w:sz w:val="22"/>
          <w:szCs w:val="22"/>
          <w:lang w:val="en-PH"/>
        </w:rPr>
      </w:pPr>
      <w:r w:rsidRPr="000F4BB5">
        <w:rPr>
          <w:rFonts w:ascii="Georgia" w:hAnsi="Georgia"/>
          <w:sz w:val="22"/>
          <w:szCs w:val="22"/>
          <w:lang w:val="en-PH"/>
        </w:rPr>
        <w:t>Other Costs, services, such as publications (layout and print), visibility, financial services</w:t>
      </w:r>
    </w:p>
    <w:p w14:paraId="1F770591" w14:textId="77777777" w:rsidR="0088017B" w:rsidRPr="001405FC" w:rsidRDefault="0088017B" w:rsidP="0088017B">
      <w:pPr>
        <w:pStyle w:val="paragraph"/>
        <w:numPr>
          <w:ilvl w:val="0"/>
          <w:numId w:val="58"/>
        </w:numPr>
        <w:spacing w:before="0" w:beforeAutospacing="0" w:after="0" w:afterAutospacing="0" w:line="300" w:lineRule="auto"/>
        <w:jc w:val="both"/>
        <w:textAlignment w:val="baseline"/>
        <w:rPr>
          <w:rFonts w:ascii="Georgia" w:hAnsi="Georgia"/>
          <w:sz w:val="22"/>
          <w:szCs w:val="22"/>
          <w:lang w:val="en-PH"/>
        </w:rPr>
      </w:pPr>
      <w:r w:rsidRPr="000F4BB5">
        <w:rPr>
          <w:rFonts w:ascii="Georgia" w:hAnsi="Georgia"/>
          <w:sz w:val="22"/>
          <w:szCs w:val="22"/>
          <w:lang w:val="en-PH"/>
        </w:rPr>
        <w:t xml:space="preserve">Costs for activities, such </w:t>
      </w:r>
      <w:proofErr w:type="gramStart"/>
      <w:r w:rsidRPr="000F4BB5">
        <w:rPr>
          <w:rFonts w:ascii="Georgia" w:hAnsi="Georgia"/>
          <w:sz w:val="22"/>
          <w:szCs w:val="22"/>
          <w:lang w:val="en-PH"/>
        </w:rPr>
        <w:t>trainer</w:t>
      </w:r>
      <w:proofErr w:type="gramEnd"/>
      <w:r w:rsidRPr="000F4BB5">
        <w:rPr>
          <w:rFonts w:ascii="Georgia" w:hAnsi="Georgia"/>
          <w:sz w:val="22"/>
          <w:szCs w:val="22"/>
          <w:lang w:val="en-PH"/>
        </w:rPr>
        <w:t xml:space="preserve"> and consultants, who receive fees/daily rates, costs for software, room rent for offline events</w:t>
      </w:r>
    </w:p>
    <w:p w14:paraId="71CAEB07" w14:textId="77777777" w:rsidR="00F45CA0" w:rsidRPr="00F45CA0" w:rsidRDefault="00F45CA0" w:rsidP="00F45CA0">
      <w:pPr>
        <w:pStyle w:val="paragraph"/>
        <w:spacing w:before="0" w:beforeAutospacing="0" w:after="0" w:afterAutospacing="0" w:line="300" w:lineRule="auto"/>
        <w:ind w:left="360"/>
        <w:jc w:val="both"/>
        <w:textAlignment w:val="baseline"/>
        <w:rPr>
          <w:rFonts w:ascii="Georgia" w:hAnsi="Georgia"/>
          <w:sz w:val="22"/>
          <w:szCs w:val="22"/>
          <w:u w:val="single"/>
          <w:lang w:val="en-PH"/>
        </w:rPr>
      </w:pPr>
    </w:p>
    <w:p w14:paraId="10A75D70" w14:textId="77777777" w:rsidR="00F45CA0" w:rsidRPr="00F45CA0" w:rsidRDefault="00F45CA0" w:rsidP="00F45CA0">
      <w:pPr>
        <w:pStyle w:val="paragraph"/>
        <w:spacing w:before="0" w:beforeAutospacing="0" w:after="0" w:afterAutospacing="0" w:line="300" w:lineRule="auto"/>
        <w:ind w:left="360"/>
        <w:jc w:val="both"/>
        <w:textAlignment w:val="baseline"/>
        <w:rPr>
          <w:rFonts w:ascii="Georgia" w:hAnsi="Georgia"/>
          <w:sz w:val="22"/>
          <w:szCs w:val="22"/>
          <w:u w:val="single"/>
          <w:lang w:val="en-PH"/>
        </w:rPr>
      </w:pPr>
      <w:r w:rsidRPr="00F45CA0">
        <w:rPr>
          <w:rFonts w:ascii="Georgia" w:hAnsi="Georgia"/>
          <w:sz w:val="22"/>
          <w:szCs w:val="22"/>
          <w:u w:val="single"/>
          <w:lang w:val="en-PH"/>
        </w:rPr>
        <w:t>Non-eligible costs:</w:t>
      </w:r>
    </w:p>
    <w:p w14:paraId="7FB848C2" w14:textId="77777777" w:rsidR="00F45CA0" w:rsidRPr="00F45CA0" w:rsidRDefault="00F45CA0" w:rsidP="00F45CA0">
      <w:pPr>
        <w:pStyle w:val="paragraph"/>
        <w:numPr>
          <w:ilvl w:val="0"/>
          <w:numId w:val="58"/>
        </w:numPr>
        <w:spacing w:before="0" w:beforeAutospacing="0" w:after="0" w:afterAutospacing="0" w:line="300" w:lineRule="auto"/>
        <w:jc w:val="both"/>
        <w:textAlignment w:val="baseline"/>
        <w:rPr>
          <w:rFonts w:ascii="Georgia" w:hAnsi="Georgia"/>
          <w:sz w:val="22"/>
          <w:szCs w:val="22"/>
          <w:lang w:val="en-PH"/>
        </w:rPr>
      </w:pPr>
      <w:r w:rsidRPr="00F45CA0">
        <w:rPr>
          <w:rFonts w:ascii="Georgia" w:hAnsi="Georgia"/>
          <w:sz w:val="22"/>
          <w:szCs w:val="22"/>
          <w:lang w:val="en-PH"/>
        </w:rPr>
        <w:t>Purchase of bigger items, vehicles or furniture, land or buildings</w:t>
      </w:r>
    </w:p>
    <w:p w14:paraId="5BCC27B8" w14:textId="77777777" w:rsidR="00F45CA0" w:rsidRPr="00F45CA0" w:rsidRDefault="00F45CA0" w:rsidP="00F45CA0">
      <w:pPr>
        <w:pStyle w:val="paragraph"/>
        <w:numPr>
          <w:ilvl w:val="0"/>
          <w:numId w:val="58"/>
        </w:numPr>
        <w:spacing w:before="0" w:beforeAutospacing="0" w:after="0" w:afterAutospacing="0" w:line="300" w:lineRule="auto"/>
        <w:jc w:val="both"/>
        <w:textAlignment w:val="baseline"/>
        <w:rPr>
          <w:rFonts w:ascii="Georgia" w:hAnsi="Georgia"/>
          <w:sz w:val="22"/>
          <w:szCs w:val="22"/>
          <w:lang w:val="en-PH"/>
        </w:rPr>
      </w:pPr>
      <w:r w:rsidRPr="00F45CA0">
        <w:rPr>
          <w:rFonts w:ascii="Georgia" w:hAnsi="Georgia"/>
          <w:sz w:val="22"/>
          <w:szCs w:val="22"/>
          <w:lang w:val="en-PH"/>
        </w:rPr>
        <w:t>Debts and debt service charges (interests)</w:t>
      </w:r>
    </w:p>
    <w:p w14:paraId="421CB7C1" w14:textId="77777777" w:rsidR="00F45CA0" w:rsidRPr="00F45CA0" w:rsidRDefault="00F45CA0" w:rsidP="00F45CA0">
      <w:pPr>
        <w:pStyle w:val="paragraph"/>
        <w:numPr>
          <w:ilvl w:val="0"/>
          <w:numId w:val="58"/>
        </w:numPr>
        <w:spacing w:before="0" w:beforeAutospacing="0" w:after="0" w:afterAutospacing="0" w:line="300" w:lineRule="auto"/>
        <w:jc w:val="both"/>
        <w:textAlignment w:val="baseline"/>
        <w:rPr>
          <w:rFonts w:ascii="Georgia" w:hAnsi="Georgia"/>
          <w:sz w:val="22"/>
          <w:szCs w:val="22"/>
          <w:lang w:val="en-PH"/>
        </w:rPr>
      </w:pPr>
      <w:r w:rsidRPr="00F45CA0">
        <w:rPr>
          <w:rFonts w:ascii="Georgia" w:hAnsi="Georgia"/>
          <w:sz w:val="22"/>
          <w:szCs w:val="22"/>
          <w:lang w:val="en-PH"/>
        </w:rPr>
        <w:t>Provisions for losses or potential future liabilities</w:t>
      </w:r>
    </w:p>
    <w:p w14:paraId="62C22EE5" w14:textId="77777777" w:rsidR="00F45CA0" w:rsidRPr="00F45CA0" w:rsidRDefault="00F45CA0" w:rsidP="00F45CA0">
      <w:pPr>
        <w:pStyle w:val="paragraph"/>
        <w:numPr>
          <w:ilvl w:val="0"/>
          <w:numId w:val="58"/>
        </w:numPr>
        <w:spacing w:before="0" w:beforeAutospacing="0" w:after="0" w:afterAutospacing="0" w:line="300" w:lineRule="auto"/>
        <w:jc w:val="both"/>
        <w:textAlignment w:val="baseline"/>
        <w:rPr>
          <w:rFonts w:ascii="Georgia" w:hAnsi="Georgia"/>
          <w:sz w:val="22"/>
          <w:szCs w:val="22"/>
          <w:lang w:val="en-PH"/>
        </w:rPr>
      </w:pPr>
      <w:r w:rsidRPr="00F45CA0">
        <w:rPr>
          <w:rFonts w:ascii="Georgia" w:hAnsi="Georgia"/>
          <w:sz w:val="22"/>
          <w:szCs w:val="22"/>
          <w:lang w:val="en-PH"/>
        </w:rPr>
        <w:t xml:space="preserve">Costs declared by the recipient and financed by another action or work </w:t>
      </w:r>
      <w:proofErr w:type="spellStart"/>
      <w:r w:rsidRPr="00F45CA0">
        <w:rPr>
          <w:rFonts w:ascii="Georgia" w:hAnsi="Georgia"/>
          <w:sz w:val="22"/>
          <w:szCs w:val="22"/>
          <w:lang w:val="en-PH"/>
        </w:rPr>
        <w:t>programme</w:t>
      </w:r>
      <w:proofErr w:type="spellEnd"/>
      <w:r w:rsidRPr="00F45CA0">
        <w:rPr>
          <w:rFonts w:ascii="Georgia" w:hAnsi="Georgia"/>
          <w:sz w:val="22"/>
          <w:szCs w:val="22"/>
          <w:lang w:val="en-PH"/>
        </w:rPr>
        <w:t xml:space="preserve"> receiving a European Union grant (including through the European Development Fund)</w:t>
      </w:r>
    </w:p>
    <w:p w14:paraId="4E8DE17B" w14:textId="77777777" w:rsidR="00F45CA0" w:rsidRPr="00F45CA0" w:rsidRDefault="00F45CA0" w:rsidP="00F45CA0">
      <w:pPr>
        <w:pStyle w:val="paragraph"/>
        <w:numPr>
          <w:ilvl w:val="0"/>
          <w:numId w:val="58"/>
        </w:numPr>
        <w:spacing w:before="0" w:beforeAutospacing="0" w:after="0" w:afterAutospacing="0" w:line="300" w:lineRule="auto"/>
        <w:jc w:val="both"/>
        <w:textAlignment w:val="baseline"/>
        <w:rPr>
          <w:rFonts w:ascii="Georgia" w:hAnsi="Georgia"/>
          <w:sz w:val="22"/>
          <w:szCs w:val="22"/>
          <w:lang w:val="en-PH"/>
        </w:rPr>
      </w:pPr>
      <w:r w:rsidRPr="00F45CA0">
        <w:rPr>
          <w:rFonts w:ascii="Georgia" w:hAnsi="Georgia"/>
          <w:sz w:val="22"/>
          <w:szCs w:val="22"/>
          <w:lang w:val="en-PH"/>
        </w:rPr>
        <w:t>Currency exchange losses</w:t>
      </w:r>
    </w:p>
    <w:p w14:paraId="341000CE" w14:textId="77777777" w:rsidR="00F45CA0" w:rsidRPr="00F45CA0" w:rsidRDefault="00F45CA0" w:rsidP="00F45CA0">
      <w:pPr>
        <w:pStyle w:val="paragraph"/>
        <w:numPr>
          <w:ilvl w:val="0"/>
          <w:numId w:val="58"/>
        </w:numPr>
        <w:spacing w:before="0" w:beforeAutospacing="0" w:after="0" w:afterAutospacing="0" w:line="300" w:lineRule="auto"/>
        <w:jc w:val="both"/>
        <w:textAlignment w:val="baseline"/>
        <w:rPr>
          <w:rFonts w:ascii="Georgia" w:hAnsi="Georgia"/>
          <w:sz w:val="22"/>
          <w:szCs w:val="22"/>
          <w:lang w:val="en-PH"/>
        </w:rPr>
      </w:pPr>
      <w:r w:rsidRPr="00F45CA0">
        <w:rPr>
          <w:rFonts w:ascii="Georgia" w:hAnsi="Georgia"/>
          <w:sz w:val="22"/>
          <w:szCs w:val="22"/>
          <w:lang w:val="en-PH"/>
        </w:rPr>
        <w:t xml:space="preserve">Office rent, unless the applicant can demonstrate that additional and specific office rental is necessary for the purpose of the action implementation; </w:t>
      </w:r>
    </w:p>
    <w:p w14:paraId="64FB9F7F" w14:textId="77777777" w:rsidR="00F45CA0" w:rsidRPr="00F45CA0" w:rsidRDefault="00F45CA0" w:rsidP="00F45CA0">
      <w:pPr>
        <w:pStyle w:val="paragraph"/>
        <w:numPr>
          <w:ilvl w:val="0"/>
          <w:numId w:val="58"/>
        </w:numPr>
        <w:spacing w:before="0" w:beforeAutospacing="0" w:after="0" w:afterAutospacing="0" w:line="300" w:lineRule="auto"/>
        <w:jc w:val="both"/>
        <w:textAlignment w:val="baseline"/>
        <w:rPr>
          <w:rFonts w:ascii="Georgia" w:hAnsi="Georgia"/>
          <w:sz w:val="22"/>
          <w:szCs w:val="22"/>
          <w:lang w:val="en-PH"/>
        </w:rPr>
      </w:pPr>
      <w:r w:rsidRPr="00F45CA0">
        <w:rPr>
          <w:rFonts w:ascii="Georgia" w:hAnsi="Georgia"/>
          <w:sz w:val="22"/>
          <w:szCs w:val="22"/>
          <w:lang w:val="en-PH"/>
        </w:rPr>
        <w:t>Taxes, including VAT, unless the Recipient can demonstrate they cannot reclaim them</w:t>
      </w:r>
    </w:p>
    <w:p w14:paraId="2422C1FA" w14:textId="77777777" w:rsidR="00F45CA0" w:rsidRPr="00F45CA0" w:rsidRDefault="00F45CA0" w:rsidP="00F45CA0">
      <w:pPr>
        <w:pStyle w:val="paragraph"/>
        <w:numPr>
          <w:ilvl w:val="0"/>
          <w:numId w:val="58"/>
        </w:numPr>
        <w:spacing w:before="0" w:beforeAutospacing="0" w:after="0" w:afterAutospacing="0" w:line="300" w:lineRule="auto"/>
        <w:jc w:val="both"/>
        <w:textAlignment w:val="baseline"/>
        <w:rPr>
          <w:rFonts w:ascii="Georgia" w:hAnsi="Georgia"/>
          <w:sz w:val="22"/>
          <w:szCs w:val="22"/>
          <w:lang w:val="en-PH"/>
        </w:rPr>
      </w:pPr>
      <w:r w:rsidRPr="00F45CA0">
        <w:rPr>
          <w:rFonts w:ascii="Georgia" w:hAnsi="Georgia"/>
          <w:sz w:val="22"/>
          <w:szCs w:val="22"/>
          <w:lang w:val="en-PH"/>
        </w:rPr>
        <w:t>Credit to third parties</w:t>
      </w:r>
    </w:p>
    <w:p w14:paraId="64784A71" w14:textId="77777777" w:rsidR="00F45CA0" w:rsidRPr="00F45CA0" w:rsidRDefault="00F45CA0" w:rsidP="00F45CA0">
      <w:pPr>
        <w:pStyle w:val="paragraph"/>
        <w:numPr>
          <w:ilvl w:val="0"/>
          <w:numId w:val="58"/>
        </w:numPr>
        <w:spacing w:before="0" w:beforeAutospacing="0" w:after="0" w:afterAutospacing="0" w:line="300" w:lineRule="auto"/>
        <w:jc w:val="both"/>
        <w:textAlignment w:val="baseline"/>
        <w:rPr>
          <w:rFonts w:ascii="Georgia" w:hAnsi="Georgia"/>
          <w:sz w:val="22"/>
          <w:szCs w:val="22"/>
          <w:lang w:val="en-PH"/>
        </w:rPr>
      </w:pPr>
      <w:r w:rsidRPr="00F45CA0">
        <w:rPr>
          <w:rFonts w:ascii="Georgia" w:hAnsi="Georgia"/>
          <w:sz w:val="22"/>
          <w:szCs w:val="22"/>
          <w:lang w:val="en-PH"/>
        </w:rPr>
        <w:t xml:space="preserve">In kind contributions (e.g. </w:t>
      </w:r>
      <w:proofErr w:type="spellStart"/>
      <w:r w:rsidRPr="00F45CA0">
        <w:rPr>
          <w:rFonts w:ascii="Georgia" w:hAnsi="Georgia"/>
          <w:sz w:val="22"/>
          <w:szCs w:val="22"/>
          <w:lang w:val="en-PH"/>
        </w:rPr>
        <w:t>valorisation</w:t>
      </w:r>
      <w:proofErr w:type="spellEnd"/>
      <w:r w:rsidRPr="00F45CA0">
        <w:rPr>
          <w:rFonts w:ascii="Georgia" w:hAnsi="Georgia"/>
          <w:sz w:val="22"/>
          <w:szCs w:val="22"/>
          <w:lang w:val="en-PH"/>
        </w:rPr>
        <w:t xml:space="preserve"> of existing equipment, donations, volunteer works etc.) </w:t>
      </w:r>
    </w:p>
    <w:p w14:paraId="75CCBAD9" w14:textId="77777777" w:rsidR="00F45CA0" w:rsidRPr="00F45CA0" w:rsidRDefault="00F45CA0" w:rsidP="00F45CA0">
      <w:pPr>
        <w:pStyle w:val="paragraph"/>
        <w:numPr>
          <w:ilvl w:val="0"/>
          <w:numId w:val="58"/>
        </w:numPr>
        <w:spacing w:before="0" w:beforeAutospacing="0" w:after="0" w:afterAutospacing="0" w:line="300" w:lineRule="auto"/>
        <w:jc w:val="both"/>
        <w:textAlignment w:val="baseline"/>
        <w:rPr>
          <w:rFonts w:ascii="Georgia" w:hAnsi="Georgia"/>
          <w:sz w:val="22"/>
          <w:szCs w:val="22"/>
          <w:lang w:val="en-PH"/>
        </w:rPr>
      </w:pPr>
      <w:r w:rsidRPr="00F45CA0">
        <w:rPr>
          <w:rFonts w:ascii="Georgia" w:hAnsi="Georgia"/>
          <w:sz w:val="22"/>
          <w:szCs w:val="22"/>
          <w:lang w:val="en-PH"/>
        </w:rPr>
        <w:t>Salary costs of the personnel of national administrations, unless otherwise specified in the special conditions and only to the extent that they relate to the cost of activities which the relevant public authority would not carry out if the action were not undertaken</w:t>
      </w:r>
    </w:p>
    <w:p w14:paraId="4A2902F4" w14:textId="77777777" w:rsidR="00F45CA0" w:rsidRPr="00F45CA0" w:rsidRDefault="00F45CA0" w:rsidP="00F45CA0">
      <w:pPr>
        <w:pStyle w:val="paragraph"/>
        <w:numPr>
          <w:ilvl w:val="0"/>
          <w:numId w:val="58"/>
        </w:numPr>
        <w:spacing w:before="0" w:beforeAutospacing="0" w:after="0" w:afterAutospacing="0" w:line="300" w:lineRule="auto"/>
        <w:jc w:val="both"/>
        <w:textAlignment w:val="baseline"/>
        <w:rPr>
          <w:rFonts w:ascii="Georgia" w:hAnsi="Georgia"/>
          <w:sz w:val="22"/>
          <w:szCs w:val="22"/>
          <w:lang w:val="en-PH"/>
        </w:rPr>
      </w:pPr>
      <w:r w:rsidRPr="00F45CA0">
        <w:rPr>
          <w:rFonts w:ascii="Georgia" w:hAnsi="Georgia"/>
          <w:sz w:val="22"/>
          <w:szCs w:val="22"/>
          <w:lang w:val="en-PH"/>
        </w:rPr>
        <w:t>Performance-based bonuses included in costs of staff</w:t>
      </w:r>
    </w:p>
    <w:p w14:paraId="137C0F56" w14:textId="77777777" w:rsidR="008C7FD4" w:rsidRPr="00F45CA0" w:rsidRDefault="008C7FD4" w:rsidP="00E45FEF">
      <w:pPr>
        <w:rPr>
          <w:rFonts w:ascii="Georgia" w:hAnsi="Georgia"/>
          <w:b/>
          <w:lang w:val="en-PH"/>
        </w:rPr>
      </w:pPr>
    </w:p>
    <w:p w14:paraId="5525ECDB" w14:textId="187F7A71" w:rsidR="00E45FEF" w:rsidRPr="005064DC" w:rsidRDefault="008B64B8" w:rsidP="008B64B8">
      <w:pPr>
        <w:pStyle w:val="Listenabsatz"/>
        <w:ind w:left="0"/>
        <w:rPr>
          <w:rFonts w:ascii="Georgia" w:hAnsi="Georgia"/>
          <w:b/>
          <w:lang w:val="en-US"/>
        </w:rPr>
      </w:pPr>
      <w:r w:rsidRPr="005064DC">
        <w:rPr>
          <w:rFonts w:ascii="Georgia" w:hAnsi="Georgia"/>
          <w:b/>
          <w:lang w:val="en-US"/>
        </w:rPr>
        <w:t xml:space="preserve">Article </w:t>
      </w:r>
      <w:r w:rsidR="008C7FD4" w:rsidRPr="005064DC">
        <w:rPr>
          <w:rFonts w:ascii="Georgia" w:hAnsi="Georgia"/>
          <w:b/>
          <w:lang w:val="en-US"/>
        </w:rPr>
        <w:t>7</w:t>
      </w:r>
      <w:r w:rsidRPr="005064DC">
        <w:rPr>
          <w:rFonts w:ascii="Georgia" w:hAnsi="Georgia"/>
          <w:b/>
          <w:lang w:val="en-US"/>
        </w:rPr>
        <w:t xml:space="preserve"> – Procurement rules</w:t>
      </w:r>
      <w:r w:rsidR="00AB50E6" w:rsidRPr="005064DC">
        <w:rPr>
          <w:rFonts w:ascii="Georgia" w:hAnsi="Georgia"/>
          <w:b/>
          <w:lang w:val="en-US"/>
        </w:rPr>
        <w:t xml:space="preserve"> and implementation contracts</w:t>
      </w:r>
      <w:r w:rsidRPr="005064DC">
        <w:rPr>
          <w:rFonts w:ascii="Georgia" w:hAnsi="Georgia"/>
          <w:b/>
          <w:lang w:val="en-US"/>
        </w:rPr>
        <w:br/>
      </w:r>
    </w:p>
    <w:p w14:paraId="6F334692" w14:textId="01EE76F3" w:rsidR="00AB50E6" w:rsidRPr="005064DC" w:rsidRDefault="00AB50E6" w:rsidP="008B64B8">
      <w:pPr>
        <w:pStyle w:val="Listenabsatz"/>
        <w:numPr>
          <w:ilvl w:val="0"/>
          <w:numId w:val="35"/>
        </w:numPr>
        <w:rPr>
          <w:rFonts w:ascii="Georgia" w:hAnsi="Georgia"/>
          <w:lang w:val="en-US"/>
        </w:rPr>
      </w:pPr>
      <w:r w:rsidRPr="005064DC">
        <w:rPr>
          <w:rFonts w:ascii="Georgia" w:hAnsi="Georgia"/>
          <w:lang w:val="en-US"/>
        </w:rPr>
        <w:lastRenderedPageBreak/>
        <w:t xml:space="preserve">If the Recipient has to conclude implementation contracts (e.g. service contracts) with contractors in order to carry out the Action, these may only cover a limited portion of the Action and shall respect the contract-award rules and rules of nationality and origin set out in </w:t>
      </w:r>
      <w:r w:rsidRPr="005064DC">
        <w:rPr>
          <w:rFonts w:ascii="Georgia" w:hAnsi="Georgia"/>
          <w:b/>
          <w:lang w:val="en-US"/>
        </w:rPr>
        <w:t xml:space="preserve">Annex </w:t>
      </w:r>
      <w:r w:rsidR="004C5922" w:rsidRPr="005064DC">
        <w:rPr>
          <w:rFonts w:ascii="Georgia" w:hAnsi="Georgia"/>
          <w:b/>
          <w:lang w:val="en-US"/>
        </w:rPr>
        <w:t>3</w:t>
      </w:r>
      <w:r w:rsidRPr="005064DC">
        <w:rPr>
          <w:rFonts w:ascii="Georgia" w:hAnsi="Georgia"/>
          <w:lang w:val="en-US"/>
        </w:rPr>
        <w:t xml:space="preserve">. </w:t>
      </w:r>
    </w:p>
    <w:p w14:paraId="062D07A2" w14:textId="77777777" w:rsidR="00AB50E6" w:rsidRPr="005064DC" w:rsidRDefault="00AB50E6" w:rsidP="00AB50E6">
      <w:pPr>
        <w:pStyle w:val="Listenabsatz"/>
        <w:rPr>
          <w:rFonts w:ascii="Georgia" w:hAnsi="Georgia"/>
          <w:lang w:val="en-US"/>
        </w:rPr>
      </w:pPr>
    </w:p>
    <w:p w14:paraId="1B42B38B" w14:textId="578E883E" w:rsidR="00AB50E6" w:rsidRPr="005064DC" w:rsidRDefault="00AB50E6" w:rsidP="00AB50E6">
      <w:pPr>
        <w:pStyle w:val="Listenabsatz"/>
        <w:numPr>
          <w:ilvl w:val="0"/>
          <w:numId w:val="35"/>
        </w:numPr>
        <w:rPr>
          <w:rFonts w:ascii="Georgia" w:hAnsi="Georgia"/>
          <w:lang w:val="en-US"/>
        </w:rPr>
      </w:pPr>
      <w:r w:rsidRPr="005064DC">
        <w:rPr>
          <w:rFonts w:ascii="Georgia" w:hAnsi="Georgia"/>
          <w:lang w:val="en-US"/>
        </w:rPr>
        <w:t>If the implementation of an Action requires procurement by the Recipient, the contract must be awarded to the most economically advantageous tender (i.e. the tender offering the best price-quality ratio), taking care to avoid any conflicts of interest. Supporting documents shall be kept to provide evidence of the accountability of the process.</w:t>
      </w:r>
      <w:r w:rsidR="000E6C5F" w:rsidRPr="005064DC">
        <w:rPr>
          <w:rFonts w:ascii="Georgia" w:hAnsi="Georgia"/>
          <w:lang w:val="en-US"/>
        </w:rPr>
        <w:t xml:space="preserve"> </w:t>
      </w:r>
    </w:p>
    <w:p w14:paraId="20459F97" w14:textId="77777777" w:rsidR="00AB50E6" w:rsidRPr="005064DC" w:rsidRDefault="00AB50E6" w:rsidP="00AB50E6">
      <w:pPr>
        <w:pStyle w:val="Listenabsatz"/>
        <w:rPr>
          <w:rFonts w:ascii="Georgia" w:hAnsi="Georgia"/>
          <w:lang w:val="en-US"/>
        </w:rPr>
      </w:pPr>
    </w:p>
    <w:p w14:paraId="68542977" w14:textId="77F81365" w:rsidR="00AB50E6" w:rsidRPr="005064DC" w:rsidRDefault="00AB50E6" w:rsidP="008B64B8">
      <w:pPr>
        <w:pStyle w:val="Listenabsatz"/>
        <w:numPr>
          <w:ilvl w:val="0"/>
          <w:numId w:val="35"/>
        </w:numPr>
        <w:rPr>
          <w:rFonts w:ascii="Georgia" w:hAnsi="Georgia"/>
          <w:lang w:val="en-US"/>
        </w:rPr>
      </w:pPr>
      <w:r w:rsidRPr="005064DC">
        <w:rPr>
          <w:rFonts w:ascii="Georgia" w:hAnsi="Georgia"/>
          <w:lang w:val="en-US"/>
        </w:rPr>
        <w:t>To the extent relevant, the Recipient shall ensure that the excerpt of the General Conditions (</w:t>
      </w:r>
      <w:r w:rsidR="004C5922" w:rsidRPr="005064DC">
        <w:rPr>
          <w:rFonts w:ascii="Georgia" w:hAnsi="Georgia"/>
          <w:b/>
          <w:lang w:val="en-US"/>
        </w:rPr>
        <w:t>Annex 4</w:t>
      </w:r>
      <w:r w:rsidRPr="005064DC">
        <w:rPr>
          <w:rFonts w:ascii="Georgia" w:hAnsi="Georgia"/>
          <w:lang w:val="en-US"/>
        </w:rPr>
        <w:t xml:space="preserve">) </w:t>
      </w:r>
      <w:r w:rsidR="00D60C5D" w:rsidRPr="005064DC">
        <w:rPr>
          <w:rFonts w:ascii="Georgia" w:hAnsi="Georgia"/>
          <w:lang w:val="en-US"/>
        </w:rPr>
        <w:t xml:space="preserve">is </w:t>
      </w:r>
      <w:r w:rsidRPr="005064DC">
        <w:rPr>
          <w:rFonts w:ascii="Georgia" w:hAnsi="Georgia"/>
          <w:lang w:val="en-US"/>
        </w:rPr>
        <w:t xml:space="preserve">also applicable to contractors awarded an implementation contract. </w:t>
      </w:r>
    </w:p>
    <w:p w14:paraId="2741056C" w14:textId="5C1FD224" w:rsidR="00AB50E6" w:rsidRPr="005064DC" w:rsidRDefault="00AB50E6" w:rsidP="00AB50E6">
      <w:pPr>
        <w:pStyle w:val="Listenabsatz"/>
        <w:rPr>
          <w:rFonts w:ascii="Georgia" w:hAnsi="Georgia"/>
          <w:lang w:val="en-US"/>
        </w:rPr>
      </w:pPr>
    </w:p>
    <w:p w14:paraId="1D57D6C6" w14:textId="10CE2564" w:rsidR="00EB4F54" w:rsidRPr="005064DC" w:rsidRDefault="00EB4F54" w:rsidP="00EB4F54">
      <w:pPr>
        <w:rPr>
          <w:rFonts w:ascii="Georgia" w:hAnsi="Georgia"/>
          <w:b/>
          <w:lang w:val="en-US"/>
        </w:rPr>
      </w:pPr>
      <w:r w:rsidRPr="005064DC">
        <w:rPr>
          <w:rFonts w:ascii="Georgia" w:hAnsi="Georgia"/>
          <w:b/>
          <w:lang w:val="en-US"/>
        </w:rPr>
        <w:t xml:space="preserve">Article </w:t>
      </w:r>
      <w:r w:rsidR="008C7FD4" w:rsidRPr="005064DC">
        <w:rPr>
          <w:rFonts w:ascii="Georgia" w:hAnsi="Georgia"/>
          <w:b/>
          <w:lang w:val="en-US"/>
        </w:rPr>
        <w:t>8</w:t>
      </w:r>
      <w:r w:rsidRPr="005064DC">
        <w:rPr>
          <w:rFonts w:ascii="Georgia" w:hAnsi="Georgia"/>
          <w:b/>
          <w:lang w:val="en-US"/>
        </w:rPr>
        <w:t xml:space="preserve"> – Accounts and technical and financial checks</w:t>
      </w:r>
    </w:p>
    <w:p w14:paraId="4DD727AC" w14:textId="77777777" w:rsidR="00EB4F54" w:rsidRPr="005064DC" w:rsidRDefault="00EB4F54" w:rsidP="00EB4F54">
      <w:pPr>
        <w:rPr>
          <w:rFonts w:ascii="Georgia" w:hAnsi="Georgia"/>
          <w:b/>
          <w:u w:val="single"/>
          <w:lang w:val="en-US"/>
        </w:rPr>
      </w:pPr>
      <w:r w:rsidRPr="005064DC">
        <w:rPr>
          <w:rFonts w:ascii="Georgia" w:hAnsi="Georgia"/>
          <w:b/>
          <w:u w:val="single"/>
          <w:lang w:val="en-US"/>
        </w:rPr>
        <w:t>Accounts</w:t>
      </w:r>
    </w:p>
    <w:p w14:paraId="5219BEBC" w14:textId="3640BD3B" w:rsidR="00EB4F54" w:rsidRPr="005064DC" w:rsidRDefault="00EB4F54" w:rsidP="00EB4F54">
      <w:pPr>
        <w:pStyle w:val="Listenabsatz"/>
        <w:numPr>
          <w:ilvl w:val="0"/>
          <w:numId w:val="12"/>
        </w:numPr>
        <w:rPr>
          <w:rFonts w:ascii="Georgia" w:hAnsi="Georgia"/>
          <w:lang w:val="en-US"/>
        </w:rPr>
      </w:pPr>
      <w:r w:rsidRPr="005064DC">
        <w:rPr>
          <w:rFonts w:ascii="Georgia" w:hAnsi="Georgia"/>
          <w:lang w:val="en-US"/>
        </w:rPr>
        <w:t>The Recipient shall keep accurate and regular accounts of the implementation of the Action using an appropriate accounting and bookkeeping system.</w:t>
      </w:r>
    </w:p>
    <w:p w14:paraId="40B7168D" w14:textId="77777777" w:rsidR="00EB4F54" w:rsidRPr="005064DC" w:rsidRDefault="00EB4F54" w:rsidP="00EB4F54">
      <w:pPr>
        <w:pStyle w:val="Listenabsatz"/>
        <w:rPr>
          <w:rFonts w:ascii="Georgia" w:hAnsi="Georgia"/>
          <w:lang w:val="en-US"/>
        </w:rPr>
      </w:pPr>
    </w:p>
    <w:p w14:paraId="4AE8FA69" w14:textId="77777777" w:rsidR="00EB4F54" w:rsidRPr="005064DC" w:rsidRDefault="00EB4F54" w:rsidP="00EB4F54">
      <w:pPr>
        <w:pStyle w:val="Listenabsatz"/>
        <w:numPr>
          <w:ilvl w:val="0"/>
          <w:numId w:val="12"/>
        </w:numPr>
        <w:rPr>
          <w:rFonts w:ascii="Georgia" w:hAnsi="Georgia"/>
          <w:lang w:val="en-US"/>
        </w:rPr>
      </w:pPr>
      <w:r w:rsidRPr="005064DC">
        <w:rPr>
          <w:rFonts w:ascii="Georgia" w:hAnsi="Georgia"/>
          <w:lang w:val="en-US"/>
        </w:rPr>
        <w:t>The accounts:</w:t>
      </w:r>
    </w:p>
    <w:p w14:paraId="66DB6A28" w14:textId="77777777" w:rsidR="00EB4F54" w:rsidRPr="005064DC" w:rsidRDefault="00EB4F54" w:rsidP="00EB4F54">
      <w:pPr>
        <w:pStyle w:val="Listenabsatz"/>
        <w:numPr>
          <w:ilvl w:val="1"/>
          <w:numId w:val="1"/>
        </w:numPr>
        <w:rPr>
          <w:rFonts w:ascii="Georgia" w:hAnsi="Georgia"/>
          <w:lang w:val="en-US"/>
        </w:rPr>
      </w:pPr>
      <w:r w:rsidRPr="005064DC">
        <w:rPr>
          <w:rFonts w:ascii="Georgia" w:hAnsi="Georgia"/>
          <w:lang w:val="en-US"/>
        </w:rPr>
        <w:t>may be an integrated part of or an adjunct to the Recipient’s regular system;</w:t>
      </w:r>
    </w:p>
    <w:p w14:paraId="0A845C79" w14:textId="77777777" w:rsidR="00EB4F54" w:rsidRPr="005064DC" w:rsidRDefault="00EB4F54" w:rsidP="00EB4F54">
      <w:pPr>
        <w:pStyle w:val="Listenabsatz"/>
        <w:numPr>
          <w:ilvl w:val="1"/>
          <w:numId w:val="1"/>
        </w:numPr>
        <w:rPr>
          <w:rFonts w:ascii="Georgia" w:hAnsi="Georgia"/>
          <w:lang w:val="en-US"/>
        </w:rPr>
      </w:pPr>
      <w:r w:rsidRPr="005064DC">
        <w:rPr>
          <w:rFonts w:ascii="Georgia" w:hAnsi="Georgia"/>
          <w:lang w:val="en-US"/>
        </w:rPr>
        <w:t>shall comply with the accounting and bookkeeping policies and rules that apply in the country concerned;</w:t>
      </w:r>
    </w:p>
    <w:p w14:paraId="12DC3C91" w14:textId="77777777" w:rsidR="00EB4F54" w:rsidRPr="005064DC" w:rsidRDefault="00EB4F54" w:rsidP="00EB4F54">
      <w:pPr>
        <w:pStyle w:val="Listenabsatz"/>
        <w:numPr>
          <w:ilvl w:val="1"/>
          <w:numId w:val="1"/>
        </w:numPr>
        <w:rPr>
          <w:rFonts w:ascii="Georgia" w:hAnsi="Georgia"/>
          <w:lang w:val="en-US"/>
        </w:rPr>
      </w:pPr>
      <w:r w:rsidRPr="005064DC">
        <w:rPr>
          <w:rFonts w:ascii="Georgia" w:hAnsi="Georgia"/>
          <w:lang w:val="en-US"/>
        </w:rPr>
        <w:t>shall enable income and expenditure relating to the Action to be easily traced, identified and verified.</w:t>
      </w:r>
    </w:p>
    <w:p w14:paraId="260C3967" w14:textId="77777777" w:rsidR="00EB4F54" w:rsidRPr="005064DC" w:rsidRDefault="00EB4F54" w:rsidP="00EB4F54">
      <w:pPr>
        <w:pStyle w:val="Listenabsatz"/>
        <w:rPr>
          <w:rFonts w:ascii="Georgia" w:hAnsi="Georgia"/>
          <w:lang w:val="en-US"/>
        </w:rPr>
      </w:pPr>
    </w:p>
    <w:p w14:paraId="3E02FD22" w14:textId="40E85300" w:rsidR="00EB4F54" w:rsidRPr="005064DC" w:rsidRDefault="00EB4F54" w:rsidP="00EB4F54">
      <w:pPr>
        <w:pStyle w:val="Listenabsatz"/>
        <w:numPr>
          <w:ilvl w:val="0"/>
          <w:numId w:val="12"/>
        </w:numPr>
        <w:rPr>
          <w:rFonts w:ascii="Georgia" w:hAnsi="Georgia"/>
          <w:lang w:val="en-US"/>
        </w:rPr>
      </w:pPr>
      <w:r w:rsidRPr="005064DC">
        <w:rPr>
          <w:rFonts w:ascii="Georgia" w:hAnsi="Georgia"/>
          <w:lang w:val="en-US"/>
        </w:rPr>
        <w:t>The Recipient shall prepare</w:t>
      </w:r>
      <w:r w:rsidR="00470467">
        <w:rPr>
          <w:rFonts w:ascii="Georgia" w:hAnsi="Georgia"/>
          <w:lang w:val="en-US"/>
        </w:rPr>
        <w:t xml:space="preserve">, keep and </w:t>
      </w:r>
      <w:proofErr w:type="gramStart"/>
      <w:r w:rsidR="00470467">
        <w:rPr>
          <w:rFonts w:ascii="Georgia" w:hAnsi="Georgia"/>
          <w:lang w:val="en-US"/>
        </w:rPr>
        <w:t xml:space="preserve">forward </w:t>
      </w:r>
      <w:r w:rsidRPr="005064DC">
        <w:rPr>
          <w:rFonts w:ascii="Georgia" w:hAnsi="Georgia"/>
          <w:lang w:val="en-US"/>
        </w:rPr>
        <w:t xml:space="preserve"> appropriate</w:t>
      </w:r>
      <w:proofErr w:type="gramEnd"/>
      <w:r w:rsidRPr="005064DC">
        <w:rPr>
          <w:rFonts w:ascii="Georgia" w:hAnsi="Georgia"/>
          <w:lang w:val="en-US"/>
        </w:rPr>
        <w:t xml:space="preserve"> reconciliations, supporting schedules, analyses and breakdowns for inspection and verification in order to enable </w:t>
      </w:r>
      <w:r w:rsidR="00635AD2" w:rsidRPr="005064DC">
        <w:rPr>
          <w:rFonts w:ascii="Georgia" w:hAnsi="Georgia"/>
          <w:lang w:val="en-US"/>
        </w:rPr>
        <w:t>DW</w:t>
      </w:r>
      <w:r w:rsidRPr="005064DC">
        <w:rPr>
          <w:rFonts w:ascii="Georgia" w:hAnsi="Georgia"/>
          <w:lang w:val="en-US"/>
        </w:rPr>
        <w:t xml:space="preserve"> to ensure that any financial report can be properly and easily reconciled to the accounting and bookkeeping system and to the underlying accounting and other relevant records. </w:t>
      </w:r>
    </w:p>
    <w:p w14:paraId="13B5DD97" w14:textId="77777777" w:rsidR="00EB4F54" w:rsidRPr="005064DC" w:rsidRDefault="00EB4F54" w:rsidP="00EB4F54">
      <w:pPr>
        <w:rPr>
          <w:rFonts w:ascii="Georgia" w:hAnsi="Georgia"/>
          <w:b/>
          <w:u w:val="single"/>
          <w:lang w:val="en-US"/>
        </w:rPr>
      </w:pPr>
      <w:r w:rsidRPr="005064DC">
        <w:rPr>
          <w:rFonts w:ascii="Georgia" w:hAnsi="Georgia"/>
          <w:b/>
          <w:u w:val="single"/>
          <w:lang w:val="en-US"/>
        </w:rPr>
        <w:t>Right of access</w:t>
      </w:r>
    </w:p>
    <w:p w14:paraId="4302B456" w14:textId="72EA9363" w:rsidR="00EB4F54" w:rsidRPr="005064DC" w:rsidRDefault="00EB4F54" w:rsidP="00EB4F54">
      <w:pPr>
        <w:pStyle w:val="Listenabsatz"/>
        <w:numPr>
          <w:ilvl w:val="0"/>
          <w:numId w:val="12"/>
        </w:numPr>
        <w:rPr>
          <w:rFonts w:ascii="Georgia" w:hAnsi="Georgia"/>
          <w:lang w:val="en-US"/>
        </w:rPr>
      </w:pPr>
      <w:r w:rsidRPr="005064DC">
        <w:rPr>
          <w:rFonts w:ascii="Georgia" w:hAnsi="Georgia"/>
          <w:lang w:val="en-US"/>
        </w:rPr>
        <w:t xml:space="preserve">The Recipient shall allow verifications to be carried out by </w:t>
      </w:r>
      <w:r w:rsidR="00635AD2" w:rsidRPr="005064DC">
        <w:rPr>
          <w:rFonts w:ascii="Georgia" w:hAnsi="Georgia"/>
          <w:lang w:val="en-US"/>
        </w:rPr>
        <w:t>DW</w:t>
      </w:r>
      <w:r w:rsidRPr="005064DC">
        <w:rPr>
          <w:rFonts w:ascii="Georgia" w:hAnsi="Georgia"/>
          <w:lang w:val="en-US"/>
        </w:rPr>
        <w:t>, the E</w:t>
      </w:r>
      <w:r w:rsidR="003404CE" w:rsidRPr="005064DC">
        <w:rPr>
          <w:rFonts w:ascii="Georgia" w:hAnsi="Georgia"/>
          <w:lang w:val="en-US"/>
        </w:rPr>
        <w:t>C</w:t>
      </w:r>
      <w:r w:rsidRPr="005064DC">
        <w:rPr>
          <w:rFonts w:ascii="Georgia" w:hAnsi="Georgia"/>
          <w:lang w:val="en-US"/>
        </w:rPr>
        <w:t xml:space="preserve">, the European Anti-Fraud Office, the European Court of Auditors and any external auditor authorized by </w:t>
      </w:r>
      <w:r w:rsidR="00635AD2" w:rsidRPr="005064DC">
        <w:rPr>
          <w:rFonts w:ascii="Georgia" w:hAnsi="Georgia"/>
          <w:lang w:val="en-US"/>
        </w:rPr>
        <w:t>DW</w:t>
      </w:r>
      <w:r w:rsidR="00E37D7C" w:rsidRPr="005064DC">
        <w:rPr>
          <w:rFonts w:ascii="Georgia" w:hAnsi="Georgia"/>
          <w:lang w:val="en-US"/>
        </w:rPr>
        <w:t xml:space="preserve"> or the EC</w:t>
      </w:r>
      <w:r w:rsidRPr="005064DC">
        <w:rPr>
          <w:rFonts w:ascii="Georgia" w:hAnsi="Georgia"/>
          <w:lang w:val="en-US"/>
        </w:rPr>
        <w:t xml:space="preserve">. The Recipient </w:t>
      </w:r>
      <w:r w:rsidR="001E5AC7" w:rsidRPr="005064DC">
        <w:rPr>
          <w:rFonts w:ascii="Georgia" w:hAnsi="Georgia"/>
          <w:lang w:val="en-US"/>
        </w:rPr>
        <w:t xml:space="preserve">has </w:t>
      </w:r>
      <w:r w:rsidRPr="005064DC">
        <w:rPr>
          <w:rFonts w:ascii="Georgia" w:hAnsi="Georgia"/>
          <w:lang w:val="en-US"/>
        </w:rPr>
        <w:t>to take all steps to facilitate their work.</w:t>
      </w:r>
    </w:p>
    <w:p w14:paraId="59CD0FD9" w14:textId="77777777" w:rsidR="00EB4F54" w:rsidRPr="005064DC" w:rsidRDefault="00EB4F54" w:rsidP="00EB4F54">
      <w:pPr>
        <w:pStyle w:val="Listenabsatz"/>
        <w:rPr>
          <w:rFonts w:ascii="Georgia" w:hAnsi="Georgia"/>
          <w:lang w:val="en-US"/>
        </w:rPr>
      </w:pPr>
    </w:p>
    <w:p w14:paraId="2AE5D20C" w14:textId="77777777" w:rsidR="00EB4F54" w:rsidRPr="005064DC" w:rsidRDefault="00EB4F54" w:rsidP="00EB4F54">
      <w:pPr>
        <w:pStyle w:val="Listenabsatz"/>
        <w:numPr>
          <w:ilvl w:val="0"/>
          <w:numId w:val="12"/>
        </w:numPr>
        <w:rPr>
          <w:rFonts w:ascii="Georgia" w:hAnsi="Georgia"/>
          <w:lang w:val="en-US"/>
        </w:rPr>
      </w:pPr>
      <w:r w:rsidRPr="005064DC">
        <w:rPr>
          <w:rFonts w:ascii="Georgia" w:hAnsi="Georgia"/>
          <w:lang w:val="en-US"/>
        </w:rPr>
        <w:t xml:space="preserve">The Recipient shall allow the above entities to: </w:t>
      </w:r>
    </w:p>
    <w:p w14:paraId="4DB7E482" w14:textId="77777777" w:rsidR="00EB4F54" w:rsidRPr="005064DC" w:rsidRDefault="00EB4F54" w:rsidP="00EB4F54">
      <w:pPr>
        <w:pStyle w:val="Listenabsatz"/>
        <w:rPr>
          <w:rFonts w:ascii="Georgia" w:hAnsi="Georgia"/>
          <w:lang w:val="en-US"/>
        </w:rPr>
      </w:pPr>
    </w:p>
    <w:p w14:paraId="22C63A60" w14:textId="77777777" w:rsidR="00EB4F54" w:rsidRPr="005064DC" w:rsidRDefault="00EB4F54" w:rsidP="00EB4F54">
      <w:pPr>
        <w:pStyle w:val="Listenabsatz"/>
        <w:numPr>
          <w:ilvl w:val="0"/>
          <w:numId w:val="20"/>
        </w:numPr>
        <w:rPr>
          <w:rFonts w:ascii="Georgia" w:hAnsi="Georgia"/>
          <w:lang w:val="en-US"/>
        </w:rPr>
      </w:pPr>
      <w:r w:rsidRPr="005064DC">
        <w:rPr>
          <w:rFonts w:ascii="Georgia" w:hAnsi="Georgia"/>
          <w:lang w:val="en-US"/>
        </w:rPr>
        <w:t>access the sites and locations at which the Action is implemented,</w:t>
      </w:r>
    </w:p>
    <w:p w14:paraId="29BA44FA" w14:textId="77777777" w:rsidR="00EB4F54" w:rsidRPr="005064DC" w:rsidRDefault="00EB4F54" w:rsidP="00EB4F54">
      <w:pPr>
        <w:pStyle w:val="Listenabsatz"/>
        <w:numPr>
          <w:ilvl w:val="0"/>
          <w:numId w:val="20"/>
        </w:numPr>
        <w:rPr>
          <w:rFonts w:ascii="Georgia" w:hAnsi="Georgia"/>
          <w:lang w:val="en-US"/>
        </w:rPr>
      </w:pPr>
      <w:r w:rsidRPr="005064DC">
        <w:rPr>
          <w:rFonts w:ascii="Georgia" w:hAnsi="Georgia"/>
          <w:lang w:val="en-US"/>
        </w:rPr>
        <w:t>examine its accounting and information systems, documents and databases concerning the technical and financial management of the Action,</w:t>
      </w:r>
    </w:p>
    <w:p w14:paraId="69F4E4F6" w14:textId="77777777" w:rsidR="00EB4F54" w:rsidRPr="005064DC" w:rsidRDefault="00EB4F54" w:rsidP="00EB4F54">
      <w:pPr>
        <w:pStyle w:val="Listenabsatz"/>
        <w:numPr>
          <w:ilvl w:val="0"/>
          <w:numId w:val="20"/>
        </w:numPr>
        <w:rPr>
          <w:rFonts w:ascii="Georgia" w:hAnsi="Georgia"/>
          <w:lang w:val="en-US"/>
        </w:rPr>
      </w:pPr>
      <w:r w:rsidRPr="005064DC">
        <w:rPr>
          <w:rFonts w:ascii="Georgia" w:hAnsi="Georgia"/>
          <w:lang w:val="en-US"/>
        </w:rPr>
        <w:t>take copies of documents,</w:t>
      </w:r>
    </w:p>
    <w:p w14:paraId="7300AFC5" w14:textId="77777777" w:rsidR="00EB4F54" w:rsidRPr="005064DC" w:rsidRDefault="00EB4F54" w:rsidP="00EB4F54">
      <w:pPr>
        <w:pStyle w:val="Listenabsatz"/>
        <w:numPr>
          <w:ilvl w:val="0"/>
          <w:numId w:val="20"/>
        </w:numPr>
        <w:rPr>
          <w:rFonts w:ascii="Georgia" w:hAnsi="Georgia"/>
          <w:lang w:val="en-US"/>
        </w:rPr>
      </w:pPr>
      <w:r w:rsidRPr="005064DC">
        <w:rPr>
          <w:rFonts w:ascii="Georgia" w:hAnsi="Georgia"/>
          <w:lang w:val="en-US"/>
        </w:rPr>
        <w:t>carry out on the-spot-checks,</w:t>
      </w:r>
    </w:p>
    <w:p w14:paraId="7C6402D0" w14:textId="77777777" w:rsidR="00EB4F54" w:rsidRPr="005064DC" w:rsidRDefault="00EB4F54" w:rsidP="00EB4F54">
      <w:pPr>
        <w:pStyle w:val="Listenabsatz"/>
        <w:numPr>
          <w:ilvl w:val="0"/>
          <w:numId w:val="20"/>
        </w:numPr>
        <w:rPr>
          <w:rFonts w:ascii="Georgia" w:hAnsi="Georgia"/>
          <w:lang w:val="en-US"/>
        </w:rPr>
      </w:pPr>
      <w:r w:rsidRPr="005064DC">
        <w:rPr>
          <w:rFonts w:ascii="Georgia" w:hAnsi="Georgia"/>
          <w:lang w:val="en-US"/>
        </w:rPr>
        <w:lastRenderedPageBreak/>
        <w:t xml:space="preserve">conduct a full audit on the basis of all accounting documents and any other document relevant to the financing of the Action. </w:t>
      </w:r>
    </w:p>
    <w:p w14:paraId="23CCD548" w14:textId="77777777" w:rsidR="00EB4F54" w:rsidRPr="005064DC" w:rsidRDefault="00EB4F54" w:rsidP="00EB4F54">
      <w:pPr>
        <w:pStyle w:val="Listenabsatz"/>
        <w:ind w:left="1080"/>
        <w:rPr>
          <w:rFonts w:ascii="Georgia" w:hAnsi="Georgia"/>
          <w:lang w:val="en-US"/>
        </w:rPr>
      </w:pPr>
    </w:p>
    <w:p w14:paraId="341287B1" w14:textId="4D01B3F3" w:rsidR="00EB4F54" w:rsidRPr="005064DC" w:rsidRDefault="00EB4F54" w:rsidP="00016E56">
      <w:pPr>
        <w:pStyle w:val="Listenabsatz"/>
        <w:numPr>
          <w:ilvl w:val="0"/>
          <w:numId w:val="12"/>
        </w:numPr>
        <w:rPr>
          <w:rFonts w:ascii="Georgia" w:hAnsi="Georgia"/>
          <w:lang w:val="en-US"/>
        </w:rPr>
      </w:pPr>
      <w:r w:rsidRPr="005064DC">
        <w:rPr>
          <w:rFonts w:ascii="Georgia" w:hAnsi="Georgia"/>
          <w:lang w:val="en-US"/>
        </w:rPr>
        <w:t xml:space="preserve">Additionally the European Anti-Fraud Office shall be allowed to carry out on-the-spot checks and inspections in accordance with the procedures laid down by the </w:t>
      </w:r>
      <w:r w:rsidR="003404CE" w:rsidRPr="005064DC">
        <w:rPr>
          <w:rFonts w:ascii="Georgia" w:hAnsi="Georgia"/>
          <w:lang w:val="en-US"/>
        </w:rPr>
        <w:t>EC</w:t>
      </w:r>
      <w:r w:rsidRPr="005064DC">
        <w:rPr>
          <w:rFonts w:ascii="Georgia" w:hAnsi="Georgia"/>
          <w:lang w:val="en-US"/>
        </w:rPr>
        <w:t xml:space="preserve"> legislation for the protection of the financial interests of the </w:t>
      </w:r>
      <w:r w:rsidR="003404CE" w:rsidRPr="005064DC">
        <w:rPr>
          <w:rFonts w:ascii="Georgia" w:hAnsi="Georgia"/>
          <w:lang w:val="en-US"/>
        </w:rPr>
        <w:t>EC</w:t>
      </w:r>
      <w:r w:rsidRPr="005064DC">
        <w:rPr>
          <w:rFonts w:ascii="Georgia" w:hAnsi="Georgia"/>
          <w:lang w:val="en-US"/>
        </w:rPr>
        <w:t xml:space="preserve"> against fraud and other irregularities.</w:t>
      </w:r>
      <w:r w:rsidR="00016E56" w:rsidRPr="005064DC">
        <w:rPr>
          <w:rFonts w:ascii="Georgia" w:hAnsi="Georgia"/>
          <w:lang w:val="en-US"/>
        </w:rPr>
        <w:t xml:space="preserve"> </w:t>
      </w:r>
      <w:r w:rsidR="00B17CD8" w:rsidRPr="005064DC">
        <w:rPr>
          <w:rFonts w:ascii="Georgia" w:hAnsi="Georgia"/>
          <w:lang w:val="en-US"/>
        </w:rPr>
        <w:t xml:space="preserve">In case the findings </w:t>
      </w:r>
      <w:r w:rsidR="00B46BD7" w:rsidRPr="005064DC">
        <w:rPr>
          <w:rFonts w:ascii="Georgia" w:hAnsi="Georgia"/>
          <w:lang w:val="en-US"/>
        </w:rPr>
        <w:t xml:space="preserve">of verifications carried out by the entities mentioned in Art. 8.4. </w:t>
      </w:r>
      <w:r w:rsidR="00B17CD8" w:rsidRPr="005064DC">
        <w:rPr>
          <w:rFonts w:ascii="Georgia" w:hAnsi="Georgia"/>
          <w:lang w:val="en-US"/>
        </w:rPr>
        <w:t xml:space="preserve">lead to a recovery claim to </w:t>
      </w:r>
      <w:r w:rsidR="00635AD2" w:rsidRPr="005064DC">
        <w:rPr>
          <w:rFonts w:ascii="Georgia" w:hAnsi="Georgia"/>
          <w:lang w:val="en-US"/>
        </w:rPr>
        <w:t>DW</w:t>
      </w:r>
      <w:r w:rsidR="00B46BD7" w:rsidRPr="005064DC">
        <w:rPr>
          <w:rFonts w:ascii="Georgia" w:hAnsi="Georgia"/>
          <w:lang w:val="en-US"/>
        </w:rPr>
        <w:t xml:space="preserve"> as solely responsible towards the EC and the </w:t>
      </w:r>
      <w:r w:rsidR="001E5AC7" w:rsidRPr="005064DC">
        <w:rPr>
          <w:rFonts w:ascii="Georgia" w:hAnsi="Georgia"/>
          <w:lang w:val="en-US"/>
        </w:rPr>
        <w:t xml:space="preserve">BMZ </w:t>
      </w:r>
      <w:r w:rsidR="00B46BD7" w:rsidRPr="005064DC">
        <w:rPr>
          <w:rFonts w:ascii="Georgia" w:hAnsi="Georgia"/>
          <w:lang w:val="en-US"/>
        </w:rPr>
        <w:t>for the correct use of the total grant funds</w:t>
      </w:r>
      <w:r w:rsidR="00B17CD8" w:rsidRPr="005064DC">
        <w:rPr>
          <w:rFonts w:ascii="Georgia" w:hAnsi="Georgia"/>
          <w:lang w:val="en-US"/>
        </w:rPr>
        <w:t xml:space="preserve">, </w:t>
      </w:r>
      <w:r w:rsidR="00635AD2" w:rsidRPr="005064DC">
        <w:rPr>
          <w:rFonts w:ascii="Georgia" w:hAnsi="Georgia"/>
          <w:lang w:val="en-US"/>
        </w:rPr>
        <w:t>DW</w:t>
      </w:r>
      <w:r w:rsidR="00B17CD8" w:rsidRPr="005064DC">
        <w:rPr>
          <w:rFonts w:ascii="Georgia" w:hAnsi="Georgia"/>
          <w:lang w:val="en-US"/>
        </w:rPr>
        <w:t xml:space="preserve"> reserves its right to claim repayment of the related costs through the Recipient within 90 working days.  </w:t>
      </w:r>
      <w:r w:rsidR="003E4ACA" w:rsidRPr="005064DC">
        <w:rPr>
          <w:rFonts w:ascii="Georgia" w:hAnsi="Georgia"/>
          <w:lang w:val="en-US"/>
        </w:rPr>
        <w:br/>
      </w:r>
    </w:p>
    <w:p w14:paraId="45EC55B6" w14:textId="71C26F24" w:rsidR="00EB4F54" w:rsidRPr="005064DC" w:rsidRDefault="00EB4F54" w:rsidP="00EB4F54">
      <w:pPr>
        <w:pStyle w:val="Listenabsatz"/>
        <w:numPr>
          <w:ilvl w:val="0"/>
          <w:numId w:val="12"/>
        </w:numPr>
        <w:rPr>
          <w:rFonts w:ascii="Georgia" w:hAnsi="Georgia"/>
          <w:lang w:val="en-US"/>
        </w:rPr>
      </w:pPr>
      <w:r w:rsidRPr="005064DC">
        <w:rPr>
          <w:rFonts w:ascii="Georgia" w:hAnsi="Georgia"/>
          <w:lang w:val="en-US"/>
        </w:rPr>
        <w:t xml:space="preserve">Access given to agents of </w:t>
      </w:r>
      <w:r w:rsidR="00635AD2" w:rsidRPr="005064DC">
        <w:rPr>
          <w:rFonts w:ascii="Georgia" w:hAnsi="Georgia"/>
          <w:lang w:val="en-US"/>
        </w:rPr>
        <w:t>DW</w:t>
      </w:r>
      <w:r w:rsidRPr="005064DC">
        <w:rPr>
          <w:rFonts w:ascii="Georgia" w:hAnsi="Georgia"/>
          <w:lang w:val="en-US"/>
        </w:rPr>
        <w:t xml:space="preserve">, </w:t>
      </w:r>
      <w:r w:rsidR="003404CE" w:rsidRPr="005064DC">
        <w:rPr>
          <w:rFonts w:ascii="Georgia" w:hAnsi="Georgia"/>
          <w:lang w:val="en-US"/>
        </w:rPr>
        <w:t>EC</w:t>
      </w:r>
      <w:r w:rsidRPr="005064DC">
        <w:rPr>
          <w:rFonts w:ascii="Georgia" w:hAnsi="Georgia"/>
          <w:lang w:val="en-US"/>
        </w:rPr>
        <w:t>, European Anti-Fraud Office and the European Court of Auditors</w:t>
      </w:r>
      <w:r w:rsidR="009A7DFC" w:rsidRPr="005064DC">
        <w:rPr>
          <w:rFonts w:ascii="Georgia" w:hAnsi="Georgia"/>
          <w:lang w:val="en-US"/>
        </w:rPr>
        <w:t xml:space="preserve"> or the </w:t>
      </w:r>
      <w:r w:rsidR="00A44BA4" w:rsidRPr="005064DC">
        <w:rPr>
          <w:rFonts w:ascii="Georgia" w:hAnsi="Georgia"/>
          <w:lang w:val="en-US"/>
        </w:rPr>
        <w:t xml:space="preserve">BMZ </w:t>
      </w:r>
      <w:r w:rsidR="009A7DFC" w:rsidRPr="005064DC">
        <w:rPr>
          <w:rFonts w:ascii="Georgia" w:hAnsi="Georgia"/>
          <w:lang w:val="en-US"/>
        </w:rPr>
        <w:t xml:space="preserve">and the German Federal Audit Office </w:t>
      </w:r>
      <w:r w:rsidRPr="005064DC">
        <w:rPr>
          <w:rFonts w:ascii="Georgia" w:hAnsi="Georgia"/>
          <w:lang w:val="en-US"/>
        </w:rPr>
        <w:t xml:space="preserve">and to any external auditor authorized by  </w:t>
      </w:r>
      <w:r w:rsidR="00635AD2" w:rsidRPr="005064DC">
        <w:rPr>
          <w:rFonts w:ascii="Georgia" w:hAnsi="Georgia"/>
          <w:lang w:val="en-US"/>
        </w:rPr>
        <w:t>DW</w:t>
      </w:r>
      <w:r w:rsidRPr="005064DC">
        <w:rPr>
          <w:rFonts w:ascii="Georgia" w:hAnsi="Georgia"/>
          <w:lang w:val="en-US"/>
        </w:rPr>
        <w:t xml:space="preserve"> carrying out verifications as provided for by this Article shall be on the basis of confidentiality with respect to</w:t>
      </w:r>
      <w:r w:rsidR="00016E56" w:rsidRPr="005064DC">
        <w:rPr>
          <w:rFonts w:ascii="Georgia" w:hAnsi="Georgia"/>
          <w:lang w:val="en-US"/>
        </w:rPr>
        <w:t xml:space="preserve"> the Recipient and</w:t>
      </w:r>
      <w:r w:rsidRPr="005064DC">
        <w:rPr>
          <w:rFonts w:ascii="Georgia" w:hAnsi="Georgia"/>
          <w:lang w:val="en-US"/>
        </w:rPr>
        <w:t xml:space="preserve"> third parties, without prejudice to the obligations of public law to which they are subject.</w:t>
      </w:r>
    </w:p>
    <w:p w14:paraId="62B61707" w14:textId="77777777" w:rsidR="00B46BD7" w:rsidRPr="005064DC" w:rsidRDefault="00EB4F54" w:rsidP="00B46BD7">
      <w:pPr>
        <w:rPr>
          <w:rFonts w:ascii="Georgia" w:hAnsi="Georgia"/>
          <w:lang w:val="en-US"/>
        </w:rPr>
      </w:pPr>
      <w:r w:rsidRPr="005064DC">
        <w:rPr>
          <w:rFonts w:ascii="Georgia" w:hAnsi="Georgia"/>
          <w:b/>
          <w:u w:val="single"/>
          <w:lang w:val="en-US"/>
        </w:rPr>
        <w:t>Record keeping</w:t>
      </w:r>
      <w:r w:rsidR="00214AEA" w:rsidRPr="005064DC">
        <w:rPr>
          <w:rFonts w:ascii="Georgia" w:hAnsi="Georgia"/>
          <w:b/>
          <w:u w:val="single"/>
          <w:lang w:val="en-US"/>
        </w:rPr>
        <w:t xml:space="preserve"> </w:t>
      </w:r>
    </w:p>
    <w:p w14:paraId="36E9D950" w14:textId="145AAD28" w:rsidR="00EB4F54" w:rsidRPr="005064DC" w:rsidRDefault="00EB4F54" w:rsidP="00EB4F54">
      <w:pPr>
        <w:pStyle w:val="Listenabsatz"/>
        <w:numPr>
          <w:ilvl w:val="0"/>
          <w:numId w:val="12"/>
        </w:numPr>
        <w:rPr>
          <w:rFonts w:ascii="Georgia" w:hAnsi="Georgia"/>
          <w:lang w:val="en-US"/>
        </w:rPr>
      </w:pPr>
      <w:r w:rsidRPr="005064DC">
        <w:rPr>
          <w:rFonts w:ascii="Georgia" w:hAnsi="Georgia"/>
          <w:lang w:val="en-US"/>
        </w:rPr>
        <w:t xml:space="preserve">The Recipient shall keep all records, accounting and supporting documents related to this Agreement </w:t>
      </w:r>
      <w:r w:rsidR="00024554" w:rsidRPr="005064DC">
        <w:rPr>
          <w:rFonts w:ascii="Georgia" w:hAnsi="Georgia"/>
          <w:lang w:val="en-US"/>
        </w:rPr>
        <w:t>5</w:t>
      </w:r>
      <w:r w:rsidRPr="005064DC">
        <w:rPr>
          <w:rFonts w:ascii="Georgia" w:hAnsi="Georgia"/>
          <w:lang w:val="en-US"/>
        </w:rPr>
        <w:t xml:space="preserve"> years after approval of the final report by </w:t>
      </w:r>
      <w:r w:rsidR="00635AD2" w:rsidRPr="005064DC">
        <w:rPr>
          <w:rFonts w:ascii="Georgia" w:hAnsi="Georgia"/>
          <w:lang w:val="en-US"/>
        </w:rPr>
        <w:t>DW</w:t>
      </w:r>
      <w:r w:rsidRPr="005064DC">
        <w:rPr>
          <w:rFonts w:ascii="Georgia" w:hAnsi="Georgia"/>
          <w:lang w:val="en-US"/>
        </w:rPr>
        <w:t xml:space="preserve">, and in any case until any on-going audit, verification, appeal, </w:t>
      </w:r>
      <w:proofErr w:type="gramStart"/>
      <w:r w:rsidRPr="005064DC">
        <w:rPr>
          <w:rFonts w:ascii="Georgia" w:hAnsi="Georgia"/>
          <w:lang w:val="en-US"/>
        </w:rPr>
        <w:t>litigation</w:t>
      </w:r>
      <w:proofErr w:type="gramEnd"/>
      <w:r w:rsidRPr="005064DC">
        <w:rPr>
          <w:rFonts w:ascii="Georgia" w:hAnsi="Georgia"/>
          <w:lang w:val="en-US"/>
        </w:rPr>
        <w:t xml:space="preserve"> or pursuit of claim has been disposed of. </w:t>
      </w:r>
      <w:r w:rsidR="00F73D2A">
        <w:rPr>
          <w:rFonts w:ascii="Georgia" w:hAnsi="Georgia"/>
          <w:lang w:val="en-US"/>
        </w:rPr>
        <w:t xml:space="preserve">If originals are provided to DWA the </w:t>
      </w:r>
      <w:r w:rsidR="00D658A4">
        <w:rPr>
          <w:rFonts w:ascii="Georgia" w:hAnsi="Georgia"/>
          <w:lang w:val="en-US"/>
        </w:rPr>
        <w:t xml:space="preserve">obligation to keep </w:t>
      </w:r>
      <w:r w:rsidR="00FF2ADA">
        <w:rPr>
          <w:rFonts w:ascii="Georgia" w:hAnsi="Georgia"/>
          <w:lang w:val="en-US"/>
        </w:rPr>
        <w:t xml:space="preserve">documents for 5 years if with DWA. </w:t>
      </w:r>
    </w:p>
    <w:p w14:paraId="4C22D617" w14:textId="5EB6CEAB" w:rsidR="00EB4F54" w:rsidRPr="005064DC" w:rsidRDefault="00EB4F54" w:rsidP="00E319C9">
      <w:pPr>
        <w:pStyle w:val="Listenabsatz"/>
        <w:rPr>
          <w:rFonts w:ascii="Georgia" w:hAnsi="Georgia"/>
          <w:lang w:val="en-US"/>
        </w:rPr>
      </w:pPr>
      <w:r w:rsidRPr="005064DC">
        <w:rPr>
          <w:rFonts w:ascii="Georgia" w:hAnsi="Georgia"/>
          <w:lang w:val="en-US"/>
        </w:rPr>
        <w:t xml:space="preserve">They shall be easily accessible and filed </w:t>
      </w:r>
      <w:proofErr w:type="gramStart"/>
      <w:r w:rsidRPr="005064DC">
        <w:rPr>
          <w:rFonts w:ascii="Georgia" w:hAnsi="Georgia"/>
          <w:lang w:val="en-US"/>
        </w:rPr>
        <w:t>so as to</w:t>
      </w:r>
      <w:proofErr w:type="gramEnd"/>
      <w:r w:rsidRPr="005064DC">
        <w:rPr>
          <w:rFonts w:ascii="Georgia" w:hAnsi="Georgia"/>
          <w:lang w:val="en-US"/>
        </w:rPr>
        <w:t xml:space="preserve"> facilitate their examination and the Recipient shall inform </w:t>
      </w:r>
      <w:r w:rsidR="00635AD2" w:rsidRPr="005064DC">
        <w:rPr>
          <w:rFonts w:ascii="Georgia" w:hAnsi="Georgia"/>
          <w:lang w:val="en-US"/>
        </w:rPr>
        <w:t>DW</w:t>
      </w:r>
      <w:r w:rsidRPr="005064DC">
        <w:rPr>
          <w:rFonts w:ascii="Georgia" w:hAnsi="Georgia"/>
          <w:lang w:val="en-US"/>
        </w:rPr>
        <w:t xml:space="preserve"> of their precise location.</w:t>
      </w:r>
      <w:r w:rsidR="00016E56" w:rsidRPr="005064DC">
        <w:rPr>
          <w:rFonts w:ascii="Georgia" w:hAnsi="Georgia"/>
          <w:lang w:val="en-US"/>
        </w:rPr>
        <w:t xml:space="preserve"> </w:t>
      </w:r>
    </w:p>
    <w:p w14:paraId="6F7C1295" w14:textId="18B5B06E" w:rsidR="00EB4F54" w:rsidRPr="005064DC" w:rsidRDefault="00EB4F54" w:rsidP="00EB4F54">
      <w:pPr>
        <w:pStyle w:val="Textkrper"/>
        <w:numPr>
          <w:ilvl w:val="0"/>
          <w:numId w:val="12"/>
        </w:numPr>
        <w:tabs>
          <w:tab w:val="left" w:pos="820"/>
        </w:tabs>
        <w:ind w:right="143"/>
        <w:jc w:val="both"/>
        <w:rPr>
          <w:rFonts w:ascii="Georgia" w:hAnsi="Georgia"/>
        </w:rPr>
      </w:pPr>
      <w:r w:rsidRPr="005064DC">
        <w:rPr>
          <w:rFonts w:ascii="Georgia" w:hAnsi="Georgia"/>
        </w:rPr>
        <w:t>All the supporting documents shall be available in the original form, including in electronic form</w:t>
      </w:r>
      <w:r w:rsidR="00016E56" w:rsidRPr="005064DC">
        <w:rPr>
          <w:rFonts w:ascii="Georgia" w:hAnsi="Georgia"/>
        </w:rPr>
        <w:t>.</w:t>
      </w:r>
      <w:r w:rsidR="005071C9" w:rsidRPr="005064DC">
        <w:rPr>
          <w:rFonts w:ascii="Georgia" w:hAnsi="Georgia"/>
        </w:rPr>
        <w:t xml:space="preserve"> </w:t>
      </w:r>
      <w:r w:rsidR="002640E6">
        <w:rPr>
          <w:rFonts w:ascii="Georgia" w:hAnsi="Georgia"/>
        </w:rPr>
        <w:t>The recipient shall provide originals or at least copies to DWA.</w:t>
      </w:r>
    </w:p>
    <w:p w14:paraId="05E1E35B" w14:textId="77777777" w:rsidR="00EB4F54" w:rsidRPr="005064DC" w:rsidRDefault="00EB4F54" w:rsidP="00EB4F54">
      <w:pPr>
        <w:pStyle w:val="Textkrper"/>
        <w:tabs>
          <w:tab w:val="left" w:pos="820"/>
        </w:tabs>
        <w:ind w:left="720" w:right="143" w:firstLine="0"/>
        <w:jc w:val="both"/>
        <w:rPr>
          <w:rFonts w:ascii="Georgia" w:hAnsi="Georgia"/>
        </w:rPr>
      </w:pPr>
    </w:p>
    <w:p w14:paraId="45DBCC09" w14:textId="77777777" w:rsidR="00EB4F54" w:rsidRPr="005064DC" w:rsidRDefault="00EB4F54" w:rsidP="00EB4F54">
      <w:pPr>
        <w:pStyle w:val="Textkrper"/>
        <w:numPr>
          <w:ilvl w:val="0"/>
          <w:numId w:val="12"/>
        </w:numPr>
        <w:tabs>
          <w:tab w:val="left" w:pos="820"/>
        </w:tabs>
        <w:ind w:right="143"/>
        <w:jc w:val="both"/>
        <w:rPr>
          <w:rFonts w:ascii="Georgia" w:hAnsi="Georgia"/>
        </w:rPr>
      </w:pPr>
      <w:r w:rsidRPr="005064DC">
        <w:rPr>
          <w:rFonts w:ascii="Georgia" w:hAnsi="Georgia"/>
        </w:rPr>
        <w:t>In addition to the reports mentioned in Article 6, the documents referred to in this Article include:</w:t>
      </w:r>
    </w:p>
    <w:p w14:paraId="5EDDCCA0" w14:textId="77777777" w:rsidR="00EB4F54" w:rsidRPr="005064DC" w:rsidRDefault="00EB4F54" w:rsidP="00EB4F54">
      <w:pPr>
        <w:pStyle w:val="Textkrper"/>
        <w:numPr>
          <w:ilvl w:val="0"/>
          <w:numId w:val="21"/>
        </w:numPr>
        <w:tabs>
          <w:tab w:val="left" w:pos="820"/>
        </w:tabs>
        <w:ind w:right="143"/>
        <w:jc w:val="both"/>
        <w:rPr>
          <w:rFonts w:ascii="Georgia" w:hAnsi="Georgia"/>
        </w:rPr>
      </w:pPr>
      <w:r w:rsidRPr="005064DC">
        <w:rPr>
          <w:rFonts w:ascii="Georgia" w:hAnsi="Georgia"/>
        </w:rPr>
        <w:t>Accounting records (computerized or manual) from the Recipient’s accounting system such as general ledger, sub-ledgers and payroll accounts, fixed assets registers and other relevant accounting information,</w:t>
      </w:r>
    </w:p>
    <w:p w14:paraId="7E000338" w14:textId="77777777" w:rsidR="00EB4F54" w:rsidRPr="005064DC" w:rsidRDefault="00EB4F54" w:rsidP="00EB4F54">
      <w:pPr>
        <w:pStyle w:val="Textkrper"/>
        <w:numPr>
          <w:ilvl w:val="0"/>
          <w:numId w:val="21"/>
        </w:numPr>
        <w:tabs>
          <w:tab w:val="left" w:pos="820"/>
        </w:tabs>
        <w:ind w:right="143"/>
        <w:jc w:val="both"/>
        <w:rPr>
          <w:rFonts w:ascii="Georgia" w:hAnsi="Georgia"/>
        </w:rPr>
      </w:pPr>
      <w:r w:rsidRPr="005064DC">
        <w:rPr>
          <w:rFonts w:ascii="Georgia" w:hAnsi="Georgia"/>
        </w:rPr>
        <w:t>Proof of procurement procedures such as tendering documents, bids from tenderers and evaluation reports,</w:t>
      </w:r>
    </w:p>
    <w:p w14:paraId="6188672A" w14:textId="77777777" w:rsidR="00EB4F54" w:rsidRPr="005064DC" w:rsidRDefault="00EB4F54" w:rsidP="00EB4F54">
      <w:pPr>
        <w:pStyle w:val="Textkrper"/>
        <w:numPr>
          <w:ilvl w:val="0"/>
          <w:numId w:val="21"/>
        </w:numPr>
        <w:tabs>
          <w:tab w:val="left" w:pos="820"/>
        </w:tabs>
        <w:ind w:right="143"/>
        <w:jc w:val="both"/>
        <w:rPr>
          <w:rFonts w:ascii="Georgia" w:hAnsi="Georgia"/>
        </w:rPr>
      </w:pPr>
      <w:r w:rsidRPr="005064DC">
        <w:rPr>
          <w:rFonts w:ascii="Georgia" w:hAnsi="Georgia"/>
        </w:rPr>
        <w:t>Proof of commitments such as contracts and order forms,</w:t>
      </w:r>
    </w:p>
    <w:p w14:paraId="48EA9EC8" w14:textId="77777777" w:rsidR="00EB4F54" w:rsidRPr="005064DC" w:rsidRDefault="00EB4F54" w:rsidP="00EB4F54">
      <w:pPr>
        <w:pStyle w:val="Textkrper"/>
        <w:numPr>
          <w:ilvl w:val="0"/>
          <w:numId w:val="21"/>
        </w:numPr>
        <w:tabs>
          <w:tab w:val="left" w:pos="820"/>
        </w:tabs>
        <w:ind w:right="143"/>
        <w:jc w:val="both"/>
        <w:rPr>
          <w:rFonts w:ascii="Georgia" w:hAnsi="Georgia"/>
        </w:rPr>
      </w:pPr>
      <w:r w:rsidRPr="005064DC">
        <w:rPr>
          <w:rFonts w:ascii="Georgia" w:hAnsi="Georgia"/>
        </w:rPr>
        <w:t>Proof of delivery of services such as approved reports, time sheets, transport tickets, proof of attending seminars, conferences and training courses (including relevant documentation and material obtained, certificates) etc.,</w:t>
      </w:r>
    </w:p>
    <w:p w14:paraId="6BDA4767" w14:textId="77777777" w:rsidR="00EB4F54" w:rsidRPr="005064DC" w:rsidRDefault="00EB4F54" w:rsidP="00EB4F54">
      <w:pPr>
        <w:pStyle w:val="Textkrper"/>
        <w:numPr>
          <w:ilvl w:val="0"/>
          <w:numId w:val="21"/>
        </w:numPr>
        <w:tabs>
          <w:tab w:val="left" w:pos="820"/>
        </w:tabs>
        <w:ind w:right="143"/>
        <w:jc w:val="both"/>
        <w:rPr>
          <w:rFonts w:ascii="Georgia" w:hAnsi="Georgia"/>
        </w:rPr>
      </w:pPr>
      <w:r w:rsidRPr="005064DC">
        <w:rPr>
          <w:rFonts w:ascii="Georgia" w:hAnsi="Georgia"/>
        </w:rPr>
        <w:t>Proof of receipt of goods such as delivery slips from suppliers,</w:t>
      </w:r>
    </w:p>
    <w:p w14:paraId="2FF23813" w14:textId="77777777" w:rsidR="00EB4F54" w:rsidRPr="005064DC" w:rsidRDefault="00EB4F54" w:rsidP="00EB4F54">
      <w:pPr>
        <w:pStyle w:val="Textkrper"/>
        <w:numPr>
          <w:ilvl w:val="0"/>
          <w:numId w:val="21"/>
        </w:numPr>
        <w:tabs>
          <w:tab w:val="left" w:pos="820"/>
        </w:tabs>
        <w:ind w:right="143"/>
        <w:jc w:val="both"/>
        <w:rPr>
          <w:rFonts w:ascii="Georgia" w:hAnsi="Georgia"/>
        </w:rPr>
      </w:pPr>
      <w:r w:rsidRPr="005064DC">
        <w:rPr>
          <w:rFonts w:ascii="Georgia" w:hAnsi="Georgia"/>
        </w:rPr>
        <w:t>Proof of completion of works, such as acceptance certificates,</w:t>
      </w:r>
    </w:p>
    <w:p w14:paraId="7A5DFBE7" w14:textId="77777777" w:rsidR="00EB4F54" w:rsidRPr="005064DC" w:rsidRDefault="00EB4F54" w:rsidP="00EB4F54">
      <w:pPr>
        <w:pStyle w:val="Textkrper"/>
        <w:numPr>
          <w:ilvl w:val="0"/>
          <w:numId w:val="21"/>
        </w:numPr>
        <w:tabs>
          <w:tab w:val="left" w:pos="820"/>
        </w:tabs>
        <w:ind w:right="143"/>
        <w:jc w:val="both"/>
        <w:rPr>
          <w:rFonts w:ascii="Georgia" w:hAnsi="Georgia"/>
        </w:rPr>
      </w:pPr>
      <w:r w:rsidRPr="005064DC">
        <w:rPr>
          <w:rFonts w:ascii="Georgia" w:hAnsi="Georgia"/>
        </w:rPr>
        <w:t>Proof of purchase such as invoices and receipts,</w:t>
      </w:r>
    </w:p>
    <w:p w14:paraId="0295C64E" w14:textId="77777777" w:rsidR="00EB4F54" w:rsidRPr="005064DC" w:rsidRDefault="00EB4F54" w:rsidP="00EB4F54">
      <w:pPr>
        <w:pStyle w:val="Textkrper"/>
        <w:numPr>
          <w:ilvl w:val="0"/>
          <w:numId w:val="21"/>
        </w:numPr>
        <w:tabs>
          <w:tab w:val="left" w:pos="820"/>
        </w:tabs>
        <w:ind w:right="143"/>
        <w:jc w:val="both"/>
        <w:rPr>
          <w:rFonts w:ascii="Georgia" w:hAnsi="Georgia"/>
        </w:rPr>
      </w:pPr>
      <w:r w:rsidRPr="005064DC">
        <w:rPr>
          <w:rFonts w:ascii="Georgia" w:hAnsi="Georgia"/>
        </w:rPr>
        <w:t>Proof of payment such as bank statements, debit notices, proof of settlement by the contractor,</w:t>
      </w:r>
    </w:p>
    <w:p w14:paraId="46E55BB4" w14:textId="77777777" w:rsidR="00EB4F54" w:rsidRPr="005064DC" w:rsidRDefault="00EB4F54" w:rsidP="00EB4F54">
      <w:pPr>
        <w:pStyle w:val="Textkrper"/>
        <w:numPr>
          <w:ilvl w:val="0"/>
          <w:numId w:val="21"/>
        </w:numPr>
        <w:tabs>
          <w:tab w:val="left" w:pos="820"/>
        </w:tabs>
        <w:ind w:right="143"/>
        <w:jc w:val="both"/>
        <w:rPr>
          <w:rFonts w:ascii="Georgia" w:hAnsi="Georgia"/>
        </w:rPr>
      </w:pPr>
      <w:r w:rsidRPr="005064DC">
        <w:rPr>
          <w:rFonts w:ascii="Georgia" w:hAnsi="Georgia"/>
        </w:rPr>
        <w:t>Proof that taxes and/or VAT that have been paid cannot actually be reclaimed,</w:t>
      </w:r>
    </w:p>
    <w:p w14:paraId="67FBD92A" w14:textId="77777777" w:rsidR="00EB4F54" w:rsidRPr="005064DC" w:rsidRDefault="00EB4F54" w:rsidP="00EB4F54">
      <w:pPr>
        <w:pStyle w:val="Textkrper"/>
        <w:numPr>
          <w:ilvl w:val="0"/>
          <w:numId w:val="21"/>
        </w:numPr>
        <w:tabs>
          <w:tab w:val="left" w:pos="820"/>
        </w:tabs>
        <w:ind w:right="143"/>
        <w:jc w:val="both"/>
        <w:rPr>
          <w:rFonts w:ascii="Georgia" w:hAnsi="Georgia"/>
        </w:rPr>
      </w:pPr>
      <w:r w:rsidRPr="005064DC">
        <w:rPr>
          <w:rFonts w:ascii="Georgia" w:hAnsi="Georgia"/>
        </w:rPr>
        <w:t>For fuel and oil expenses, a summary list of the distance covered, the average consumption of the vehicles used, fuel costs and maintenance costs,</w:t>
      </w:r>
    </w:p>
    <w:p w14:paraId="43C709C2" w14:textId="674724E3" w:rsidR="00EB4F54" w:rsidRPr="005064DC" w:rsidRDefault="00EB4F54" w:rsidP="00EB4F54">
      <w:pPr>
        <w:pStyle w:val="Textkrper"/>
        <w:numPr>
          <w:ilvl w:val="0"/>
          <w:numId w:val="21"/>
        </w:numPr>
        <w:tabs>
          <w:tab w:val="left" w:pos="820"/>
        </w:tabs>
        <w:ind w:right="143"/>
        <w:jc w:val="both"/>
        <w:rPr>
          <w:rFonts w:ascii="Georgia" w:hAnsi="Georgia"/>
        </w:rPr>
      </w:pPr>
      <w:r w:rsidRPr="005064DC">
        <w:rPr>
          <w:rFonts w:ascii="Georgia" w:hAnsi="Georgia"/>
        </w:rPr>
        <w:t xml:space="preserve">Staff and payroll records such as contracts, salary statements and time sheets. For local staff recruited on fixed-term contracts, details of remuneration paid, duly </w:t>
      </w:r>
      <w:r w:rsidRPr="005064DC">
        <w:rPr>
          <w:rFonts w:ascii="Georgia" w:hAnsi="Georgia"/>
        </w:rPr>
        <w:lastRenderedPageBreak/>
        <w:t>substantiated by the person in charge locally, broken down into gross salary, social security charges, insurance and net salary.</w:t>
      </w:r>
      <w:r w:rsidR="00743422" w:rsidRPr="005064DC">
        <w:rPr>
          <w:rFonts w:ascii="Georgia" w:hAnsi="Georgia"/>
        </w:rPr>
        <w:tab/>
      </w:r>
      <w:r w:rsidRPr="005064DC">
        <w:rPr>
          <w:rFonts w:ascii="Georgia" w:hAnsi="Georgia"/>
        </w:rPr>
        <w:t xml:space="preserve"> </w:t>
      </w:r>
      <w:r w:rsidR="00743422" w:rsidRPr="005064DC">
        <w:rPr>
          <w:rFonts w:ascii="Georgia" w:hAnsi="Georgia"/>
        </w:rPr>
        <w:br/>
      </w:r>
    </w:p>
    <w:p w14:paraId="3E6F4171" w14:textId="77777777" w:rsidR="005071C9" w:rsidRPr="005064DC" w:rsidRDefault="005071C9" w:rsidP="00743422">
      <w:pPr>
        <w:pStyle w:val="Textkrper"/>
        <w:tabs>
          <w:tab w:val="left" w:pos="820"/>
        </w:tabs>
        <w:ind w:left="1080" w:right="143" w:firstLine="0"/>
        <w:jc w:val="both"/>
        <w:rPr>
          <w:rFonts w:ascii="Georgia" w:hAnsi="Georgia"/>
        </w:rPr>
      </w:pPr>
    </w:p>
    <w:p w14:paraId="1556603B" w14:textId="44263FFE" w:rsidR="008B64B8" w:rsidRPr="005064DC" w:rsidRDefault="008B64B8" w:rsidP="008B64B8">
      <w:pPr>
        <w:rPr>
          <w:rFonts w:ascii="Georgia" w:hAnsi="Georgia"/>
          <w:b/>
          <w:lang w:val="en-US"/>
        </w:rPr>
      </w:pPr>
      <w:r w:rsidRPr="005064DC">
        <w:rPr>
          <w:rFonts w:ascii="Georgia" w:hAnsi="Georgia"/>
          <w:b/>
          <w:lang w:val="en-US"/>
        </w:rPr>
        <w:t xml:space="preserve">Article </w:t>
      </w:r>
      <w:r w:rsidR="005C1A29" w:rsidRPr="005064DC">
        <w:rPr>
          <w:rFonts w:ascii="Georgia" w:hAnsi="Georgia"/>
          <w:b/>
          <w:lang w:val="en-US"/>
        </w:rPr>
        <w:t>9</w:t>
      </w:r>
      <w:r w:rsidRPr="005064DC">
        <w:rPr>
          <w:rFonts w:ascii="Georgia" w:hAnsi="Georgia"/>
          <w:b/>
          <w:lang w:val="en-US"/>
        </w:rPr>
        <w:t xml:space="preserve"> – Obligations to provide narrative reports</w:t>
      </w:r>
    </w:p>
    <w:p w14:paraId="2DB67999" w14:textId="2B843AC5" w:rsidR="008B64B8" w:rsidRPr="005064DC" w:rsidRDefault="008B64B8" w:rsidP="008B64B8">
      <w:pPr>
        <w:pStyle w:val="Listenabsatz"/>
        <w:numPr>
          <w:ilvl w:val="0"/>
          <w:numId w:val="7"/>
        </w:numPr>
        <w:rPr>
          <w:rFonts w:ascii="Georgia" w:hAnsi="Georgia"/>
          <w:lang w:val="en-US"/>
        </w:rPr>
      </w:pPr>
      <w:r w:rsidRPr="005064DC">
        <w:rPr>
          <w:rFonts w:ascii="Georgia" w:hAnsi="Georgia"/>
          <w:lang w:val="en-US"/>
        </w:rPr>
        <w:t xml:space="preserve">The Recipient shall provide </w:t>
      </w:r>
      <w:r w:rsidR="00635AD2" w:rsidRPr="005064DC">
        <w:rPr>
          <w:rFonts w:ascii="Georgia" w:hAnsi="Georgia"/>
          <w:lang w:val="en-US"/>
        </w:rPr>
        <w:t>DW</w:t>
      </w:r>
      <w:r w:rsidRPr="005064DC">
        <w:rPr>
          <w:rFonts w:ascii="Georgia" w:hAnsi="Georgia"/>
          <w:lang w:val="en-US"/>
        </w:rPr>
        <w:t xml:space="preserve"> with all required information on the implementation of the Action. The report</w:t>
      </w:r>
      <w:r w:rsidR="00397A90" w:rsidRPr="005064DC">
        <w:rPr>
          <w:rFonts w:ascii="Georgia" w:hAnsi="Georgia"/>
          <w:lang w:val="en-US"/>
        </w:rPr>
        <w:t>s</w:t>
      </w:r>
      <w:r w:rsidRPr="005064DC">
        <w:rPr>
          <w:rFonts w:ascii="Georgia" w:hAnsi="Georgia"/>
          <w:lang w:val="en-US"/>
        </w:rPr>
        <w:t xml:space="preserve"> shall be laid out in such a way as to allow comparison of the objective(s), the means envisaged or employed, the results expected and obtained and the budget details for the Action. The templates provided as </w:t>
      </w:r>
      <w:r w:rsidRPr="005064DC">
        <w:rPr>
          <w:rFonts w:ascii="Georgia" w:hAnsi="Georgia"/>
          <w:b/>
          <w:lang w:val="en-US"/>
        </w:rPr>
        <w:t xml:space="preserve">Annex </w:t>
      </w:r>
      <w:r w:rsidR="0092079C" w:rsidRPr="005064DC">
        <w:rPr>
          <w:rFonts w:ascii="Georgia" w:hAnsi="Georgia"/>
          <w:b/>
          <w:lang w:val="en-US"/>
        </w:rPr>
        <w:t>5</w:t>
      </w:r>
      <w:r w:rsidR="00DD52B4" w:rsidRPr="005064DC">
        <w:rPr>
          <w:rFonts w:ascii="Georgia" w:hAnsi="Georgia"/>
          <w:lang w:val="en-US"/>
        </w:rPr>
        <w:t xml:space="preserve"> </w:t>
      </w:r>
      <w:r w:rsidRPr="005064DC">
        <w:rPr>
          <w:rFonts w:ascii="Georgia" w:hAnsi="Georgia"/>
          <w:lang w:val="en-US"/>
        </w:rPr>
        <w:t xml:space="preserve">shall be used for the reports. </w:t>
      </w:r>
    </w:p>
    <w:p w14:paraId="4C63A4F8" w14:textId="77777777" w:rsidR="008B64B8" w:rsidRPr="005064DC" w:rsidRDefault="008B64B8" w:rsidP="008B64B8">
      <w:pPr>
        <w:pStyle w:val="Listenabsatz"/>
        <w:rPr>
          <w:rFonts w:ascii="Georgia" w:hAnsi="Georgia"/>
          <w:lang w:val="en-US"/>
        </w:rPr>
      </w:pPr>
    </w:p>
    <w:p w14:paraId="25BC9563" w14:textId="53AF9649" w:rsidR="008B64B8" w:rsidRPr="005064DC" w:rsidRDefault="00635AD2" w:rsidP="008B64B8">
      <w:pPr>
        <w:pStyle w:val="Listenabsatz"/>
        <w:numPr>
          <w:ilvl w:val="0"/>
          <w:numId w:val="7"/>
        </w:numPr>
        <w:rPr>
          <w:rFonts w:ascii="Georgia" w:hAnsi="Georgia"/>
          <w:lang w:val="en-US"/>
        </w:rPr>
      </w:pPr>
      <w:r w:rsidRPr="005064DC">
        <w:rPr>
          <w:rFonts w:ascii="Georgia" w:hAnsi="Georgia"/>
          <w:lang w:val="en-US"/>
        </w:rPr>
        <w:t>DW</w:t>
      </w:r>
      <w:r w:rsidR="008B64B8" w:rsidRPr="005064DC">
        <w:rPr>
          <w:rFonts w:ascii="Georgia" w:hAnsi="Georgia"/>
          <w:lang w:val="en-US"/>
        </w:rPr>
        <w:t xml:space="preserve"> may request additional information at any time. The Recipient shall provide this information within 10 days of the request, in the language of the Agreement.</w:t>
      </w:r>
      <w:r w:rsidR="008B64B8" w:rsidRPr="005064DC">
        <w:rPr>
          <w:rFonts w:ascii="Georgia" w:hAnsi="Georgia"/>
          <w:lang w:val="en-US"/>
        </w:rPr>
        <w:br/>
      </w:r>
    </w:p>
    <w:p w14:paraId="22810707" w14:textId="7261EA74" w:rsidR="000E646B" w:rsidRPr="005064DC" w:rsidRDefault="008B64B8" w:rsidP="008851DF">
      <w:pPr>
        <w:pStyle w:val="Listenabsatz"/>
        <w:numPr>
          <w:ilvl w:val="0"/>
          <w:numId w:val="7"/>
        </w:numPr>
        <w:rPr>
          <w:rFonts w:ascii="Georgia" w:hAnsi="Georgia"/>
          <w:lang w:val="en-US"/>
        </w:rPr>
      </w:pPr>
      <w:r w:rsidRPr="005064DC">
        <w:rPr>
          <w:rFonts w:ascii="Georgia" w:hAnsi="Georgia"/>
          <w:lang w:val="en-US"/>
        </w:rPr>
        <w:t>The reports regarding the Recipient’s activities shall be submitted with the financial reports as stated</w:t>
      </w:r>
      <w:r w:rsidR="00B15420" w:rsidRPr="005064DC">
        <w:rPr>
          <w:rFonts w:ascii="Georgia" w:hAnsi="Georgia"/>
          <w:lang w:val="en-US"/>
        </w:rPr>
        <w:t xml:space="preserve"> in Article 5, (2) and (4)</w:t>
      </w:r>
      <w:r w:rsidRPr="005064DC">
        <w:rPr>
          <w:rFonts w:ascii="Georgia" w:hAnsi="Georgia"/>
          <w:lang w:val="en-US"/>
        </w:rPr>
        <w:t xml:space="preserve">. </w:t>
      </w:r>
      <w:r w:rsidR="00743422" w:rsidRPr="005064DC">
        <w:rPr>
          <w:rFonts w:ascii="Georgia" w:hAnsi="Georgia"/>
          <w:lang w:val="en-US"/>
        </w:rPr>
        <w:br/>
      </w:r>
    </w:p>
    <w:p w14:paraId="4C70E746" w14:textId="4B18C03B" w:rsidR="00643C25" w:rsidRPr="005064DC" w:rsidRDefault="00643C25" w:rsidP="00643C25">
      <w:pPr>
        <w:rPr>
          <w:rFonts w:ascii="Georgia" w:hAnsi="Georgia"/>
          <w:b/>
          <w:lang w:val="en-US"/>
        </w:rPr>
      </w:pPr>
      <w:r w:rsidRPr="005064DC">
        <w:rPr>
          <w:rFonts w:ascii="Georgia" w:hAnsi="Georgia"/>
          <w:b/>
          <w:lang w:val="en-US"/>
        </w:rPr>
        <w:t xml:space="preserve">Article </w:t>
      </w:r>
      <w:r w:rsidR="008C7FD4" w:rsidRPr="005064DC">
        <w:rPr>
          <w:rFonts w:ascii="Georgia" w:hAnsi="Georgia"/>
          <w:b/>
          <w:lang w:val="en-US"/>
        </w:rPr>
        <w:t>1</w:t>
      </w:r>
      <w:r w:rsidR="005C1A29" w:rsidRPr="005064DC">
        <w:rPr>
          <w:rFonts w:ascii="Georgia" w:hAnsi="Georgia"/>
          <w:b/>
          <w:lang w:val="en-US"/>
        </w:rPr>
        <w:t>0</w:t>
      </w:r>
      <w:r w:rsidRPr="005064DC">
        <w:rPr>
          <w:rFonts w:ascii="Georgia" w:hAnsi="Georgia"/>
          <w:b/>
          <w:lang w:val="en-US"/>
        </w:rPr>
        <w:t xml:space="preserve"> – Visibility  </w:t>
      </w:r>
    </w:p>
    <w:p w14:paraId="22653E73" w14:textId="11D23D5B" w:rsidR="00643C25" w:rsidRPr="005064DC" w:rsidRDefault="00643C25" w:rsidP="00643C25">
      <w:pPr>
        <w:pStyle w:val="Listenabsatz"/>
        <w:numPr>
          <w:ilvl w:val="0"/>
          <w:numId w:val="17"/>
        </w:numPr>
        <w:rPr>
          <w:rFonts w:ascii="Georgia" w:hAnsi="Georgia"/>
          <w:lang w:val="en-US"/>
        </w:rPr>
      </w:pPr>
      <w:r w:rsidRPr="005064DC">
        <w:rPr>
          <w:rFonts w:ascii="Georgia" w:hAnsi="Georgia"/>
          <w:lang w:val="en-US"/>
        </w:rPr>
        <w:t xml:space="preserve">Unless the </w:t>
      </w:r>
      <w:r w:rsidR="003404CE" w:rsidRPr="005064DC">
        <w:rPr>
          <w:rFonts w:ascii="Georgia" w:hAnsi="Georgia"/>
          <w:lang w:val="en-US"/>
        </w:rPr>
        <w:t>EC</w:t>
      </w:r>
      <w:r w:rsidR="008033A6" w:rsidRPr="005064DC">
        <w:rPr>
          <w:rFonts w:ascii="Georgia" w:hAnsi="Georgia"/>
          <w:lang w:val="en-US"/>
        </w:rPr>
        <w:t xml:space="preserve">, the </w:t>
      </w:r>
      <w:r w:rsidR="002E0D3E" w:rsidRPr="005064DC">
        <w:rPr>
          <w:rFonts w:ascii="Georgia" w:hAnsi="Georgia"/>
          <w:lang w:val="en-US"/>
        </w:rPr>
        <w:t xml:space="preserve">BMZ </w:t>
      </w:r>
      <w:r w:rsidRPr="005064DC">
        <w:rPr>
          <w:rFonts w:ascii="Georgia" w:hAnsi="Georgia"/>
          <w:lang w:val="en-US"/>
        </w:rPr>
        <w:t xml:space="preserve">and </w:t>
      </w:r>
      <w:r w:rsidR="00635AD2" w:rsidRPr="005064DC">
        <w:rPr>
          <w:rFonts w:ascii="Georgia" w:hAnsi="Georgia"/>
          <w:lang w:val="en-US"/>
        </w:rPr>
        <w:t>DW</w:t>
      </w:r>
      <w:r w:rsidRPr="005064DC">
        <w:rPr>
          <w:rFonts w:ascii="Georgia" w:hAnsi="Georgia"/>
          <w:lang w:val="en-US"/>
        </w:rPr>
        <w:t xml:space="preserve"> agrees or requests otherwise in writing, the Recipient shall take all necessary steps to publicize the fact that the </w:t>
      </w:r>
      <w:r w:rsidR="007C5244" w:rsidRPr="005064DC">
        <w:rPr>
          <w:rFonts w:ascii="Georgia" w:hAnsi="Georgia"/>
          <w:lang w:val="en-US"/>
        </w:rPr>
        <w:t>EC</w:t>
      </w:r>
      <w:r w:rsidR="008033A6" w:rsidRPr="005064DC">
        <w:rPr>
          <w:rFonts w:ascii="Georgia" w:hAnsi="Georgia"/>
          <w:lang w:val="en-US"/>
        </w:rPr>
        <w:t xml:space="preserve">, the </w:t>
      </w:r>
      <w:r w:rsidR="002E0D3E" w:rsidRPr="005064DC">
        <w:rPr>
          <w:rFonts w:ascii="Georgia" w:hAnsi="Georgia"/>
          <w:lang w:val="en-US"/>
        </w:rPr>
        <w:t xml:space="preserve">BMZ  </w:t>
      </w:r>
      <w:r w:rsidR="008033A6" w:rsidRPr="005064DC">
        <w:rPr>
          <w:rFonts w:ascii="Georgia" w:hAnsi="Georgia"/>
          <w:lang w:val="en-US"/>
        </w:rPr>
        <w:t>and</w:t>
      </w:r>
      <w:r w:rsidR="00433442" w:rsidRPr="005064DC">
        <w:rPr>
          <w:rFonts w:ascii="Georgia" w:hAnsi="Georgia"/>
          <w:lang w:val="en-US"/>
        </w:rPr>
        <w:t xml:space="preserve"> </w:t>
      </w:r>
      <w:r w:rsidR="00635AD2" w:rsidRPr="005064DC">
        <w:rPr>
          <w:rFonts w:ascii="Georgia" w:hAnsi="Georgia"/>
          <w:lang w:val="en-US"/>
        </w:rPr>
        <w:t>DW</w:t>
      </w:r>
      <w:r w:rsidRPr="005064DC">
        <w:rPr>
          <w:rFonts w:ascii="Georgia" w:hAnsi="Georgia"/>
          <w:lang w:val="en-US"/>
        </w:rPr>
        <w:t xml:space="preserve"> has financed or co-financed the Action. Such measures shall comply with the Communication and Visibility Requirements for EU External Actions</w:t>
      </w:r>
      <w:r w:rsidR="00890C66">
        <w:rPr>
          <w:rFonts w:ascii="Georgia" w:hAnsi="Georgia"/>
          <w:lang w:val="en-US"/>
        </w:rPr>
        <w:t xml:space="preserve"> and special requirements from the European Delegation to Armenia</w:t>
      </w:r>
      <w:r w:rsidRPr="005064DC">
        <w:rPr>
          <w:rFonts w:ascii="Georgia" w:hAnsi="Georgia"/>
          <w:lang w:val="en-US"/>
        </w:rPr>
        <w:t>, January 1</w:t>
      </w:r>
      <w:r w:rsidRPr="005064DC">
        <w:rPr>
          <w:rFonts w:ascii="Georgia" w:hAnsi="Georgia"/>
          <w:vertAlign w:val="superscript"/>
          <w:lang w:val="en-US"/>
        </w:rPr>
        <w:t>st</w:t>
      </w:r>
      <w:r w:rsidRPr="005064DC">
        <w:rPr>
          <w:rFonts w:ascii="Georgia" w:hAnsi="Georgia"/>
          <w:lang w:val="en-US"/>
        </w:rPr>
        <w:t xml:space="preserve">, 2018 laid down and published by the </w:t>
      </w:r>
      <w:r w:rsidR="003404CE" w:rsidRPr="005064DC">
        <w:rPr>
          <w:rFonts w:ascii="Georgia" w:hAnsi="Georgia"/>
          <w:lang w:val="en-US"/>
        </w:rPr>
        <w:t>EC</w:t>
      </w:r>
      <w:r w:rsidRPr="005064DC">
        <w:rPr>
          <w:rFonts w:ascii="Georgia" w:hAnsi="Georgia"/>
          <w:lang w:val="en-US"/>
        </w:rPr>
        <w:t xml:space="preserve"> that can be found at:</w:t>
      </w:r>
    </w:p>
    <w:p w14:paraId="21198956" w14:textId="77777777" w:rsidR="00643C25" w:rsidRPr="005064DC" w:rsidRDefault="00643C25" w:rsidP="00643C25">
      <w:pPr>
        <w:pStyle w:val="Listenabsatz"/>
        <w:rPr>
          <w:rFonts w:ascii="Georgia" w:hAnsi="Georgia"/>
          <w:lang w:val="en-US"/>
        </w:rPr>
      </w:pPr>
      <w:r w:rsidRPr="005064DC">
        <w:rPr>
          <w:rFonts w:ascii="Georgia" w:hAnsi="Georgia"/>
          <w:lang w:val="en-US"/>
        </w:rPr>
        <w:t>https://ec.europa.eu/europeaid/communication-and-visibility-manual-eu-external-actions_en</w:t>
      </w:r>
    </w:p>
    <w:p w14:paraId="6BB66DA0" w14:textId="77777777" w:rsidR="00643C25" w:rsidRPr="005064DC" w:rsidRDefault="00643C25" w:rsidP="00643C25">
      <w:pPr>
        <w:pStyle w:val="Listenabsatz"/>
        <w:rPr>
          <w:rFonts w:ascii="Georgia" w:hAnsi="Georgia"/>
          <w:lang w:val="en-US"/>
        </w:rPr>
      </w:pPr>
    </w:p>
    <w:p w14:paraId="03BE444A" w14:textId="7FD8EC28" w:rsidR="00643C25" w:rsidRPr="005064DC" w:rsidRDefault="008A6766" w:rsidP="00643C25">
      <w:pPr>
        <w:pStyle w:val="Listenabsatz"/>
        <w:rPr>
          <w:rFonts w:ascii="Georgia" w:hAnsi="Georgia"/>
          <w:lang w:val="en-US"/>
        </w:rPr>
      </w:pPr>
      <w:r w:rsidRPr="005064DC">
        <w:rPr>
          <w:rFonts w:ascii="Georgia" w:hAnsi="Georgia"/>
          <w:lang w:val="en-US"/>
        </w:rPr>
        <w:t>and</w:t>
      </w:r>
      <w:r w:rsidR="00643C25" w:rsidRPr="005064DC">
        <w:rPr>
          <w:rFonts w:ascii="Georgia" w:hAnsi="Georgia"/>
          <w:lang w:val="en-US"/>
        </w:rPr>
        <w:t xml:space="preserve"> with </w:t>
      </w:r>
      <w:r w:rsidRPr="005064DC">
        <w:rPr>
          <w:rFonts w:ascii="Georgia" w:hAnsi="Georgia"/>
          <w:lang w:val="en-US"/>
        </w:rPr>
        <w:t>the</w:t>
      </w:r>
      <w:r w:rsidR="00643C25" w:rsidRPr="005064DC">
        <w:rPr>
          <w:rFonts w:ascii="Georgia" w:hAnsi="Georgia"/>
          <w:lang w:val="en-US"/>
        </w:rPr>
        <w:t xml:space="preserve"> guidelines agreed between the </w:t>
      </w:r>
      <w:r w:rsidR="00635AD2" w:rsidRPr="005064DC">
        <w:rPr>
          <w:rFonts w:ascii="Georgia" w:hAnsi="Georgia"/>
          <w:lang w:val="en-US"/>
        </w:rPr>
        <w:t>DW</w:t>
      </w:r>
      <w:r w:rsidR="00643C25" w:rsidRPr="005064DC">
        <w:rPr>
          <w:rFonts w:ascii="Georgia" w:hAnsi="Georgia"/>
          <w:lang w:val="en-US"/>
        </w:rPr>
        <w:t xml:space="preserve"> and the Recipient</w:t>
      </w:r>
      <w:r w:rsidRPr="005064DC">
        <w:rPr>
          <w:rFonts w:ascii="Georgia" w:hAnsi="Georgia"/>
          <w:lang w:val="en-US"/>
        </w:rPr>
        <w:t xml:space="preserve"> </w:t>
      </w:r>
      <w:r w:rsidR="00044520" w:rsidRPr="005064DC">
        <w:rPr>
          <w:rFonts w:ascii="Georgia" w:hAnsi="Georgia"/>
          <w:lang w:val="en-US"/>
        </w:rPr>
        <w:t>(</w:t>
      </w:r>
      <w:r w:rsidR="00044520" w:rsidRPr="005064DC">
        <w:rPr>
          <w:rFonts w:ascii="Georgia" w:hAnsi="Georgia"/>
          <w:b/>
          <w:lang w:val="en-US"/>
        </w:rPr>
        <w:t xml:space="preserve">Annex </w:t>
      </w:r>
      <w:r w:rsidR="0092079C" w:rsidRPr="005064DC">
        <w:rPr>
          <w:rFonts w:ascii="Georgia" w:hAnsi="Georgia"/>
          <w:b/>
          <w:lang w:val="en-US"/>
        </w:rPr>
        <w:t>6</w:t>
      </w:r>
      <w:r w:rsidR="00044520" w:rsidRPr="005064DC">
        <w:rPr>
          <w:rFonts w:ascii="Georgia" w:hAnsi="Georgia"/>
          <w:lang w:val="en-US"/>
        </w:rPr>
        <w:t>)</w:t>
      </w:r>
      <w:r w:rsidR="00643C25" w:rsidRPr="005064DC">
        <w:rPr>
          <w:rFonts w:ascii="Georgia" w:hAnsi="Georgia"/>
          <w:lang w:val="en-US"/>
        </w:rPr>
        <w:t>.</w:t>
      </w:r>
      <w:r w:rsidR="00016E56" w:rsidRPr="005064DC">
        <w:rPr>
          <w:rFonts w:ascii="Georgia" w:hAnsi="Georgia"/>
          <w:lang w:val="en-US"/>
        </w:rPr>
        <w:br/>
      </w:r>
    </w:p>
    <w:p w14:paraId="3D7B0BF9" w14:textId="00449E0D" w:rsidR="004C5922" w:rsidRPr="005064DC" w:rsidRDefault="00643C25" w:rsidP="004C5922">
      <w:pPr>
        <w:pStyle w:val="Listenabsatz"/>
        <w:numPr>
          <w:ilvl w:val="0"/>
          <w:numId w:val="17"/>
        </w:numPr>
        <w:rPr>
          <w:rFonts w:ascii="Georgia" w:hAnsi="Georgia"/>
          <w:lang w:val="en-US"/>
        </w:rPr>
      </w:pPr>
      <w:r w:rsidRPr="005064DC">
        <w:rPr>
          <w:rFonts w:ascii="Georgia" w:hAnsi="Georgia"/>
          <w:lang w:val="en-US"/>
        </w:rPr>
        <w:t xml:space="preserve">In particular, the Recipient shall mention the Action and the </w:t>
      </w:r>
      <w:r w:rsidR="003404CE" w:rsidRPr="005064DC">
        <w:rPr>
          <w:rFonts w:ascii="Georgia" w:hAnsi="Georgia"/>
          <w:lang w:val="en-US"/>
        </w:rPr>
        <w:t>EC</w:t>
      </w:r>
      <w:r w:rsidRPr="005064DC">
        <w:rPr>
          <w:rFonts w:ascii="Georgia" w:hAnsi="Georgia"/>
          <w:lang w:val="en-US"/>
        </w:rPr>
        <w:t>’s</w:t>
      </w:r>
      <w:r w:rsidR="008033A6" w:rsidRPr="005064DC">
        <w:rPr>
          <w:rFonts w:ascii="Georgia" w:hAnsi="Georgia"/>
          <w:lang w:val="en-US"/>
        </w:rPr>
        <w:t xml:space="preserve"> and </w:t>
      </w:r>
      <w:r w:rsidR="006D631E" w:rsidRPr="005064DC">
        <w:rPr>
          <w:rFonts w:ascii="Georgia" w:hAnsi="Georgia"/>
          <w:lang w:val="en-US"/>
        </w:rPr>
        <w:t xml:space="preserve">BMZ’s </w:t>
      </w:r>
      <w:r w:rsidRPr="005064DC">
        <w:rPr>
          <w:rFonts w:ascii="Georgia" w:hAnsi="Georgia"/>
          <w:lang w:val="en-US"/>
        </w:rPr>
        <w:t xml:space="preserve">financial contribution in information given to the final recipients of the Action, in its internal and annual reports, and in any dealings with the media. It shall display the </w:t>
      </w:r>
      <w:r w:rsidR="002264D7">
        <w:rPr>
          <w:rFonts w:ascii="Georgia" w:hAnsi="Georgia"/>
          <w:lang w:val="en-US"/>
        </w:rPr>
        <w:t>logo of the European Delegation to Armenia</w:t>
      </w:r>
      <w:r w:rsidRPr="005064DC">
        <w:rPr>
          <w:rFonts w:ascii="Georgia" w:hAnsi="Georgia"/>
          <w:lang w:val="en-US"/>
        </w:rPr>
        <w:t xml:space="preserve"> https://ec.europa.eu/info/sites/info/files/use-emblem_en.pdf, as well as the logos </w:t>
      </w:r>
      <w:r w:rsidR="00551932" w:rsidRPr="005064DC">
        <w:rPr>
          <w:rFonts w:ascii="Georgia" w:hAnsi="Georgia"/>
          <w:lang w:val="en-US"/>
        </w:rPr>
        <w:t xml:space="preserve">provided by </w:t>
      </w:r>
      <w:r w:rsidR="00635AD2" w:rsidRPr="005064DC">
        <w:rPr>
          <w:rFonts w:ascii="Georgia" w:hAnsi="Georgia"/>
          <w:lang w:val="en-US"/>
        </w:rPr>
        <w:t>DW</w:t>
      </w:r>
      <w:r w:rsidRPr="005064DC">
        <w:rPr>
          <w:rFonts w:ascii="Georgia" w:hAnsi="Georgia"/>
          <w:lang w:val="en-US"/>
        </w:rPr>
        <w:t>.</w:t>
      </w:r>
    </w:p>
    <w:p w14:paraId="0B58C2DF" w14:textId="77777777" w:rsidR="004C5922" w:rsidRPr="005064DC" w:rsidRDefault="004C5922" w:rsidP="004C5922">
      <w:pPr>
        <w:pStyle w:val="Listenabsatz"/>
        <w:rPr>
          <w:rFonts w:ascii="Georgia" w:hAnsi="Georgia"/>
          <w:lang w:val="en-US"/>
        </w:rPr>
      </w:pPr>
    </w:p>
    <w:p w14:paraId="70D317EF" w14:textId="4401009D" w:rsidR="004C5922" w:rsidRPr="005064DC" w:rsidRDefault="004C5922" w:rsidP="004C5922">
      <w:pPr>
        <w:pStyle w:val="Listenabsatz"/>
        <w:numPr>
          <w:ilvl w:val="0"/>
          <w:numId w:val="17"/>
        </w:numPr>
        <w:rPr>
          <w:rFonts w:ascii="Georgia" w:hAnsi="Georgia"/>
          <w:lang w:val="en-US"/>
        </w:rPr>
      </w:pPr>
      <w:r w:rsidRPr="005064DC">
        <w:rPr>
          <w:rFonts w:ascii="Georgia" w:hAnsi="Georgia"/>
          <w:lang w:val="en-US"/>
        </w:rPr>
        <w:t xml:space="preserve">Any notice or publication by the Recipient concerning the Action, including those given at conferences or seminars, shall specify that the Action has received </w:t>
      </w:r>
      <w:r w:rsidR="00016E56" w:rsidRPr="005064DC">
        <w:rPr>
          <w:rFonts w:ascii="Georgia" w:hAnsi="Georgia"/>
          <w:lang w:val="en-US"/>
        </w:rPr>
        <w:t xml:space="preserve">EC and </w:t>
      </w:r>
      <w:r w:rsidR="006D631E" w:rsidRPr="005064DC">
        <w:rPr>
          <w:rFonts w:ascii="Georgia" w:hAnsi="Georgia"/>
          <w:lang w:val="en-US"/>
        </w:rPr>
        <w:t xml:space="preserve">BMZ </w:t>
      </w:r>
      <w:r w:rsidRPr="005064DC">
        <w:rPr>
          <w:rFonts w:ascii="Georgia" w:hAnsi="Georgia"/>
          <w:lang w:val="en-US"/>
        </w:rPr>
        <w:t>funding. Any publication by the Recipient, in whatever form and by whatever medium, including the internet</w:t>
      </w:r>
      <w:r w:rsidR="003D777A">
        <w:rPr>
          <w:rFonts w:ascii="Georgia" w:hAnsi="Georgia"/>
          <w:lang w:val="en-US"/>
        </w:rPr>
        <w:t xml:space="preserve"> or social media</w:t>
      </w:r>
      <w:r w:rsidRPr="005064DC">
        <w:rPr>
          <w:rFonts w:ascii="Georgia" w:hAnsi="Georgia"/>
          <w:lang w:val="en-US"/>
        </w:rPr>
        <w:t>, shall include the following statement: “This document has been produced with the financial assistance of the European Commission</w:t>
      </w:r>
      <w:r w:rsidR="003D777A">
        <w:rPr>
          <w:rFonts w:ascii="Georgia" w:hAnsi="Georgia"/>
          <w:lang w:val="en-US"/>
        </w:rPr>
        <w:t>, following templates provided by the European Delegation to Armenia.</w:t>
      </w:r>
      <w:r w:rsidRPr="005064DC">
        <w:rPr>
          <w:rFonts w:ascii="Georgia" w:hAnsi="Georgia"/>
          <w:lang w:val="en-US"/>
        </w:rPr>
        <w:t xml:space="preserve">  The contents of this document a</w:t>
      </w:r>
      <w:r w:rsidR="008A0959" w:rsidRPr="005064DC">
        <w:rPr>
          <w:rFonts w:ascii="Georgia" w:hAnsi="Georgia"/>
          <w:lang w:val="en-US"/>
        </w:rPr>
        <w:t xml:space="preserve">re the sole responsibility of </w:t>
      </w:r>
      <w:r w:rsidR="003D777A">
        <w:rPr>
          <w:rFonts w:ascii="Georgia" w:hAnsi="Georgia"/>
          <w:i/>
          <w:iCs/>
          <w:lang w:val="en-US"/>
        </w:rPr>
        <w:t>this project</w:t>
      </w:r>
      <w:r w:rsidRPr="005064DC">
        <w:rPr>
          <w:rFonts w:ascii="Georgia" w:hAnsi="Georgia"/>
          <w:lang w:val="en-US"/>
        </w:rPr>
        <w:t xml:space="preserve"> and can under no circumstances be regarded as reflecting the position of the European Commission or the project partners”. </w:t>
      </w:r>
    </w:p>
    <w:p w14:paraId="10BFB980" w14:textId="77777777" w:rsidR="00643C25" w:rsidRPr="005064DC" w:rsidRDefault="00643C25" w:rsidP="00643C25">
      <w:pPr>
        <w:pStyle w:val="Listenabsatz"/>
        <w:rPr>
          <w:rFonts w:ascii="Georgia" w:hAnsi="Georgia"/>
          <w:lang w:val="en-US"/>
        </w:rPr>
      </w:pPr>
    </w:p>
    <w:p w14:paraId="263C2F08" w14:textId="077A3EFB" w:rsidR="00643C25" w:rsidRPr="005064DC" w:rsidRDefault="00643C25" w:rsidP="00643C25">
      <w:pPr>
        <w:pStyle w:val="Listenabsatz"/>
        <w:numPr>
          <w:ilvl w:val="0"/>
          <w:numId w:val="17"/>
        </w:numPr>
        <w:rPr>
          <w:rFonts w:ascii="Georgia" w:hAnsi="Georgia"/>
          <w:lang w:val="en-US"/>
        </w:rPr>
      </w:pPr>
      <w:r w:rsidRPr="005064DC">
        <w:rPr>
          <w:rFonts w:ascii="Georgia" w:hAnsi="Georgia"/>
          <w:lang w:val="en-US"/>
        </w:rPr>
        <w:lastRenderedPageBreak/>
        <w:t xml:space="preserve">The Recipient authorizes </w:t>
      </w:r>
      <w:r w:rsidR="00635AD2" w:rsidRPr="005064DC">
        <w:rPr>
          <w:rFonts w:ascii="Georgia" w:hAnsi="Georgia"/>
          <w:lang w:val="en-US"/>
        </w:rPr>
        <w:t>DW</w:t>
      </w:r>
      <w:r w:rsidR="00016E56" w:rsidRPr="005064DC">
        <w:rPr>
          <w:rFonts w:ascii="Georgia" w:hAnsi="Georgia"/>
          <w:lang w:val="en-US"/>
        </w:rPr>
        <w:t xml:space="preserve">, the EC and </w:t>
      </w:r>
      <w:r w:rsidR="006D631E" w:rsidRPr="005064DC">
        <w:rPr>
          <w:rFonts w:ascii="Georgia" w:hAnsi="Georgia"/>
          <w:lang w:val="en-US"/>
        </w:rPr>
        <w:t xml:space="preserve">BMZ </w:t>
      </w:r>
      <w:r w:rsidRPr="005064DC">
        <w:rPr>
          <w:rFonts w:ascii="Georgia" w:hAnsi="Georgia"/>
          <w:lang w:val="en-US"/>
        </w:rPr>
        <w:t>to publish its name and address, nationality, the purpose of the financial support, duration and location as well as the amount of the financial support. Derogation from this publication of this information may be granted if it could endanger the Recipient or harm its interests. Such a derogation must be agreed in advance in writing.</w:t>
      </w:r>
    </w:p>
    <w:p w14:paraId="6DE4FCFA" w14:textId="77777777" w:rsidR="00643C25" w:rsidRPr="005064DC" w:rsidRDefault="00643C25" w:rsidP="00643C25">
      <w:pPr>
        <w:pStyle w:val="Listenabsatz"/>
        <w:rPr>
          <w:rFonts w:ascii="Georgia" w:hAnsi="Georgia"/>
          <w:lang w:val="en-US"/>
        </w:rPr>
      </w:pPr>
    </w:p>
    <w:p w14:paraId="04C9F012" w14:textId="17007C76" w:rsidR="00643C25" w:rsidRPr="005064DC" w:rsidRDefault="00643C25" w:rsidP="00643C25">
      <w:pPr>
        <w:pStyle w:val="Listenabsatz"/>
        <w:numPr>
          <w:ilvl w:val="0"/>
          <w:numId w:val="17"/>
        </w:numPr>
        <w:rPr>
          <w:rFonts w:ascii="Georgia" w:hAnsi="Georgia"/>
          <w:lang w:val="en-US"/>
        </w:rPr>
      </w:pPr>
      <w:r w:rsidRPr="005064DC">
        <w:rPr>
          <w:rFonts w:ascii="Georgia" w:hAnsi="Georgia"/>
          <w:lang w:val="en-US"/>
        </w:rPr>
        <w:t xml:space="preserve">The Recipient shall collect and document press articles (radio, TV, print, online) related to the project activities and shall provide related links and material </w:t>
      </w:r>
      <w:r w:rsidR="00551932" w:rsidRPr="005064DC">
        <w:rPr>
          <w:rFonts w:ascii="Georgia" w:hAnsi="Georgia"/>
          <w:lang w:val="en-US"/>
        </w:rPr>
        <w:t xml:space="preserve">to </w:t>
      </w:r>
      <w:r w:rsidR="00635AD2" w:rsidRPr="005064DC">
        <w:rPr>
          <w:rFonts w:ascii="Georgia" w:hAnsi="Georgia"/>
          <w:lang w:val="en-US"/>
        </w:rPr>
        <w:t>DW</w:t>
      </w:r>
      <w:r w:rsidRPr="005064DC">
        <w:rPr>
          <w:rFonts w:ascii="Georgia" w:hAnsi="Georgia"/>
          <w:lang w:val="en-US"/>
        </w:rPr>
        <w:t xml:space="preserve">. </w:t>
      </w:r>
    </w:p>
    <w:p w14:paraId="2D4B42E0" w14:textId="77777777" w:rsidR="00A54A27" w:rsidRPr="005064DC" w:rsidRDefault="00A54A27" w:rsidP="00A54A27">
      <w:pPr>
        <w:pStyle w:val="Listenabsatz"/>
        <w:rPr>
          <w:rFonts w:ascii="Georgia" w:hAnsi="Georgia"/>
          <w:lang w:val="en-US"/>
        </w:rPr>
      </w:pPr>
    </w:p>
    <w:p w14:paraId="4661B436" w14:textId="68466480" w:rsidR="00A54A27" w:rsidRPr="005064DC" w:rsidRDefault="00A54A27" w:rsidP="00643C25">
      <w:pPr>
        <w:pStyle w:val="Listenabsatz"/>
        <w:numPr>
          <w:ilvl w:val="0"/>
          <w:numId w:val="17"/>
        </w:numPr>
        <w:rPr>
          <w:rFonts w:ascii="Georgia" w:hAnsi="Georgia"/>
          <w:lang w:val="en-US"/>
        </w:rPr>
      </w:pPr>
      <w:r w:rsidRPr="005064DC">
        <w:rPr>
          <w:rFonts w:ascii="Georgia" w:hAnsi="Georgia"/>
          <w:lang w:val="en-US"/>
        </w:rPr>
        <w:t xml:space="preserve">Exceptions to the guidelines above shall be discussed with and approved by </w:t>
      </w:r>
      <w:r w:rsidR="00635AD2" w:rsidRPr="005064DC">
        <w:rPr>
          <w:rFonts w:ascii="Georgia" w:hAnsi="Georgia"/>
          <w:lang w:val="en-US"/>
        </w:rPr>
        <w:t>DW</w:t>
      </w:r>
      <w:r w:rsidRPr="005064DC">
        <w:rPr>
          <w:rFonts w:ascii="Georgia" w:hAnsi="Georgia"/>
          <w:lang w:val="en-US"/>
        </w:rPr>
        <w:t xml:space="preserve">. </w:t>
      </w:r>
    </w:p>
    <w:p w14:paraId="2CF77319" w14:textId="77777777" w:rsidR="00A54A27" w:rsidRPr="005064DC" w:rsidRDefault="00A54A27" w:rsidP="00A54A27">
      <w:pPr>
        <w:pStyle w:val="Listenabsatz"/>
        <w:rPr>
          <w:rFonts w:ascii="Georgia" w:hAnsi="Georgia"/>
          <w:lang w:val="en-US"/>
        </w:rPr>
      </w:pPr>
    </w:p>
    <w:p w14:paraId="209573FE" w14:textId="296719D5" w:rsidR="00643C25" w:rsidRPr="005064DC" w:rsidRDefault="00643C25" w:rsidP="00643C25">
      <w:pPr>
        <w:rPr>
          <w:rFonts w:ascii="Georgia" w:hAnsi="Georgia"/>
          <w:b/>
          <w:lang w:val="en-US"/>
        </w:rPr>
      </w:pPr>
      <w:r w:rsidRPr="005064DC">
        <w:rPr>
          <w:rFonts w:ascii="Georgia" w:hAnsi="Georgia"/>
          <w:b/>
          <w:lang w:val="en-US"/>
        </w:rPr>
        <w:t xml:space="preserve">Article </w:t>
      </w:r>
      <w:r w:rsidR="008C7FD4" w:rsidRPr="005064DC">
        <w:rPr>
          <w:rFonts w:ascii="Georgia" w:hAnsi="Georgia"/>
          <w:b/>
          <w:lang w:val="en-US"/>
        </w:rPr>
        <w:t>1</w:t>
      </w:r>
      <w:r w:rsidR="005C1A29" w:rsidRPr="005064DC">
        <w:rPr>
          <w:rFonts w:ascii="Georgia" w:hAnsi="Georgia"/>
          <w:b/>
          <w:lang w:val="en-US"/>
        </w:rPr>
        <w:t>1</w:t>
      </w:r>
      <w:r w:rsidRPr="005064DC">
        <w:rPr>
          <w:rFonts w:ascii="Georgia" w:hAnsi="Georgia"/>
          <w:b/>
          <w:lang w:val="en-US"/>
        </w:rPr>
        <w:t xml:space="preserve"> – Ownership/Use of results and assets </w:t>
      </w:r>
    </w:p>
    <w:p w14:paraId="208F8B33" w14:textId="77777777" w:rsidR="00643C25" w:rsidRPr="005064DC" w:rsidRDefault="00643C25" w:rsidP="00643C25">
      <w:pPr>
        <w:pStyle w:val="Listenabsatz"/>
        <w:numPr>
          <w:ilvl w:val="0"/>
          <w:numId w:val="9"/>
        </w:numPr>
        <w:rPr>
          <w:rFonts w:ascii="Georgia" w:hAnsi="Georgia"/>
          <w:lang w:val="en-US"/>
        </w:rPr>
      </w:pPr>
      <w:r w:rsidRPr="005064DC">
        <w:rPr>
          <w:rFonts w:ascii="Georgia" w:hAnsi="Georgia"/>
          <w:lang w:val="en-US"/>
        </w:rPr>
        <w:t>Ownership of, and title and intellectual and industrial property rights to, the Action's results, reports and other documents relating to it will be vested in the Recipient.</w:t>
      </w:r>
    </w:p>
    <w:p w14:paraId="3DDBF8A5" w14:textId="77777777" w:rsidR="00643C25" w:rsidRPr="005064DC" w:rsidRDefault="00643C25" w:rsidP="00643C25">
      <w:pPr>
        <w:pStyle w:val="Listenabsatz"/>
        <w:rPr>
          <w:rFonts w:ascii="Georgia" w:hAnsi="Georgia"/>
          <w:lang w:val="en-US"/>
        </w:rPr>
      </w:pPr>
    </w:p>
    <w:p w14:paraId="3ADEB8F8" w14:textId="2A898154" w:rsidR="00643C25" w:rsidRPr="005064DC" w:rsidRDefault="00643C25" w:rsidP="00643C25">
      <w:pPr>
        <w:pStyle w:val="Listenabsatz"/>
        <w:numPr>
          <w:ilvl w:val="0"/>
          <w:numId w:val="9"/>
        </w:numPr>
        <w:rPr>
          <w:rFonts w:ascii="Georgia" w:hAnsi="Georgia"/>
          <w:lang w:val="en-US"/>
        </w:rPr>
      </w:pPr>
      <w:r w:rsidRPr="005064DC">
        <w:rPr>
          <w:rFonts w:ascii="Georgia" w:hAnsi="Georgia"/>
          <w:lang w:val="en-US"/>
        </w:rPr>
        <w:t xml:space="preserve">Without prejudice to the above paragraph, the Recipient grants </w:t>
      </w:r>
      <w:r w:rsidR="00635AD2" w:rsidRPr="005064DC">
        <w:rPr>
          <w:rFonts w:ascii="Georgia" w:hAnsi="Georgia"/>
          <w:lang w:val="en-US"/>
        </w:rPr>
        <w:t>DW</w:t>
      </w:r>
      <w:r w:rsidRPr="005064DC">
        <w:rPr>
          <w:rFonts w:ascii="Georgia" w:hAnsi="Georgia"/>
          <w:lang w:val="en-US"/>
        </w:rPr>
        <w:t xml:space="preserve"> the right to use freely and as it sees fit, and in particular, to store, modify, translate, display, reproduce by any technical procedure, publish or communicate by any medium all documents deriving from the Action whatever their form, provided it does not thereby breach existing industrial and intellectual property rights. </w:t>
      </w:r>
    </w:p>
    <w:p w14:paraId="0D6AD292" w14:textId="77777777" w:rsidR="00643C25" w:rsidRPr="005064DC" w:rsidRDefault="00643C25" w:rsidP="00643C25">
      <w:pPr>
        <w:pStyle w:val="Listenabsatz"/>
        <w:rPr>
          <w:rFonts w:ascii="Georgia" w:hAnsi="Georgia"/>
          <w:lang w:val="en-US"/>
        </w:rPr>
      </w:pPr>
    </w:p>
    <w:p w14:paraId="561CE1A9" w14:textId="63706AA0" w:rsidR="00643C25" w:rsidRPr="005064DC" w:rsidRDefault="00643C25" w:rsidP="00E571F6">
      <w:pPr>
        <w:pStyle w:val="Listenabsatz"/>
        <w:numPr>
          <w:ilvl w:val="0"/>
          <w:numId w:val="9"/>
        </w:numPr>
        <w:rPr>
          <w:rFonts w:ascii="Georgia" w:hAnsi="Georgia"/>
          <w:lang w:val="en-US"/>
        </w:rPr>
      </w:pPr>
      <w:r w:rsidRPr="005064DC">
        <w:rPr>
          <w:rFonts w:ascii="Georgia" w:hAnsi="Georgia"/>
          <w:lang w:val="en-US"/>
        </w:rPr>
        <w:t>The Recipient shall ensure that it has all rights to use any pre-existing intellectual property rights necessary to implement this contract.</w:t>
      </w:r>
      <w:r w:rsidR="00E571F6" w:rsidRPr="005064DC">
        <w:rPr>
          <w:rFonts w:ascii="Georgia" w:hAnsi="Georgia"/>
          <w:lang w:val="en-US"/>
        </w:rPr>
        <w:t xml:space="preserve"> The Recipient must establish a list of all pre-existing rights to the communication and visibility results of the action, identifying the owners of those rights. The Recipient must provide </w:t>
      </w:r>
      <w:r w:rsidR="00635AD2" w:rsidRPr="005064DC">
        <w:rPr>
          <w:rFonts w:ascii="Georgia" w:hAnsi="Georgia"/>
          <w:lang w:val="en-US"/>
        </w:rPr>
        <w:t>DW</w:t>
      </w:r>
      <w:r w:rsidR="00E571F6" w:rsidRPr="005064DC">
        <w:rPr>
          <w:rFonts w:ascii="Georgia" w:hAnsi="Georgia"/>
          <w:lang w:val="en-US"/>
        </w:rPr>
        <w:t xml:space="preserve"> with this list at the latest when they submit their </w:t>
      </w:r>
      <w:r w:rsidR="000D6166" w:rsidRPr="005064DC">
        <w:rPr>
          <w:rFonts w:ascii="Georgia" w:hAnsi="Georgia"/>
          <w:lang w:val="en-US"/>
        </w:rPr>
        <w:t xml:space="preserve">balance </w:t>
      </w:r>
      <w:r w:rsidR="00E571F6" w:rsidRPr="005064DC">
        <w:rPr>
          <w:rFonts w:ascii="Georgia" w:hAnsi="Georgia"/>
          <w:lang w:val="en-US"/>
        </w:rPr>
        <w:t>payment requests.</w:t>
      </w:r>
    </w:p>
    <w:p w14:paraId="2D09FA32" w14:textId="77777777" w:rsidR="00643C25" w:rsidRPr="005064DC" w:rsidRDefault="00643C25" w:rsidP="00643C25">
      <w:pPr>
        <w:pStyle w:val="Listenabsatz"/>
        <w:rPr>
          <w:rFonts w:ascii="Georgia" w:hAnsi="Georgia"/>
          <w:lang w:val="en-US"/>
        </w:rPr>
      </w:pPr>
    </w:p>
    <w:p w14:paraId="72D015EB" w14:textId="04E67C44" w:rsidR="00643C25" w:rsidRPr="005064DC" w:rsidRDefault="00643C25" w:rsidP="00643C25">
      <w:pPr>
        <w:pStyle w:val="Listenabsatz"/>
        <w:numPr>
          <w:ilvl w:val="0"/>
          <w:numId w:val="9"/>
        </w:numPr>
        <w:rPr>
          <w:rFonts w:ascii="Georgia" w:hAnsi="Georgia"/>
          <w:lang w:val="en-US"/>
        </w:rPr>
      </w:pPr>
      <w:r w:rsidRPr="005064DC">
        <w:rPr>
          <w:rFonts w:ascii="Georgia" w:hAnsi="Georgia"/>
          <w:lang w:val="en-US"/>
        </w:rPr>
        <w:t xml:space="preserve">Unless otherwise clearly specified in the description of the action in Annex </w:t>
      </w:r>
      <w:r w:rsidR="00EB4F54" w:rsidRPr="005064DC">
        <w:rPr>
          <w:rFonts w:ascii="Georgia" w:hAnsi="Georgia"/>
          <w:lang w:val="en-US"/>
        </w:rPr>
        <w:t>1</w:t>
      </w:r>
      <w:r w:rsidRPr="005064DC">
        <w:rPr>
          <w:rFonts w:ascii="Georgia" w:hAnsi="Georgia"/>
          <w:lang w:val="en-US"/>
        </w:rPr>
        <w:t>, the equipment</w:t>
      </w:r>
      <w:r w:rsidR="005740CC" w:rsidRPr="005064DC">
        <w:rPr>
          <w:rFonts w:ascii="Georgia" w:hAnsi="Georgia"/>
          <w:lang w:val="en-US"/>
        </w:rPr>
        <w:t xml:space="preserve"> </w:t>
      </w:r>
      <w:r w:rsidRPr="005064DC">
        <w:rPr>
          <w:rFonts w:ascii="Georgia" w:hAnsi="Georgia"/>
          <w:lang w:val="en-US"/>
        </w:rPr>
        <w:t>and supplies paid for by the budget for the action shall be transferred to the Recipient of the action, at the latest when submitting the final report.</w:t>
      </w:r>
    </w:p>
    <w:p w14:paraId="5DD9F0BA" w14:textId="77777777" w:rsidR="007B749B" w:rsidRPr="005064DC" w:rsidRDefault="007B749B" w:rsidP="007B749B">
      <w:pPr>
        <w:pStyle w:val="Listenabsatz"/>
        <w:rPr>
          <w:rFonts w:ascii="Georgia" w:hAnsi="Georgia"/>
          <w:lang w:val="en-US"/>
        </w:rPr>
      </w:pPr>
    </w:p>
    <w:p w14:paraId="4CE90955" w14:textId="77777777" w:rsidR="007B749B" w:rsidRPr="005064DC" w:rsidRDefault="007B749B" w:rsidP="007B749B">
      <w:pPr>
        <w:pStyle w:val="Listenabsatz"/>
        <w:rPr>
          <w:rFonts w:ascii="Georgia" w:hAnsi="Georgia"/>
          <w:lang w:val="en-US"/>
        </w:rPr>
      </w:pPr>
      <w:r w:rsidRPr="005064DC">
        <w:rPr>
          <w:rFonts w:ascii="Georgia" w:hAnsi="Georgia"/>
          <w:lang w:val="en-US"/>
        </w:rPr>
        <w:t>The recipient shall submit an inventory listing the items and a proposal concerning their use, in due time and at the latest with the submission of the final report, to DW.</w:t>
      </w:r>
    </w:p>
    <w:p w14:paraId="2317D188" w14:textId="77777777" w:rsidR="007B749B" w:rsidRPr="005064DC" w:rsidRDefault="007B749B" w:rsidP="007B749B">
      <w:pPr>
        <w:pStyle w:val="Listenabsatz"/>
        <w:rPr>
          <w:rFonts w:ascii="Georgia" w:hAnsi="Georgia"/>
          <w:lang w:val="en-US"/>
        </w:rPr>
      </w:pPr>
    </w:p>
    <w:p w14:paraId="63CE051A" w14:textId="77777777" w:rsidR="007B749B" w:rsidRPr="005064DC" w:rsidRDefault="007B749B" w:rsidP="007B749B">
      <w:pPr>
        <w:pStyle w:val="Listenabsatz"/>
        <w:rPr>
          <w:rStyle w:val="normaltextrun"/>
          <w:rFonts w:asciiTheme="majorHAnsi" w:hAnsiTheme="majorHAnsi"/>
          <w:lang w:val="en-US"/>
        </w:rPr>
      </w:pPr>
      <w:r w:rsidRPr="005064DC">
        <w:rPr>
          <w:rFonts w:ascii="Georgia" w:hAnsi="Georgia"/>
          <w:lang w:val="en-US"/>
        </w:rPr>
        <w:t>In no event may the end use jeopardize the sustainability of the action or result in a profit for the Recipient.</w:t>
      </w:r>
      <w:r w:rsidRPr="005064DC">
        <w:rPr>
          <w:rStyle w:val="normaltextrun"/>
          <w:rFonts w:asciiTheme="majorHAnsi" w:hAnsiTheme="majorHAnsi"/>
          <w:i/>
          <w:iCs/>
          <w:lang w:val="en-US"/>
        </w:rPr>
        <w:t xml:space="preserve"> </w:t>
      </w:r>
    </w:p>
    <w:p w14:paraId="3EAAADB8" w14:textId="77777777" w:rsidR="007B749B" w:rsidRPr="005064DC" w:rsidRDefault="007B749B" w:rsidP="007B749B">
      <w:pPr>
        <w:pStyle w:val="Listenabsatz"/>
        <w:rPr>
          <w:rFonts w:ascii="Georgia" w:hAnsi="Georgia"/>
          <w:lang w:val="en-US"/>
        </w:rPr>
      </w:pPr>
    </w:p>
    <w:p w14:paraId="4D24EF5A" w14:textId="1CCDE53E" w:rsidR="00643C25" w:rsidRPr="005064DC" w:rsidRDefault="007B749B" w:rsidP="005064DC">
      <w:pPr>
        <w:pStyle w:val="Listenabsatz"/>
        <w:numPr>
          <w:ilvl w:val="0"/>
          <w:numId w:val="9"/>
        </w:numPr>
        <w:rPr>
          <w:lang w:val="en-US"/>
        </w:rPr>
      </w:pPr>
      <w:r w:rsidRPr="005064DC">
        <w:rPr>
          <w:rStyle w:val="normaltextrun"/>
          <w:rFonts w:ascii="Georgia" w:hAnsi="Georgia"/>
          <w:lang w:val="en-US"/>
        </w:rPr>
        <w:t>Copies of the proofs of transfer of any equipment for which the purchase cost was more than EUR 5000 per item, shall be attached to the final report. Proofs of transfer of equipment and vehicles whose purchase cost was less than EUR 5000 per item shall be kept by the Recipient for control purposes</w:t>
      </w:r>
      <w:r w:rsidRPr="005064DC">
        <w:rPr>
          <w:rFonts w:ascii="Georgia" w:hAnsi="Georgia"/>
          <w:lang w:val="en-US"/>
        </w:rPr>
        <w:t>.</w:t>
      </w:r>
    </w:p>
    <w:p w14:paraId="21E0445B" w14:textId="77777777" w:rsidR="005064DC" w:rsidRPr="005064DC" w:rsidRDefault="005064DC" w:rsidP="005064DC">
      <w:pPr>
        <w:pStyle w:val="Listenabsatz"/>
        <w:rPr>
          <w:lang w:val="en-US"/>
        </w:rPr>
      </w:pPr>
    </w:p>
    <w:p w14:paraId="1CFF31DB" w14:textId="65C956D6" w:rsidR="00643C25" w:rsidRPr="005064DC" w:rsidRDefault="00643C25" w:rsidP="00643C25">
      <w:pPr>
        <w:pStyle w:val="Listenabsatz"/>
        <w:numPr>
          <w:ilvl w:val="0"/>
          <w:numId w:val="9"/>
        </w:numPr>
        <w:rPr>
          <w:rFonts w:ascii="Georgia" w:hAnsi="Georgia"/>
          <w:lang w:val="en-US"/>
        </w:rPr>
      </w:pPr>
      <w:r w:rsidRPr="005064DC">
        <w:rPr>
          <w:rFonts w:ascii="Georgia" w:hAnsi="Georgia"/>
          <w:lang w:val="en-US"/>
        </w:rPr>
        <w:t xml:space="preserve">The Recipient must grant the </w:t>
      </w:r>
      <w:r w:rsidR="007C5244" w:rsidRPr="005064DC">
        <w:rPr>
          <w:rFonts w:ascii="Georgia" w:hAnsi="Georgia"/>
          <w:lang w:val="en-US"/>
        </w:rPr>
        <w:t>EC</w:t>
      </w:r>
      <w:r w:rsidRPr="005064DC">
        <w:rPr>
          <w:rFonts w:ascii="Georgia" w:hAnsi="Georgia"/>
          <w:lang w:val="en-US"/>
        </w:rPr>
        <w:t xml:space="preserve">, </w:t>
      </w:r>
      <w:r w:rsidR="00060575" w:rsidRPr="005064DC">
        <w:rPr>
          <w:rFonts w:ascii="Georgia" w:hAnsi="Georgia"/>
          <w:lang w:val="en-US"/>
        </w:rPr>
        <w:t xml:space="preserve">the </w:t>
      </w:r>
      <w:r w:rsidR="0075016F" w:rsidRPr="005064DC">
        <w:rPr>
          <w:rFonts w:ascii="Georgia" w:hAnsi="Georgia"/>
          <w:lang w:val="en-US"/>
        </w:rPr>
        <w:t xml:space="preserve">BMZ </w:t>
      </w:r>
      <w:r w:rsidR="00060575" w:rsidRPr="005064DC">
        <w:rPr>
          <w:rFonts w:ascii="Georgia" w:hAnsi="Georgia"/>
          <w:lang w:val="en-US"/>
        </w:rPr>
        <w:t xml:space="preserve">and </w:t>
      </w:r>
      <w:r w:rsidR="00635AD2" w:rsidRPr="005064DC">
        <w:rPr>
          <w:rFonts w:ascii="Georgia" w:hAnsi="Georgia"/>
          <w:lang w:val="en-US"/>
        </w:rPr>
        <w:t>DW</w:t>
      </w:r>
      <w:r w:rsidRPr="005064DC">
        <w:rPr>
          <w:rFonts w:ascii="Georgia" w:hAnsi="Georgia"/>
          <w:lang w:val="en-US"/>
        </w:rPr>
        <w:t xml:space="preserve"> a royalty-free, non-exclusive and irrevocable </w:t>
      </w:r>
      <w:proofErr w:type="spellStart"/>
      <w:r w:rsidR="008B5429" w:rsidRPr="005064DC">
        <w:rPr>
          <w:rFonts w:ascii="Georgia" w:hAnsi="Georgia"/>
          <w:lang w:val="en-US"/>
        </w:rPr>
        <w:t>licen</w:t>
      </w:r>
      <w:r w:rsidR="00E81C95" w:rsidRPr="005064DC">
        <w:rPr>
          <w:rFonts w:ascii="Georgia" w:hAnsi="Georgia"/>
          <w:lang w:val="en-US"/>
        </w:rPr>
        <w:t>c</w:t>
      </w:r>
      <w:r w:rsidR="008B5429" w:rsidRPr="005064DC">
        <w:rPr>
          <w:rFonts w:ascii="Georgia" w:hAnsi="Georgia"/>
          <w:lang w:val="en-US"/>
        </w:rPr>
        <w:t>e</w:t>
      </w:r>
      <w:proofErr w:type="spellEnd"/>
      <w:r w:rsidRPr="005064DC">
        <w:rPr>
          <w:rFonts w:ascii="Georgia" w:hAnsi="Georgia"/>
          <w:lang w:val="en-US"/>
        </w:rPr>
        <w:t xml:space="preserve"> to use all communication and visibility materials and products (“results”) </w:t>
      </w:r>
      <w:r w:rsidR="008B5429" w:rsidRPr="005064DC">
        <w:rPr>
          <w:rFonts w:ascii="Georgia" w:hAnsi="Georgia"/>
          <w:lang w:val="en-US"/>
        </w:rPr>
        <w:t xml:space="preserve">developed </w:t>
      </w:r>
      <w:r w:rsidRPr="005064DC">
        <w:rPr>
          <w:rFonts w:ascii="Georgia" w:hAnsi="Georgia"/>
          <w:lang w:val="en-US"/>
        </w:rPr>
        <w:t>in support of this project for the purposes listed in Article 3.6.2 of the Communication and Visibility Requirements for EU External Actions, January 1</w:t>
      </w:r>
      <w:r w:rsidRPr="005064DC">
        <w:rPr>
          <w:rFonts w:ascii="Georgia" w:hAnsi="Georgia"/>
          <w:vertAlign w:val="superscript"/>
          <w:lang w:val="en-US"/>
        </w:rPr>
        <w:t>st</w:t>
      </w:r>
      <w:r w:rsidRPr="005064DC">
        <w:rPr>
          <w:rFonts w:ascii="Georgia" w:hAnsi="Georgia"/>
          <w:lang w:val="en-US"/>
        </w:rPr>
        <w:t xml:space="preserve">, 2018. </w:t>
      </w:r>
    </w:p>
    <w:p w14:paraId="05285017" w14:textId="77777777" w:rsidR="008B64B8" w:rsidRPr="005064DC" w:rsidRDefault="008B64B8" w:rsidP="008B64B8">
      <w:pPr>
        <w:pStyle w:val="Listenabsatz"/>
        <w:rPr>
          <w:rFonts w:ascii="Georgia" w:hAnsi="Georgia"/>
          <w:lang w:val="en-US"/>
        </w:rPr>
      </w:pPr>
    </w:p>
    <w:p w14:paraId="7695384D" w14:textId="258B9EF2" w:rsidR="008B64B8" w:rsidRPr="005064DC" w:rsidRDefault="008B64B8" w:rsidP="00643C25">
      <w:pPr>
        <w:pStyle w:val="Listenabsatz"/>
        <w:numPr>
          <w:ilvl w:val="0"/>
          <w:numId w:val="9"/>
        </w:numPr>
        <w:rPr>
          <w:rFonts w:ascii="Georgia" w:hAnsi="Georgia"/>
          <w:lang w:val="en-US"/>
        </w:rPr>
      </w:pPr>
      <w:r w:rsidRPr="005064DC">
        <w:rPr>
          <w:rFonts w:ascii="Georgia" w:hAnsi="Georgia"/>
          <w:lang w:val="en-US"/>
        </w:rPr>
        <w:t xml:space="preserve">In case natural, recognizable persons are depicted in a photograph or film, the Recipient shall ensure that these persons have given written permission for the described use of their image. </w:t>
      </w:r>
      <w:r w:rsidR="008B5429" w:rsidRPr="005064DC">
        <w:rPr>
          <w:rFonts w:ascii="Georgia" w:hAnsi="Georgia"/>
          <w:lang w:val="en-US"/>
        </w:rPr>
        <w:t>In the case of minors, written permission of the legal representatives should be collected</w:t>
      </w:r>
      <w:r w:rsidR="006C4FE4" w:rsidRPr="005064DC">
        <w:rPr>
          <w:rFonts w:ascii="Georgia" w:hAnsi="Georgia"/>
          <w:lang w:val="en-US"/>
        </w:rPr>
        <w:t>.</w:t>
      </w:r>
      <w:r w:rsidR="008B5429" w:rsidRPr="005064DC">
        <w:rPr>
          <w:rFonts w:ascii="Georgia" w:hAnsi="Georgia"/>
          <w:lang w:val="en-US"/>
        </w:rPr>
        <w:t xml:space="preserve"> </w:t>
      </w:r>
      <w:r w:rsidRPr="005064DC">
        <w:rPr>
          <w:rFonts w:ascii="Georgia" w:hAnsi="Georgia"/>
          <w:lang w:val="en-US"/>
        </w:rPr>
        <w:t>This principle does not refer to photographs taken or films shot in public places where random members of the public are identifiable only hypothetically and to public persons acting in their public activit</w:t>
      </w:r>
      <w:r w:rsidR="008B5429" w:rsidRPr="005064DC">
        <w:rPr>
          <w:rFonts w:ascii="Georgia" w:hAnsi="Georgia"/>
          <w:lang w:val="en-US"/>
        </w:rPr>
        <w:t>i</w:t>
      </w:r>
      <w:r w:rsidRPr="005064DC">
        <w:rPr>
          <w:rFonts w:ascii="Georgia" w:hAnsi="Georgia"/>
          <w:lang w:val="en-US"/>
        </w:rPr>
        <w:t>es.</w:t>
      </w:r>
      <w:r w:rsidR="008B5429" w:rsidRPr="005064DC">
        <w:rPr>
          <w:rFonts w:ascii="Georgia" w:hAnsi="Georgia"/>
          <w:lang w:val="en-US"/>
        </w:rPr>
        <w:t xml:space="preserve"> </w:t>
      </w:r>
    </w:p>
    <w:p w14:paraId="559DD9C8" w14:textId="77777777" w:rsidR="00643C25" w:rsidRPr="005064DC" w:rsidRDefault="00643C25" w:rsidP="00643C25">
      <w:pPr>
        <w:pStyle w:val="Listenabsatz"/>
        <w:rPr>
          <w:rFonts w:ascii="Georgia" w:hAnsi="Georgia"/>
          <w:lang w:val="en-US"/>
        </w:rPr>
      </w:pPr>
    </w:p>
    <w:p w14:paraId="23B8B895" w14:textId="633E27B3" w:rsidR="00643C25" w:rsidRPr="005064DC" w:rsidRDefault="00643C25" w:rsidP="00643C25">
      <w:pPr>
        <w:rPr>
          <w:rFonts w:ascii="Georgia" w:hAnsi="Georgia"/>
          <w:b/>
          <w:lang w:val="en-US"/>
        </w:rPr>
      </w:pPr>
      <w:r w:rsidRPr="005064DC">
        <w:rPr>
          <w:rFonts w:ascii="Georgia" w:hAnsi="Georgia"/>
          <w:b/>
          <w:lang w:val="en-US"/>
        </w:rPr>
        <w:t xml:space="preserve">Article </w:t>
      </w:r>
      <w:r w:rsidR="008C7FD4" w:rsidRPr="005064DC">
        <w:rPr>
          <w:rFonts w:ascii="Georgia" w:hAnsi="Georgia"/>
          <w:b/>
          <w:lang w:val="en-US"/>
        </w:rPr>
        <w:t>1</w:t>
      </w:r>
      <w:r w:rsidR="005C1A29" w:rsidRPr="005064DC">
        <w:rPr>
          <w:rFonts w:ascii="Georgia" w:hAnsi="Georgia"/>
          <w:b/>
          <w:lang w:val="en-US"/>
        </w:rPr>
        <w:t>2</w:t>
      </w:r>
      <w:r w:rsidRPr="005064DC">
        <w:rPr>
          <w:rFonts w:ascii="Georgia" w:hAnsi="Georgia"/>
          <w:b/>
          <w:lang w:val="en-US"/>
        </w:rPr>
        <w:t xml:space="preserve"> – Evaluation/ Monitoring of the Action</w:t>
      </w:r>
    </w:p>
    <w:p w14:paraId="008DE754" w14:textId="00904B13" w:rsidR="00643C25" w:rsidRPr="005064DC" w:rsidRDefault="00643C25" w:rsidP="00643C25">
      <w:pPr>
        <w:pStyle w:val="Listenabsatz"/>
        <w:numPr>
          <w:ilvl w:val="0"/>
          <w:numId w:val="18"/>
        </w:numPr>
        <w:rPr>
          <w:rFonts w:ascii="Georgia" w:hAnsi="Georgia"/>
          <w:lang w:val="en-US"/>
        </w:rPr>
      </w:pPr>
      <w:r w:rsidRPr="005064DC">
        <w:rPr>
          <w:rFonts w:ascii="Georgia" w:hAnsi="Georgia"/>
          <w:lang w:val="en-US"/>
        </w:rPr>
        <w:t xml:space="preserve">If the </w:t>
      </w:r>
      <w:r w:rsidR="007C5244" w:rsidRPr="005064DC">
        <w:rPr>
          <w:rFonts w:ascii="Georgia" w:hAnsi="Georgia"/>
          <w:lang w:val="en-US"/>
        </w:rPr>
        <w:t>EC</w:t>
      </w:r>
      <w:r w:rsidR="00060575" w:rsidRPr="005064DC">
        <w:rPr>
          <w:rFonts w:ascii="Georgia" w:hAnsi="Georgia"/>
          <w:lang w:val="en-US"/>
        </w:rPr>
        <w:t xml:space="preserve">, the </w:t>
      </w:r>
      <w:r w:rsidR="0075016F" w:rsidRPr="005064DC">
        <w:rPr>
          <w:rFonts w:ascii="Georgia" w:hAnsi="Georgia"/>
          <w:lang w:val="en-US"/>
        </w:rPr>
        <w:t xml:space="preserve">BMZ </w:t>
      </w:r>
      <w:r w:rsidRPr="005064DC">
        <w:rPr>
          <w:rFonts w:ascii="Georgia" w:hAnsi="Georgia"/>
          <w:lang w:val="en-US"/>
        </w:rPr>
        <w:t xml:space="preserve">or </w:t>
      </w:r>
      <w:r w:rsidR="00635AD2" w:rsidRPr="005064DC">
        <w:rPr>
          <w:rFonts w:ascii="Georgia" w:hAnsi="Georgia"/>
          <w:lang w:val="en-US"/>
        </w:rPr>
        <w:t>DW</w:t>
      </w:r>
      <w:r w:rsidRPr="005064DC">
        <w:rPr>
          <w:rFonts w:ascii="Georgia" w:hAnsi="Georgia"/>
          <w:lang w:val="en-US"/>
        </w:rPr>
        <w:t xml:space="preserve"> carries out an interim or ex post evaluation or a monitoring mission, the Recipient shall undertake to provide it and/or the persons authorized by it with the documents or information necessary for the evaluation or monitoring mission.</w:t>
      </w:r>
    </w:p>
    <w:p w14:paraId="5EF021A9" w14:textId="29367C50" w:rsidR="00643C25" w:rsidRPr="005064DC" w:rsidRDefault="00643C25" w:rsidP="00643C25">
      <w:pPr>
        <w:pStyle w:val="Listenabsatz"/>
        <w:rPr>
          <w:rFonts w:ascii="Georgia" w:hAnsi="Georgia"/>
          <w:lang w:val="en-US"/>
        </w:rPr>
      </w:pPr>
      <w:r w:rsidRPr="005064DC">
        <w:rPr>
          <w:rFonts w:ascii="Georgia" w:hAnsi="Georgia"/>
          <w:lang w:val="en-US"/>
        </w:rPr>
        <w:t xml:space="preserve">Representatives of the </w:t>
      </w:r>
      <w:r w:rsidR="007C5244" w:rsidRPr="005064DC">
        <w:rPr>
          <w:rFonts w:ascii="Georgia" w:hAnsi="Georgia"/>
          <w:lang w:val="en-US"/>
        </w:rPr>
        <w:t>EC</w:t>
      </w:r>
      <w:r w:rsidRPr="005064DC">
        <w:rPr>
          <w:rFonts w:ascii="Georgia" w:hAnsi="Georgia"/>
          <w:lang w:val="en-US"/>
        </w:rPr>
        <w:t xml:space="preserve"> or </w:t>
      </w:r>
      <w:r w:rsidR="00635AD2" w:rsidRPr="005064DC">
        <w:rPr>
          <w:rFonts w:ascii="Georgia" w:hAnsi="Georgia"/>
          <w:lang w:val="en-US"/>
        </w:rPr>
        <w:t>DW</w:t>
      </w:r>
      <w:r w:rsidRPr="005064DC">
        <w:rPr>
          <w:rFonts w:ascii="Georgia" w:hAnsi="Georgia"/>
          <w:lang w:val="en-US"/>
        </w:rPr>
        <w:t xml:space="preserve"> shall be invited to participate in the main monitoring and in the evaluation missions relating to the performance of the Action performed by the Recipient. </w:t>
      </w:r>
    </w:p>
    <w:p w14:paraId="3D482750" w14:textId="77777777" w:rsidR="00643C25" w:rsidRPr="005064DC" w:rsidRDefault="00643C25" w:rsidP="00643C25">
      <w:pPr>
        <w:pStyle w:val="Listenabsatz"/>
        <w:rPr>
          <w:rFonts w:ascii="Georgia" w:hAnsi="Georgia"/>
          <w:lang w:val="en-US"/>
        </w:rPr>
      </w:pPr>
    </w:p>
    <w:p w14:paraId="68F2930A" w14:textId="3B8072C6" w:rsidR="000E646B" w:rsidRPr="005064DC" w:rsidRDefault="00643C25" w:rsidP="00B8109D">
      <w:pPr>
        <w:pStyle w:val="Listenabsatz"/>
        <w:numPr>
          <w:ilvl w:val="0"/>
          <w:numId w:val="18"/>
        </w:numPr>
        <w:rPr>
          <w:rFonts w:ascii="Georgia" w:hAnsi="Georgia"/>
          <w:strike/>
          <w:lang w:val="en-US"/>
        </w:rPr>
      </w:pPr>
      <w:r w:rsidRPr="005064DC">
        <w:rPr>
          <w:rFonts w:ascii="Georgia" w:hAnsi="Georgia"/>
          <w:lang w:val="en-US"/>
        </w:rPr>
        <w:t xml:space="preserve">If either the Recipient or </w:t>
      </w:r>
      <w:r w:rsidR="00635AD2" w:rsidRPr="005064DC">
        <w:rPr>
          <w:rFonts w:ascii="Georgia" w:hAnsi="Georgia"/>
          <w:lang w:val="en-US"/>
        </w:rPr>
        <w:t>DW</w:t>
      </w:r>
      <w:r w:rsidR="00060575" w:rsidRPr="005064DC">
        <w:rPr>
          <w:rFonts w:ascii="Georgia" w:hAnsi="Georgia"/>
          <w:lang w:val="en-US"/>
        </w:rPr>
        <w:t xml:space="preserve">, </w:t>
      </w:r>
      <w:r w:rsidRPr="005064DC">
        <w:rPr>
          <w:rFonts w:ascii="Georgia" w:hAnsi="Georgia"/>
          <w:lang w:val="en-US"/>
        </w:rPr>
        <w:t xml:space="preserve">the </w:t>
      </w:r>
      <w:r w:rsidR="007C5244" w:rsidRPr="005064DC">
        <w:rPr>
          <w:rFonts w:ascii="Georgia" w:hAnsi="Georgia"/>
          <w:lang w:val="en-US"/>
        </w:rPr>
        <w:t>EC</w:t>
      </w:r>
      <w:r w:rsidRPr="005064DC">
        <w:rPr>
          <w:rFonts w:ascii="Georgia" w:hAnsi="Georgia"/>
          <w:lang w:val="en-US"/>
        </w:rPr>
        <w:t xml:space="preserve"> </w:t>
      </w:r>
      <w:r w:rsidR="00060575" w:rsidRPr="005064DC">
        <w:rPr>
          <w:rFonts w:ascii="Georgia" w:hAnsi="Georgia"/>
          <w:lang w:val="en-US"/>
        </w:rPr>
        <w:t xml:space="preserve">or the </w:t>
      </w:r>
      <w:r w:rsidR="0075016F" w:rsidRPr="005064DC">
        <w:rPr>
          <w:rFonts w:ascii="Georgia" w:hAnsi="Georgia"/>
          <w:lang w:val="en-US"/>
        </w:rPr>
        <w:t xml:space="preserve">BMZ </w:t>
      </w:r>
      <w:r w:rsidRPr="005064DC">
        <w:rPr>
          <w:rFonts w:ascii="Georgia" w:hAnsi="Georgia"/>
          <w:lang w:val="en-US"/>
        </w:rPr>
        <w:t>carries out or commissions an evaluation in the course of the Action, it shall provide the other with a copy of the evaluation report.</w:t>
      </w:r>
      <w:r w:rsidR="00607DF3" w:rsidRPr="005064DC">
        <w:rPr>
          <w:rFonts w:ascii="Georgia" w:hAnsi="Georgia"/>
          <w:lang w:val="en-US"/>
        </w:rPr>
        <w:br/>
      </w:r>
    </w:p>
    <w:p w14:paraId="707E0022" w14:textId="457D5CE3" w:rsidR="00752702" w:rsidRPr="005064DC" w:rsidRDefault="00752702" w:rsidP="00B8109D">
      <w:pPr>
        <w:rPr>
          <w:rFonts w:ascii="Georgia" w:hAnsi="Georgia"/>
          <w:b/>
        </w:rPr>
      </w:pPr>
      <w:r w:rsidRPr="005064DC">
        <w:rPr>
          <w:rFonts w:ascii="Georgia" w:hAnsi="Georgia"/>
          <w:b/>
        </w:rPr>
        <w:t>Article</w:t>
      </w:r>
      <w:r w:rsidR="00F826D3" w:rsidRPr="005064DC">
        <w:rPr>
          <w:rFonts w:ascii="Georgia" w:hAnsi="Georgia"/>
          <w:b/>
        </w:rPr>
        <w:t xml:space="preserve"> </w:t>
      </w:r>
      <w:r w:rsidR="008C7FD4" w:rsidRPr="005064DC">
        <w:rPr>
          <w:rFonts w:ascii="Georgia" w:hAnsi="Georgia"/>
          <w:b/>
        </w:rPr>
        <w:t>1</w:t>
      </w:r>
      <w:r w:rsidR="005C1A29" w:rsidRPr="005064DC">
        <w:rPr>
          <w:rFonts w:ascii="Georgia" w:hAnsi="Georgia"/>
          <w:b/>
        </w:rPr>
        <w:t>3</w:t>
      </w:r>
      <w:r w:rsidR="00001AF0" w:rsidRPr="005064DC">
        <w:rPr>
          <w:rFonts w:ascii="Georgia" w:hAnsi="Georgia"/>
          <w:b/>
        </w:rPr>
        <w:t xml:space="preserve"> </w:t>
      </w:r>
      <w:r w:rsidR="00F826D3" w:rsidRPr="005064DC">
        <w:rPr>
          <w:rFonts w:ascii="Georgia" w:hAnsi="Georgia"/>
          <w:b/>
        </w:rPr>
        <w:t xml:space="preserve">– Liability </w:t>
      </w:r>
      <w:r w:rsidRPr="005064DC">
        <w:rPr>
          <w:rFonts w:ascii="Georgia" w:hAnsi="Georgia"/>
          <w:b/>
        </w:rPr>
        <w:t xml:space="preserve"> </w:t>
      </w:r>
    </w:p>
    <w:p w14:paraId="2CD80D51" w14:textId="48D995D6" w:rsidR="00B32C9F" w:rsidRPr="005064DC" w:rsidRDefault="00346676" w:rsidP="00AB43AA">
      <w:pPr>
        <w:pStyle w:val="Listenabsatz"/>
        <w:numPr>
          <w:ilvl w:val="0"/>
          <w:numId w:val="8"/>
        </w:numPr>
        <w:rPr>
          <w:rFonts w:ascii="Georgia" w:hAnsi="Georgia"/>
          <w:lang w:val="en-US"/>
        </w:rPr>
      </w:pPr>
      <w:r w:rsidRPr="005064DC">
        <w:rPr>
          <w:rFonts w:ascii="Georgia" w:hAnsi="Georgia"/>
          <w:lang w:val="en-US"/>
        </w:rPr>
        <w:t xml:space="preserve">Neither the </w:t>
      </w:r>
      <w:r w:rsidR="007C5244" w:rsidRPr="005064DC">
        <w:rPr>
          <w:rFonts w:ascii="Georgia" w:hAnsi="Georgia"/>
          <w:lang w:val="en-US"/>
        </w:rPr>
        <w:t>EC</w:t>
      </w:r>
      <w:r w:rsidRPr="005064DC">
        <w:rPr>
          <w:rFonts w:ascii="Georgia" w:hAnsi="Georgia"/>
          <w:lang w:val="en-US"/>
        </w:rPr>
        <w:t xml:space="preserve"> nor</w:t>
      </w:r>
      <w:r w:rsidR="00060575" w:rsidRPr="005064DC">
        <w:rPr>
          <w:rFonts w:ascii="Georgia" w:hAnsi="Georgia"/>
          <w:lang w:val="en-US"/>
        </w:rPr>
        <w:t xml:space="preserve"> the </w:t>
      </w:r>
      <w:r w:rsidR="0075016F" w:rsidRPr="005064DC">
        <w:rPr>
          <w:rFonts w:ascii="Georgia" w:hAnsi="Georgia"/>
          <w:lang w:val="en-US"/>
        </w:rPr>
        <w:t xml:space="preserve">BMZ </w:t>
      </w:r>
      <w:r w:rsidR="00060575" w:rsidRPr="005064DC">
        <w:rPr>
          <w:rFonts w:ascii="Georgia" w:hAnsi="Georgia"/>
          <w:lang w:val="en-US"/>
        </w:rPr>
        <w:t>nor</w:t>
      </w:r>
      <w:r w:rsidRPr="005064DC">
        <w:rPr>
          <w:rFonts w:ascii="Georgia" w:hAnsi="Georgia"/>
          <w:lang w:val="en-US"/>
        </w:rPr>
        <w:t xml:space="preserve"> </w:t>
      </w:r>
      <w:r w:rsidR="00635AD2" w:rsidRPr="005064DC">
        <w:rPr>
          <w:rFonts w:ascii="Georgia" w:hAnsi="Georgia"/>
          <w:lang w:val="en-US"/>
        </w:rPr>
        <w:t>DW</w:t>
      </w:r>
      <w:r w:rsidRPr="005064DC">
        <w:rPr>
          <w:rFonts w:ascii="Georgia" w:hAnsi="Georgia"/>
          <w:lang w:val="en-US"/>
        </w:rPr>
        <w:t xml:space="preserve"> can</w:t>
      </w:r>
      <w:r w:rsidR="00752702" w:rsidRPr="005064DC">
        <w:rPr>
          <w:rFonts w:ascii="Georgia" w:hAnsi="Georgia"/>
          <w:lang w:val="en-US"/>
        </w:rPr>
        <w:t xml:space="preserve"> under any circumstances or for any reason whatsoever be held liable for damage or injury sustained by the staff or property of the </w:t>
      </w:r>
      <w:r w:rsidR="003812C6" w:rsidRPr="005064DC">
        <w:rPr>
          <w:rFonts w:ascii="Georgia" w:hAnsi="Georgia"/>
          <w:lang w:val="en-US"/>
        </w:rPr>
        <w:t>Recipient</w:t>
      </w:r>
      <w:r w:rsidR="00752702" w:rsidRPr="005064DC">
        <w:rPr>
          <w:rFonts w:ascii="Georgia" w:hAnsi="Georgia"/>
          <w:lang w:val="en-US"/>
        </w:rPr>
        <w:t xml:space="preserve"> while the Action is being carried out or as a consequence of the Action. The </w:t>
      </w:r>
      <w:r w:rsidR="007C5244" w:rsidRPr="005064DC">
        <w:rPr>
          <w:rFonts w:ascii="Georgia" w:hAnsi="Georgia"/>
          <w:lang w:val="en-US"/>
        </w:rPr>
        <w:t>EC</w:t>
      </w:r>
      <w:r w:rsidR="00060575" w:rsidRPr="005064DC">
        <w:rPr>
          <w:rFonts w:ascii="Georgia" w:hAnsi="Georgia"/>
          <w:lang w:val="en-US"/>
        </w:rPr>
        <w:t xml:space="preserve">, the </w:t>
      </w:r>
      <w:r w:rsidR="0075016F" w:rsidRPr="005064DC">
        <w:rPr>
          <w:rFonts w:ascii="Georgia" w:hAnsi="Georgia"/>
          <w:lang w:val="en-US"/>
        </w:rPr>
        <w:t xml:space="preserve">BMZ </w:t>
      </w:r>
      <w:r w:rsidRPr="005064DC">
        <w:rPr>
          <w:rFonts w:ascii="Georgia" w:hAnsi="Georgia"/>
          <w:lang w:val="en-US"/>
        </w:rPr>
        <w:t xml:space="preserve">and </w:t>
      </w:r>
      <w:r w:rsidR="00635AD2" w:rsidRPr="005064DC">
        <w:rPr>
          <w:rFonts w:ascii="Georgia" w:hAnsi="Georgia"/>
          <w:lang w:val="en-US"/>
        </w:rPr>
        <w:t>DW</w:t>
      </w:r>
      <w:r w:rsidR="00752702" w:rsidRPr="005064DC">
        <w:rPr>
          <w:rFonts w:ascii="Georgia" w:hAnsi="Georgia"/>
          <w:lang w:val="en-US"/>
        </w:rPr>
        <w:t xml:space="preserve"> cannot, therefore, accept any claim for compensation or increases in payment in connection with such damage or injury.</w:t>
      </w:r>
    </w:p>
    <w:p w14:paraId="7783A4BB" w14:textId="77777777" w:rsidR="00F826D3" w:rsidRPr="005064DC" w:rsidRDefault="00F826D3" w:rsidP="00F826D3">
      <w:pPr>
        <w:pStyle w:val="Listenabsatz"/>
        <w:rPr>
          <w:rFonts w:ascii="Georgia" w:hAnsi="Georgia"/>
          <w:lang w:val="en-US"/>
        </w:rPr>
      </w:pPr>
    </w:p>
    <w:p w14:paraId="10537EA4" w14:textId="284B0407" w:rsidR="00752702" w:rsidRPr="005064DC" w:rsidRDefault="00752702" w:rsidP="00AB43AA">
      <w:pPr>
        <w:pStyle w:val="Listenabsatz"/>
        <w:numPr>
          <w:ilvl w:val="0"/>
          <w:numId w:val="8"/>
        </w:numPr>
        <w:rPr>
          <w:rFonts w:ascii="Georgia" w:hAnsi="Georgia"/>
          <w:lang w:val="en-US"/>
        </w:rPr>
      </w:pPr>
      <w:r w:rsidRPr="005064DC">
        <w:rPr>
          <w:rFonts w:ascii="Georgia" w:hAnsi="Georgia"/>
          <w:lang w:val="en-US"/>
        </w:rPr>
        <w:t xml:space="preserve">The </w:t>
      </w:r>
      <w:r w:rsidR="003812C6" w:rsidRPr="005064DC">
        <w:rPr>
          <w:rFonts w:ascii="Georgia" w:hAnsi="Georgia"/>
          <w:lang w:val="en-US"/>
        </w:rPr>
        <w:t>Recipient</w:t>
      </w:r>
      <w:r w:rsidR="00B32C9F" w:rsidRPr="005064DC">
        <w:rPr>
          <w:rFonts w:ascii="Georgia" w:hAnsi="Georgia"/>
          <w:lang w:val="en-US"/>
        </w:rPr>
        <w:t xml:space="preserve"> </w:t>
      </w:r>
      <w:r w:rsidRPr="005064DC">
        <w:rPr>
          <w:rFonts w:ascii="Georgia" w:hAnsi="Georgia"/>
          <w:lang w:val="en-US"/>
        </w:rPr>
        <w:t xml:space="preserve">shall assume sole liability towards third parties, including liability for damage or injury of any kind sustained by them while the Action is being carried out or as a consequence of the Action. The </w:t>
      </w:r>
      <w:r w:rsidR="003812C6" w:rsidRPr="005064DC">
        <w:rPr>
          <w:rFonts w:ascii="Georgia" w:hAnsi="Georgia"/>
          <w:lang w:val="en-US"/>
        </w:rPr>
        <w:t>Recipient</w:t>
      </w:r>
      <w:r w:rsidRPr="005064DC">
        <w:rPr>
          <w:rFonts w:ascii="Georgia" w:hAnsi="Georgia"/>
          <w:lang w:val="en-US"/>
        </w:rPr>
        <w:t xml:space="preserve"> shall discharge </w:t>
      </w:r>
      <w:r w:rsidR="00635AD2" w:rsidRPr="005064DC">
        <w:rPr>
          <w:rFonts w:ascii="Georgia" w:hAnsi="Georgia"/>
          <w:lang w:val="en-US"/>
        </w:rPr>
        <w:t>DW</w:t>
      </w:r>
      <w:r w:rsidR="00060575" w:rsidRPr="005064DC">
        <w:rPr>
          <w:rFonts w:ascii="Georgia" w:hAnsi="Georgia"/>
          <w:lang w:val="en-US"/>
        </w:rPr>
        <w:t xml:space="preserve">, the EC and the </w:t>
      </w:r>
      <w:r w:rsidR="0075016F" w:rsidRPr="005064DC">
        <w:rPr>
          <w:rFonts w:ascii="Georgia" w:hAnsi="Georgia"/>
          <w:lang w:val="en-US"/>
        </w:rPr>
        <w:t xml:space="preserve">BMZ </w:t>
      </w:r>
      <w:r w:rsidRPr="005064DC">
        <w:rPr>
          <w:rFonts w:ascii="Georgia" w:hAnsi="Georgia"/>
          <w:lang w:val="en-US"/>
        </w:rPr>
        <w:t xml:space="preserve">of all liability arising from any claim or action brought as a result of an infringement of rules or regulations by the </w:t>
      </w:r>
      <w:r w:rsidR="003812C6" w:rsidRPr="005064DC">
        <w:rPr>
          <w:rFonts w:ascii="Georgia" w:hAnsi="Georgia"/>
          <w:lang w:val="en-US"/>
        </w:rPr>
        <w:t>Recipient</w:t>
      </w:r>
      <w:r w:rsidR="00B32C9F" w:rsidRPr="005064DC">
        <w:rPr>
          <w:rFonts w:ascii="Georgia" w:hAnsi="Georgia"/>
          <w:lang w:val="en-US"/>
        </w:rPr>
        <w:t xml:space="preserve"> </w:t>
      </w:r>
      <w:r w:rsidRPr="005064DC">
        <w:rPr>
          <w:rFonts w:ascii="Georgia" w:hAnsi="Georgia"/>
          <w:lang w:val="en-US"/>
        </w:rPr>
        <w:t xml:space="preserve">or the </w:t>
      </w:r>
      <w:r w:rsidR="003812C6" w:rsidRPr="005064DC">
        <w:rPr>
          <w:rFonts w:ascii="Georgia" w:hAnsi="Georgia"/>
          <w:lang w:val="en-US"/>
        </w:rPr>
        <w:t>Recipient</w:t>
      </w:r>
      <w:r w:rsidRPr="005064DC">
        <w:rPr>
          <w:rFonts w:ascii="Georgia" w:hAnsi="Georgia"/>
          <w:lang w:val="en-US"/>
        </w:rPr>
        <w:t xml:space="preserve">’s employees or individuals for whom those employees are responsible, or as a result of violation of a third party’s rights. For the purpose of this Article employees of the </w:t>
      </w:r>
      <w:r w:rsidR="003812C6" w:rsidRPr="005064DC">
        <w:rPr>
          <w:rFonts w:ascii="Georgia" w:hAnsi="Georgia"/>
          <w:lang w:val="en-US"/>
        </w:rPr>
        <w:t>Recipient</w:t>
      </w:r>
      <w:r w:rsidR="00B32C9F" w:rsidRPr="005064DC">
        <w:rPr>
          <w:rFonts w:ascii="Georgia" w:hAnsi="Georgia"/>
          <w:lang w:val="en-US"/>
        </w:rPr>
        <w:t xml:space="preserve"> </w:t>
      </w:r>
      <w:r w:rsidRPr="005064DC">
        <w:rPr>
          <w:rFonts w:ascii="Georgia" w:hAnsi="Georgia"/>
          <w:lang w:val="en-US"/>
        </w:rPr>
        <w:t>shall be considered third parties.</w:t>
      </w:r>
      <w:r w:rsidR="00155691">
        <w:rPr>
          <w:rFonts w:ascii="Georgia" w:hAnsi="Georgia"/>
          <w:lang w:val="en-US"/>
        </w:rPr>
        <w:br/>
      </w:r>
    </w:p>
    <w:p w14:paraId="786F9B7A" w14:textId="308362F9" w:rsidR="00E95F34" w:rsidRPr="005064DC" w:rsidRDefault="00A4424E" w:rsidP="00B8109D">
      <w:pPr>
        <w:rPr>
          <w:rFonts w:ascii="Georgia" w:hAnsi="Georgia"/>
          <w:b/>
          <w:lang w:val="en-US"/>
        </w:rPr>
      </w:pPr>
      <w:r w:rsidRPr="005064DC">
        <w:rPr>
          <w:rFonts w:ascii="Georgia" w:hAnsi="Georgia"/>
          <w:b/>
          <w:lang w:val="en-US"/>
        </w:rPr>
        <w:t xml:space="preserve">Article </w:t>
      </w:r>
      <w:r w:rsidR="008C7FD4" w:rsidRPr="005064DC">
        <w:rPr>
          <w:rFonts w:ascii="Georgia" w:hAnsi="Georgia"/>
          <w:b/>
          <w:lang w:val="en-US"/>
        </w:rPr>
        <w:t>1</w:t>
      </w:r>
      <w:r w:rsidR="005C1A29" w:rsidRPr="005064DC">
        <w:rPr>
          <w:rFonts w:ascii="Georgia" w:hAnsi="Georgia"/>
          <w:b/>
          <w:lang w:val="en-US"/>
        </w:rPr>
        <w:t>4</w:t>
      </w:r>
      <w:r w:rsidR="00001AF0" w:rsidRPr="005064DC">
        <w:rPr>
          <w:rFonts w:ascii="Georgia" w:hAnsi="Georgia"/>
          <w:b/>
          <w:lang w:val="en-US"/>
        </w:rPr>
        <w:t xml:space="preserve"> </w:t>
      </w:r>
      <w:r w:rsidR="00835D67" w:rsidRPr="005064DC">
        <w:rPr>
          <w:rFonts w:ascii="Georgia" w:hAnsi="Georgia"/>
          <w:b/>
          <w:lang w:val="en-US"/>
        </w:rPr>
        <w:t>– Conflict of interests and good conduct</w:t>
      </w:r>
    </w:p>
    <w:p w14:paraId="6CAC9C04" w14:textId="03295D6D" w:rsidR="00835D67" w:rsidRPr="005064DC" w:rsidRDefault="00835D67" w:rsidP="00AB43AA">
      <w:pPr>
        <w:pStyle w:val="Listenabsatz"/>
        <w:numPr>
          <w:ilvl w:val="0"/>
          <w:numId w:val="15"/>
        </w:numPr>
        <w:rPr>
          <w:rFonts w:ascii="Georgia" w:hAnsi="Georgia"/>
          <w:lang w:val="en-US"/>
        </w:rPr>
      </w:pPr>
      <w:r w:rsidRPr="005064DC">
        <w:rPr>
          <w:rFonts w:ascii="Georgia" w:hAnsi="Georgia"/>
          <w:lang w:val="en-US"/>
        </w:rPr>
        <w:t xml:space="preserve">The Recipient shall take all necessary measures to prevent or end any situation that could compromise the impartial and objective performance of this Agreement. Such conflict of interests may arise in particular as a result of economic interest, political or national affinity, family or emotional ties, or any other relevant connection or shared interest. </w:t>
      </w:r>
    </w:p>
    <w:p w14:paraId="64F1D31F" w14:textId="77777777" w:rsidR="00EC61CF" w:rsidRPr="005064DC" w:rsidRDefault="00EC61CF" w:rsidP="00EC61CF">
      <w:pPr>
        <w:pStyle w:val="Listenabsatz"/>
        <w:rPr>
          <w:rFonts w:ascii="Georgia" w:hAnsi="Georgia"/>
          <w:lang w:val="en-US"/>
        </w:rPr>
      </w:pPr>
    </w:p>
    <w:p w14:paraId="34EA39AB" w14:textId="5269236D" w:rsidR="00835D67" w:rsidRPr="005064DC" w:rsidRDefault="00835D67" w:rsidP="00AB43AA">
      <w:pPr>
        <w:pStyle w:val="Listenabsatz"/>
        <w:numPr>
          <w:ilvl w:val="0"/>
          <w:numId w:val="15"/>
        </w:numPr>
        <w:rPr>
          <w:rFonts w:ascii="Georgia" w:hAnsi="Georgia"/>
          <w:lang w:val="en-US"/>
        </w:rPr>
      </w:pPr>
      <w:r w:rsidRPr="005064DC">
        <w:rPr>
          <w:rFonts w:ascii="Georgia" w:hAnsi="Georgia"/>
          <w:lang w:val="en-US"/>
        </w:rPr>
        <w:lastRenderedPageBreak/>
        <w:t xml:space="preserve">Any conflict of interests which may arise during </w:t>
      </w:r>
      <w:r w:rsidR="00881F97" w:rsidRPr="005064DC">
        <w:rPr>
          <w:rFonts w:ascii="Georgia" w:hAnsi="Georgia"/>
          <w:lang w:val="en-US"/>
        </w:rPr>
        <w:t xml:space="preserve">the </w:t>
      </w:r>
      <w:r w:rsidRPr="005064DC">
        <w:rPr>
          <w:rFonts w:ascii="Georgia" w:hAnsi="Georgia"/>
          <w:lang w:val="en-US"/>
        </w:rPr>
        <w:t xml:space="preserve">performance of this Agreement must be notified in writing to </w:t>
      </w:r>
      <w:r w:rsidR="00635AD2" w:rsidRPr="005064DC">
        <w:rPr>
          <w:rFonts w:ascii="Georgia" w:hAnsi="Georgia"/>
          <w:lang w:val="en-US"/>
        </w:rPr>
        <w:t>DW</w:t>
      </w:r>
      <w:r w:rsidRPr="005064DC">
        <w:rPr>
          <w:rFonts w:ascii="Georgia" w:hAnsi="Georgia"/>
          <w:lang w:val="en-US"/>
        </w:rPr>
        <w:t xml:space="preserve"> without delay. In the event of such conflict, the Recipient shall immediately take all necessary steps to resolve it.</w:t>
      </w:r>
    </w:p>
    <w:p w14:paraId="18B32479" w14:textId="77777777" w:rsidR="00C54CFF" w:rsidRPr="005064DC" w:rsidRDefault="00C54CFF" w:rsidP="00C54CFF">
      <w:pPr>
        <w:pStyle w:val="Listenabsatz"/>
        <w:rPr>
          <w:rFonts w:ascii="Georgia" w:hAnsi="Georgia"/>
          <w:lang w:val="en-US"/>
        </w:rPr>
      </w:pPr>
    </w:p>
    <w:p w14:paraId="2B8AF725" w14:textId="343BA6C6" w:rsidR="00C54CFF" w:rsidRPr="005064DC" w:rsidRDefault="00C54CFF" w:rsidP="00AB43AA">
      <w:pPr>
        <w:pStyle w:val="Listenabsatz"/>
        <w:numPr>
          <w:ilvl w:val="0"/>
          <w:numId w:val="15"/>
        </w:numPr>
        <w:rPr>
          <w:rFonts w:ascii="Georgia" w:hAnsi="Georgia"/>
          <w:lang w:val="en-US"/>
        </w:rPr>
      </w:pPr>
      <w:r w:rsidRPr="005064DC">
        <w:rPr>
          <w:rFonts w:ascii="Georgia" w:hAnsi="Georgia"/>
          <w:lang w:val="en-US"/>
        </w:rPr>
        <w:t xml:space="preserve">The </w:t>
      </w:r>
      <w:r w:rsidR="007C5244" w:rsidRPr="005064DC">
        <w:rPr>
          <w:rFonts w:ascii="Georgia" w:hAnsi="Georgia"/>
          <w:lang w:val="en-US"/>
        </w:rPr>
        <w:t>EC</w:t>
      </w:r>
      <w:r w:rsidR="00060575" w:rsidRPr="005064DC">
        <w:rPr>
          <w:rFonts w:ascii="Georgia" w:hAnsi="Georgia"/>
          <w:lang w:val="en-US"/>
        </w:rPr>
        <w:t xml:space="preserve">, the </w:t>
      </w:r>
      <w:r w:rsidR="0075016F" w:rsidRPr="005064DC">
        <w:rPr>
          <w:rFonts w:ascii="Georgia" w:hAnsi="Georgia"/>
          <w:lang w:val="en-US"/>
        </w:rPr>
        <w:t xml:space="preserve">BMZ </w:t>
      </w:r>
      <w:r w:rsidRPr="005064DC">
        <w:rPr>
          <w:rFonts w:ascii="Georgia" w:hAnsi="Georgia"/>
          <w:lang w:val="en-US"/>
        </w:rPr>
        <w:t xml:space="preserve">and </w:t>
      </w:r>
      <w:r w:rsidR="00635AD2" w:rsidRPr="005064DC">
        <w:rPr>
          <w:rFonts w:ascii="Georgia" w:hAnsi="Georgia"/>
          <w:lang w:val="en-US"/>
        </w:rPr>
        <w:t>DW</w:t>
      </w:r>
      <w:r w:rsidR="00363F6D" w:rsidRPr="005064DC">
        <w:rPr>
          <w:rFonts w:ascii="Georgia" w:hAnsi="Georgia"/>
          <w:lang w:val="en-US"/>
        </w:rPr>
        <w:t xml:space="preserve"> </w:t>
      </w:r>
      <w:r w:rsidRPr="005064DC">
        <w:rPr>
          <w:rFonts w:ascii="Georgia" w:hAnsi="Georgia"/>
          <w:lang w:val="en-US"/>
        </w:rPr>
        <w:t xml:space="preserve">reserve the right to verify that the measures taken are appropriate and may require additional measures to be taken if necessary. </w:t>
      </w:r>
    </w:p>
    <w:p w14:paraId="0D382155" w14:textId="77777777" w:rsidR="00C54CFF" w:rsidRPr="005064DC" w:rsidRDefault="00C54CFF" w:rsidP="00C54CFF">
      <w:pPr>
        <w:pStyle w:val="Listenabsatz"/>
        <w:rPr>
          <w:rFonts w:ascii="Georgia" w:hAnsi="Georgia"/>
          <w:lang w:val="en-US"/>
        </w:rPr>
      </w:pPr>
    </w:p>
    <w:p w14:paraId="3D637A05" w14:textId="30BAF2DC" w:rsidR="00C54CFF" w:rsidRPr="005064DC" w:rsidRDefault="00C54CFF" w:rsidP="00AB43AA">
      <w:pPr>
        <w:pStyle w:val="Listenabsatz"/>
        <w:numPr>
          <w:ilvl w:val="0"/>
          <w:numId w:val="15"/>
        </w:numPr>
        <w:rPr>
          <w:rFonts w:ascii="Georgia" w:hAnsi="Georgia"/>
          <w:lang w:val="en-US"/>
        </w:rPr>
      </w:pPr>
      <w:r w:rsidRPr="005064DC">
        <w:rPr>
          <w:rFonts w:ascii="Georgia" w:hAnsi="Georgia"/>
          <w:lang w:val="en-US"/>
        </w:rPr>
        <w:t xml:space="preserve">The Recipient shall ensure that its staff, including its management, is not placed in a situation which could give rise to conflict of interests. Without prejudice to its obligation under this Agreement, the Recipient shall replace, immediately and without compensation from </w:t>
      </w:r>
      <w:r w:rsidR="00635AD2" w:rsidRPr="005064DC">
        <w:rPr>
          <w:rFonts w:ascii="Georgia" w:hAnsi="Georgia"/>
          <w:lang w:val="en-US"/>
        </w:rPr>
        <w:t>DW</w:t>
      </w:r>
      <w:r w:rsidRPr="005064DC">
        <w:rPr>
          <w:rFonts w:ascii="Georgia" w:hAnsi="Georgia"/>
          <w:lang w:val="en-US"/>
        </w:rPr>
        <w:t xml:space="preserve"> or the </w:t>
      </w:r>
      <w:r w:rsidR="007C5244" w:rsidRPr="005064DC">
        <w:rPr>
          <w:rFonts w:ascii="Georgia" w:hAnsi="Georgia"/>
          <w:lang w:val="en-US"/>
        </w:rPr>
        <w:t>EC</w:t>
      </w:r>
      <w:r w:rsidR="00060575" w:rsidRPr="005064DC">
        <w:rPr>
          <w:rFonts w:ascii="Georgia" w:hAnsi="Georgia"/>
          <w:lang w:val="en-US"/>
        </w:rPr>
        <w:t xml:space="preserve"> and </w:t>
      </w:r>
      <w:r w:rsidR="0075016F" w:rsidRPr="005064DC">
        <w:rPr>
          <w:rFonts w:ascii="Georgia" w:hAnsi="Georgia"/>
          <w:lang w:val="en-US"/>
        </w:rPr>
        <w:t>BMZ</w:t>
      </w:r>
      <w:r w:rsidRPr="005064DC">
        <w:rPr>
          <w:rFonts w:ascii="Georgia" w:hAnsi="Georgia"/>
          <w:lang w:val="en-US"/>
        </w:rPr>
        <w:t>, any member of its staff in such a situation.</w:t>
      </w:r>
    </w:p>
    <w:p w14:paraId="2C4CD7E0" w14:textId="77777777" w:rsidR="00C54CFF" w:rsidRPr="005064DC" w:rsidRDefault="00C54CFF" w:rsidP="00C54CFF">
      <w:pPr>
        <w:pStyle w:val="Listenabsatz"/>
        <w:rPr>
          <w:rFonts w:ascii="Georgia" w:hAnsi="Georgia"/>
          <w:lang w:val="en-US"/>
        </w:rPr>
      </w:pPr>
    </w:p>
    <w:p w14:paraId="1B027FD9" w14:textId="6BA35C0E" w:rsidR="00C54CFF" w:rsidRPr="005064DC" w:rsidRDefault="00C54CFF" w:rsidP="00AB43AA">
      <w:pPr>
        <w:pStyle w:val="Listenabsatz"/>
        <w:numPr>
          <w:ilvl w:val="0"/>
          <w:numId w:val="15"/>
        </w:numPr>
        <w:rPr>
          <w:rFonts w:ascii="Georgia" w:hAnsi="Georgia"/>
          <w:lang w:val="en-US"/>
        </w:rPr>
      </w:pPr>
      <w:r w:rsidRPr="005064DC">
        <w:rPr>
          <w:rFonts w:ascii="Georgia" w:hAnsi="Georgia"/>
          <w:lang w:val="en-US"/>
        </w:rPr>
        <w:t xml:space="preserve">The Recipient shall respect human rights and applicable environmental legislation including multilateral environmental agreements, as well as internationally agreed core </w:t>
      </w:r>
      <w:proofErr w:type="spellStart"/>
      <w:r w:rsidRPr="005064DC">
        <w:rPr>
          <w:rFonts w:ascii="Georgia" w:hAnsi="Georgia"/>
          <w:lang w:val="en-US"/>
        </w:rPr>
        <w:t>labour</w:t>
      </w:r>
      <w:proofErr w:type="spellEnd"/>
      <w:r w:rsidRPr="005064DC">
        <w:rPr>
          <w:rFonts w:ascii="Georgia" w:hAnsi="Georgia"/>
          <w:lang w:val="en-US"/>
        </w:rPr>
        <w:t xml:space="preserve"> standards.</w:t>
      </w:r>
      <w:r w:rsidR="00855822" w:rsidRPr="005064DC">
        <w:rPr>
          <w:rFonts w:ascii="Georgia" w:hAnsi="Georgia"/>
          <w:lang w:val="en-US"/>
        </w:rPr>
        <w:br/>
      </w:r>
    </w:p>
    <w:p w14:paraId="008E605B" w14:textId="23D2E07D" w:rsidR="00C54CFF" w:rsidRPr="005064DC" w:rsidRDefault="00C54CFF" w:rsidP="00C54CFF">
      <w:pPr>
        <w:rPr>
          <w:rFonts w:ascii="Georgia" w:hAnsi="Georgia"/>
          <w:b/>
          <w:lang w:val="en-US"/>
        </w:rPr>
      </w:pPr>
      <w:r w:rsidRPr="005064DC">
        <w:rPr>
          <w:rFonts w:ascii="Georgia" w:hAnsi="Georgia"/>
          <w:b/>
          <w:lang w:val="en-US"/>
        </w:rPr>
        <w:t xml:space="preserve">Article </w:t>
      </w:r>
      <w:r w:rsidR="005C1A29" w:rsidRPr="005064DC">
        <w:rPr>
          <w:rFonts w:ascii="Georgia" w:hAnsi="Georgia"/>
          <w:b/>
          <w:lang w:val="en-US"/>
        </w:rPr>
        <w:t>15</w:t>
      </w:r>
      <w:r w:rsidR="00001AF0" w:rsidRPr="005064DC">
        <w:rPr>
          <w:rFonts w:ascii="Georgia" w:hAnsi="Georgia"/>
          <w:b/>
          <w:lang w:val="en-US"/>
        </w:rPr>
        <w:t xml:space="preserve"> </w:t>
      </w:r>
      <w:r w:rsidRPr="005064DC">
        <w:rPr>
          <w:rFonts w:ascii="Georgia" w:hAnsi="Georgia"/>
          <w:b/>
          <w:lang w:val="en-US"/>
        </w:rPr>
        <w:t>– Confidentiality</w:t>
      </w:r>
    </w:p>
    <w:p w14:paraId="71133170" w14:textId="64F84E9C" w:rsidR="00C54CFF" w:rsidRPr="005064DC" w:rsidRDefault="00C54CFF" w:rsidP="00300072">
      <w:pPr>
        <w:pStyle w:val="Listenabsatz"/>
        <w:numPr>
          <w:ilvl w:val="0"/>
          <w:numId w:val="16"/>
        </w:numPr>
        <w:rPr>
          <w:rFonts w:ascii="Georgia" w:hAnsi="Georgia"/>
          <w:lang w:val="en-US"/>
        </w:rPr>
      </w:pPr>
      <w:r w:rsidRPr="005064DC">
        <w:rPr>
          <w:rFonts w:ascii="Georgia" w:hAnsi="Georgia"/>
          <w:lang w:val="en-US"/>
        </w:rPr>
        <w:t xml:space="preserve">Subject to </w:t>
      </w:r>
      <w:r w:rsidR="001B2333" w:rsidRPr="005064DC">
        <w:rPr>
          <w:rFonts w:ascii="Georgia" w:hAnsi="Georgia"/>
          <w:lang w:val="en-US"/>
        </w:rPr>
        <w:t>Article 1</w:t>
      </w:r>
      <w:r w:rsidR="00BE4982" w:rsidRPr="005064DC">
        <w:rPr>
          <w:rFonts w:ascii="Georgia" w:hAnsi="Georgia"/>
          <w:lang w:val="en-US"/>
        </w:rPr>
        <w:t>3</w:t>
      </w:r>
      <w:r w:rsidRPr="005064DC">
        <w:rPr>
          <w:rFonts w:ascii="Georgia" w:hAnsi="Georgia"/>
          <w:lang w:val="en-US"/>
        </w:rPr>
        <w:t xml:space="preserve"> </w:t>
      </w:r>
      <w:r w:rsidR="00635AD2" w:rsidRPr="005064DC">
        <w:rPr>
          <w:rFonts w:ascii="Georgia" w:hAnsi="Georgia"/>
          <w:lang w:val="en-US"/>
        </w:rPr>
        <w:t>DW</w:t>
      </w:r>
      <w:r w:rsidR="00300072" w:rsidRPr="005064DC">
        <w:rPr>
          <w:rFonts w:ascii="Georgia" w:hAnsi="Georgia"/>
          <w:lang w:val="en-US"/>
        </w:rPr>
        <w:t xml:space="preserve"> </w:t>
      </w:r>
      <w:r w:rsidRPr="005064DC">
        <w:rPr>
          <w:rFonts w:ascii="Georgia" w:hAnsi="Georgia"/>
          <w:lang w:val="en-US"/>
        </w:rPr>
        <w:t xml:space="preserve">and the Recipient undertake to preserve the confidentiality of any information, notwithstanding its form, disclosed in writing or orally in relation to the implementation of this Agreement and identified in writing as confidential until at least </w:t>
      </w:r>
      <w:r w:rsidR="00300072" w:rsidRPr="005064DC">
        <w:rPr>
          <w:rFonts w:ascii="Georgia" w:hAnsi="Georgia"/>
          <w:lang w:val="en-US"/>
        </w:rPr>
        <w:t xml:space="preserve">10 years after approval of the final report by </w:t>
      </w:r>
      <w:r w:rsidR="00635AD2" w:rsidRPr="005064DC">
        <w:rPr>
          <w:rFonts w:ascii="Georgia" w:hAnsi="Georgia"/>
          <w:lang w:val="en-US"/>
        </w:rPr>
        <w:t>DW</w:t>
      </w:r>
      <w:r w:rsidRPr="005064DC">
        <w:rPr>
          <w:rFonts w:ascii="Georgia" w:hAnsi="Georgia"/>
          <w:lang w:val="en-US"/>
        </w:rPr>
        <w:t>.</w:t>
      </w:r>
    </w:p>
    <w:p w14:paraId="085C803E" w14:textId="77777777" w:rsidR="00C54CFF" w:rsidRPr="005064DC" w:rsidRDefault="00C54CFF" w:rsidP="00C54CFF">
      <w:pPr>
        <w:pStyle w:val="Listenabsatz"/>
        <w:rPr>
          <w:rFonts w:ascii="Georgia" w:hAnsi="Georgia"/>
          <w:lang w:val="en-US"/>
        </w:rPr>
      </w:pPr>
    </w:p>
    <w:p w14:paraId="5FB06E6A" w14:textId="263C578D" w:rsidR="00C54CFF" w:rsidRPr="005064DC" w:rsidRDefault="00C54CFF" w:rsidP="00AB43AA">
      <w:pPr>
        <w:pStyle w:val="Listenabsatz"/>
        <w:numPr>
          <w:ilvl w:val="0"/>
          <w:numId w:val="16"/>
        </w:numPr>
        <w:rPr>
          <w:rFonts w:ascii="Georgia" w:hAnsi="Georgia"/>
          <w:lang w:val="en-US"/>
        </w:rPr>
      </w:pPr>
      <w:r w:rsidRPr="005064DC">
        <w:rPr>
          <w:rFonts w:ascii="Georgia" w:hAnsi="Georgia"/>
          <w:lang w:val="en-US"/>
        </w:rPr>
        <w:t xml:space="preserve">The Recipient shall not use confidential information for any aim other than fulfilling their obligations under this Agreement unless otherwise agreed with </w:t>
      </w:r>
      <w:r w:rsidR="00635AD2" w:rsidRPr="005064DC">
        <w:rPr>
          <w:rFonts w:ascii="Georgia" w:hAnsi="Georgia"/>
          <w:lang w:val="en-US"/>
        </w:rPr>
        <w:t>DW</w:t>
      </w:r>
      <w:r w:rsidRPr="005064DC">
        <w:rPr>
          <w:rFonts w:ascii="Georgia" w:hAnsi="Georgia"/>
          <w:lang w:val="en-US"/>
        </w:rPr>
        <w:t>.</w:t>
      </w:r>
    </w:p>
    <w:p w14:paraId="0E88B293" w14:textId="77777777" w:rsidR="00C54CFF" w:rsidRPr="005064DC" w:rsidRDefault="00C54CFF" w:rsidP="00C54CFF">
      <w:pPr>
        <w:pStyle w:val="Listenabsatz"/>
        <w:rPr>
          <w:rFonts w:ascii="Georgia" w:hAnsi="Georgia"/>
          <w:lang w:val="en-US"/>
        </w:rPr>
      </w:pPr>
    </w:p>
    <w:p w14:paraId="5F93361E" w14:textId="13CDBEE0" w:rsidR="007B62B2" w:rsidRPr="005064DC" w:rsidRDefault="007B62B2" w:rsidP="00B8109D">
      <w:pPr>
        <w:rPr>
          <w:rFonts w:ascii="Georgia" w:hAnsi="Georgia"/>
          <w:b/>
          <w:lang w:val="en-US"/>
        </w:rPr>
      </w:pPr>
      <w:r w:rsidRPr="005064DC">
        <w:rPr>
          <w:rFonts w:ascii="Georgia" w:hAnsi="Georgia"/>
          <w:b/>
          <w:lang w:val="en-US"/>
        </w:rPr>
        <w:t>A</w:t>
      </w:r>
      <w:r w:rsidR="00F826D3" w:rsidRPr="005064DC">
        <w:rPr>
          <w:rFonts w:ascii="Georgia" w:hAnsi="Georgia"/>
          <w:b/>
          <w:lang w:val="en-US"/>
        </w:rPr>
        <w:t xml:space="preserve">rticle </w:t>
      </w:r>
      <w:r w:rsidR="008C7FD4" w:rsidRPr="005064DC">
        <w:rPr>
          <w:rFonts w:ascii="Georgia" w:hAnsi="Georgia"/>
          <w:b/>
          <w:lang w:val="en-US"/>
        </w:rPr>
        <w:t>1</w:t>
      </w:r>
      <w:r w:rsidR="005C1A29" w:rsidRPr="005064DC">
        <w:rPr>
          <w:rFonts w:ascii="Georgia" w:hAnsi="Georgia"/>
          <w:b/>
          <w:lang w:val="en-US"/>
        </w:rPr>
        <w:t>6</w:t>
      </w:r>
      <w:r w:rsidR="00001AF0" w:rsidRPr="005064DC">
        <w:rPr>
          <w:rFonts w:ascii="Georgia" w:hAnsi="Georgia"/>
          <w:b/>
          <w:lang w:val="en-US"/>
        </w:rPr>
        <w:t xml:space="preserve"> </w:t>
      </w:r>
      <w:r w:rsidR="00F826D3" w:rsidRPr="005064DC">
        <w:rPr>
          <w:rFonts w:ascii="Georgia" w:hAnsi="Georgia"/>
          <w:b/>
          <w:lang w:val="en-US"/>
        </w:rPr>
        <w:t>– Amendment of the Agreement</w:t>
      </w:r>
    </w:p>
    <w:p w14:paraId="2D900367" w14:textId="77777777" w:rsidR="00F826D3" w:rsidRPr="005064DC" w:rsidRDefault="007B62B2" w:rsidP="00AB43AA">
      <w:pPr>
        <w:pStyle w:val="Listenabsatz"/>
        <w:numPr>
          <w:ilvl w:val="0"/>
          <w:numId w:val="10"/>
        </w:numPr>
        <w:rPr>
          <w:rFonts w:ascii="Georgia" w:hAnsi="Georgia"/>
          <w:lang w:val="en-US"/>
        </w:rPr>
      </w:pPr>
      <w:r w:rsidRPr="005064DC">
        <w:rPr>
          <w:rFonts w:ascii="Georgia" w:hAnsi="Georgia"/>
          <w:lang w:val="en-US"/>
        </w:rPr>
        <w:t xml:space="preserve">Any amendment to this </w:t>
      </w:r>
      <w:r w:rsidR="003751CB" w:rsidRPr="005064DC">
        <w:rPr>
          <w:rFonts w:ascii="Georgia" w:hAnsi="Georgia"/>
          <w:lang w:val="en-US"/>
        </w:rPr>
        <w:t>Agreement</w:t>
      </w:r>
      <w:r w:rsidRPr="005064DC">
        <w:rPr>
          <w:rFonts w:ascii="Georgia" w:hAnsi="Georgia"/>
          <w:lang w:val="en-US"/>
        </w:rPr>
        <w:t>, including the annexes thereto, shall be set out in writing.</w:t>
      </w:r>
      <w:r w:rsidR="00F826D3" w:rsidRPr="005064DC">
        <w:rPr>
          <w:rFonts w:ascii="Georgia" w:hAnsi="Georgia"/>
          <w:lang w:val="en-US"/>
        </w:rPr>
        <w:t xml:space="preserve"> </w:t>
      </w:r>
    </w:p>
    <w:p w14:paraId="08DF4C7B" w14:textId="77777777" w:rsidR="00F826D3" w:rsidRPr="005064DC" w:rsidRDefault="00F826D3" w:rsidP="00F826D3">
      <w:pPr>
        <w:pStyle w:val="Listenabsatz"/>
        <w:rPr>
          <w:rFonts w:ascii="Georgia" w:hAnsi="Georgia"/>
          <w:lang w:val="en-US"/>
        </w:rPr>
      </w:pPr>
    </w:p>
    <w:p w14:paraId="7985B7CA" w14:textId="7A6D4AB1" w:rsidR="007B62B2" w:rsidRPr="005064DC" w:rsidRDefault="003751CB" w:rsidP="00AB43AA">
      <w:pPr>
        <w:pStyle w:val="Listenabsatz"/>
        <w:numPr>
          <w:ilvl w:val="0"/>
          <w:numId w:val="10"/>
        </w:numPr>
        <w:rPr>
          <w:rFonts w:ascii="Georgia" w:hAnsi="Georgia"/>
          <w:lang w:val="en-US"/>
        </w:rPr>
      </w:pPr>
      <w:r w:rsidRPr="005064DC">
        <w:rPr>
          <w:rFonts w:ascii="Georgia" w:hAnsi="Georgia"/>
          <w:lang w:val="en-US"/>
        </w:rPr>
        <w:t>This Agreement</w:t>
      </w:r>
      <w:r w:rsidR="007B62B2" w:rsidRPr="005064DC">
        <w:rPr>
          <w:rFonts w:ascii="Georgia" w:hAnsi="Georgia"/>
          <w:lang w:val="en-US"/>
        </w:rPr>
        <w:t xml:space="preserve"> can be modified only during its execution period.</w:t>
      </w:r>
      <w:r w:rsidR="000070EF" w:rsidRPr="005064DC">
        <w:rPr>
          <w:rFonts w:ascii="Georgia" w:hAnsi="Georgia"/>
          <w:lang w:val="en-US"/>
        </w:rPr>
        <w:t xml:space="preserve"> If the </w:t>
      </w:r>
      <w:r w:rsidR="003812C6" w:rsidRPr="005064DC">
        <w:rPr>
          <w:rFonts w:ascii="Georgia" w:hAnsi="Georgia"/>
          <w:lang w:val="en-US"/>
        </w:rPr>
        <w:t>Recipient</w:t>
      </w:r>
      <w:r w:rsidR="000070EF" w:rsidRPr="005064DC">
        <w:rPr>
          <w:rFonts w:ascii="Georgia" w:hAnsi="Georgia"/>
          <w:lang w:val="en-US"/>
        </w:rPr>
        <w:t xml:space="preserve"> wants to amend to the budget or the Action </w:t>
      </w:r>
      <w:r w:rsidR="004C5922" w:rsidRPr="005064DC">
        <w:rPr>
          <w:rFonts w:ascii="Georgia" w:hAnsi="Georgia"/>
          <w:lang w:val="en-US"/>
        </w:rPr>
        <w:t xml:space="preserve">Plan </w:t>
      </w:r>
      <w:r w:rsidR="000070EF" w:rsidRPr="005064DC">
        <w:rPr>
          <w:rFonts w:ascii="Georgia" w:hAnsi="Georgia"/>
          <w:lang w:val="en-US"/>
        </w:rPr>
        <w:t xml:space="preserve">the </w:t>
      </w:r>
      <w:r w:rsidR="003812C6" w:rsidRPr="005064DC">
        <w:rPr>
          <w:rFonts w:ascii="Georgia" w:hAnsi="Georgia"/>
          <w:lang w:val="en-US"/>
        </w:rPr>
        <w:t>Recipient</w:t>
      </w:r>
      <w:r w:rsidR="000070EF" w:rsidRPr="005064DC">
        <w:rPr>
          <w:rFonts w:ascii="Georgia" w:hAnsi="Georgia"/>
          <w:lang w:val="en-US"/>
        </w:rPr>
        <w:t xml:space="preserve"> shall </w:t>
      </w:r>
      <w:r w:rsidR="00FE0496" w:rsidRPr="005064DC">
        <w:rPr>
          <w:rFonts w:ascii="Georgia" w:hAnsi="Georgia"/>
          <w:lang w:val="en-US"/>
        </w:rPr>
        <w:t xml:space="preserve">in any case </w:t>
      </w:r>
      <w:r w:rsidR="000070EF" w:rsidRPr="005064DC">
        <w:rPr>
          <w:rFonts w:ascii="Georgia" w:hAnsi="Georgia"/>
          <w:lang w:val="en-US"/>
        </w:rPr>
        <w:t xml:space="preserve">inform </w:t>
      </w:r>
      <w:r w:rsidR="00635AD2" w:rsidRPr="005064DC">
        <w:rPr>
          <w:rFonts w:ascii="Georgia" w:hAnsi="Georgia"/>
          <w:lang w:val="en-US"/>
        </w:rPr>
        <w:t>DW</w:t>
      </w:r>
      <w:r w:rsidR="000070EF" w:rsidRPr="005064DC">
        <w:rPr>
          <w:rFonts w:ascii="Georgia" w:hAnsi="Georgia"/>
          <w:lang w:val="en-US"/>
        </w:rPr>
        <w:t xml:space="preserve"> accordingly, in writing and </w:t>
      </w:r>
      <w:r w:rsidR="004C5922" w:rsidRPr="005064DC">
        <w:rPr>
          <w:rFonts w:ascii="Georgia" w:hAnsi="Georgia"/>
          <w:lang w:val="en-US"/>
        </w:rPr>
        <w:t>at least one month before the change will be acted</w:t>
      </w:r>
      <w:r w:rsidR="000070EF" w:rsidRPr="005064DC">
        <w:rPr>
          <w:rFonts w:ascii="Georgia" w:hAnsi="Georgia"/>
          <w:lang w:val="en-US"/>
        </w:rPr>
        <w:t xml:space="preserve">. </w:t>
      </w:r>
    </w:p>
    <w:p w14:paraId="4A4139E9" w14:textId="33AB1FD1" w:rsidR="000E646B" w:rsidRPr="005064DC" w:rsidRDefault="000E646B" w:rsidP="000E646B">
      <w:pPr>
        <w:pStyle w:val="Listenabsatz"/>
        <w:rPr>
          <w:rFonts w:ascii="Georgia" w:hAnsi="Georgia"/>
          <w:lang w:val="en-US"/>
        </w:rPr>
      </w:pPr>
    </w:p>
    <w:p w14:paraId="2ADBCFFD" w14:textId="5818AC61" w:rsidR="00DE1D92" w:rsidRPr="005064DC" w:rsidRDefault="00DE1D92" w:rsidP="00DE1D92">
      <w:pPr>
        <w:rPr>
          <w:rFonts w:ascii="Georgia" w:hAnsi="Georgia"/>
          <w:b/>
          <w:lang w:val="en-US"/>
        </w:rPr>
      </w:pPr>
      <w:r w:rsidRPr="005064DC">
        <w:rPr>
          <w:rFonts w:ascii="Georgia" w:hAnsi="Georgia"/>
          <w:b/>
          <w:lang w:val="en-US"/>
        </w:rPr>
        <w:t>Article 17 – Suspension by DW</w:t>
      </w:r>
    </w:p>
    <w:p w14:paraId="4DC6D52E" w14:textId="652F9531" w:rsidR="00DE1D92" w:rsidRPr="005064DC" w:rsidRDefault="00DE1D92" w:rsidP="00DE1D92">
      <w:pPr>
        <w:pStyle w:val="Listenabsatz"/>
        <w:numPr>
          <w:ilvl w:val="0"/>
          <w:numId w:val="23"/>
        </w:numPr>
        <w:rPr>
          <w:rFonts w:ascii="Georgia" w:hAnsi="Georgia"/>
          <w:lang w:val="en-US"/>
        </w:rPr>
      </w:pPr>
      <w:r w:rsidRPr="005064DC">
        <w:rPr>
          <w:rFonts w:ascii="Georgia" w:hAnsi="Georgia"/>
          <w:lang w:val="en-US"/>
        </w:rPr>
        <w:t xml:space="preserve">DW may suspend implementation of the action, or any part thereof, if exceptional circumstances, notably of force majeure, make such implementation excessively difficult or dangerous or if the EC terminates the Grant Contract. DW shall inform </w:t>
      </w:r>
      <w:r w:rsidR="00EB3766">
        <w:rPr>
          <w:rFonts w:ascii="Georgia" w:hAnsi="Georgia"/>
          <w:lang w:val="en-US"/>
        </w:rPr>
        <w:t>EU</w:t>
      </w:r>
      <w:r w:rsidRPr="005064DC">
        <w:rPr>
          <w:rFonts w:ascii="Georgia" w:hAnsi="Georgia"/>
          <w:lang w:val="en-US"/>
        </w:rPr>
        <w:t xml:space="preserve"> without delay, stating the nature, probable duration and foreseeable effects of the suspension. </w:t>
      </w:r>
    </w:p>
    <w:p w14:paraId="010E0734" w14:textId="77777777" w:rsidR="00856395" w:rsidRPr="005064DC" w:rsidRDefault="00856395" w:rsidP="006100E1">
      <w:pPr>
        <w:pStyle w:val="Listenabsatz"/>
        <w:rPr>
          <w:rFonts w:ascii="Georgia" w:hAnsi="Georgia"/>
          <w:lang w:val="en-US"/>
        </w:rPr>
      </w:pPr>
    </w:p>
    <w:p w14:paraId="1E8BCDC0" w14:textId="0A40DF48" w:rsidR="00DE1D92" w:rsidRPr="005064DC" w:rsidRDefault="00DE1D92" w:rsidP="006100E1">
      <w:pPr>
        <w:pStyle w:val="Listenabsatz"/>
        <w:numPr>
          <w:ilvl w:val="0"/>
          <w:numId w:val="23"/>
        </w:numPr>
        <w:rPr>
          <w:rFonts w:ascii="Georgia" w:hAnsi="Georgia"/>
          <w:lang w:val="en-US"/>
        </w:rPr>
      </w:pPr>
      <w:r w:rsidRPr="005064DC">
        <w:rPr>
          <w:rFonts w:ascii="Georgia" w:hAnsi="Georgia"/>
          <w:lang w:val="en-US"/>
        </w:rPr>
        <w:t>DW may then terminate this contract in accordance with Art. 18</w:t>
      </w:r>
      <w:r w:rsidR="0032063E" w:rsidRPr="005064DC">
        <w:rPr>
          <w:rFonts w:ascii="Georgia" w:hAnsi="Georgia"/>
          <w:lang w:val="en-US"/>
        </w:rPr>
        <w:t xml:space="preserve"> (</w:t>
      </w:r>
      <w:r w:rsidR="00146DD7" w:rsidRPr="005064DC">
        <w:rPr>
          <w:rFonts w:ascii="Georgia" w:hAnsi="Georgia"/>
          <w:lang w:val="en-US"/>
        </w:rPr>
        <w:t>2</w:t>
      </w:r>
      <w:r w:rsidR="0032063E" w:rsidRPr="005064DC">
        <w:rPr>
          <w:rFonts w:ascii="Georgia" w:hAnsi="Georgia"/>
          <w:lang w:val="en-US"/>
        </w:rPr>
        <w:t xml:space="preserve">). If the contract is not terminated, the </w:t>
      </w:r>
      <w:r w:rsidR="00146DD7" w:rsidRPr="005064DC">
        <w:rPr>
          <w:rFonts w:ascii="Georgia" w:hAnsi="Georgia"/>
          <w:lang w:val="en-US"/>
        </w:rPr>
        <w:t>R</w:t>
      </w:r>
      <w:r w:rsidR="0032063E" w:rsidRPr="005064DC">
        <w:rPr>
          <w:rFonts w:ascii="Georgia" w:hAnsi="Georgia"/>
          <w:lang w:val="en-US"/>
        </w:rPr>
        <w:t xml:space="preserve">ecipient shall </w:t>
      </w:r>
      <w:proofErr w:type="spellStart"/>
      <w:r w:rsidR="0032063E" w:rsidRPr="005064DC">
        <w:rPr>
          <w:rFonts w:ascii="Georgia" w:hAnsi="Georgia"/>
          <w:lang w:val="en-US"/>
        </w:rPr>
        <w:t>endeavour</w:t>
      </w:r>
      <w:proofErr w:type="spellEnd"/>
      <w:r w:rsidR="0032063E" w:rsidRPr="005064DC">
        <w:rPr>
          <w:rFonts w:ascii="Georgia" w:hAnsi="Georgia"/>
          <w:lang w:val="en-US"/>
        </w:rPr>
        <w:t xml:space="preserve"> to minimize the time of its suspension </w:t>
      </w:r>
      <w:r w:rsidR="0032063E" w:rsidRPr="005064DC">
        <w:rPr>
          <w:rFonts w:ascii="Georgia" w:hAnsi="Georgia"/>
          <w:lang w:val="en-US"/>
        </w:rPr>
        <w:lastRenderedPageBreak/>
        <w:t>and any possible damage and shall resume implementation once circumstances allow, informing DW accordingly.</w:t>
      </w:r>
    </w:p>
    <w:p w14:paraId="479AFCD6" w14:textId="655E56F8" w:rsidR="00DE1D92" w:rsidRPr="005064DC" w:rsidRDefault="00DE1D92" w:rsidP="00743422">
      <w:pPr>
        <w:pStyle w:val="Listenabsatz"/>
        <w:rPr>
          <w:rFonts w:ascii="Georgia" w:hAnsi="Georgia"/>
          <w:lang w:val="en-US"/>
        </w:rPr>
      </w:pPr>
    </w:p>
    <w:p w14:paraId="04391A84" w14:textId="4DD75984" w:rsidR="00787BDC" w:rsidRPr="005064DC" w:rsidRDefault="00787BDC" w:rsidP="00EC347F">
      <w:pPr>
        <w:rPr>
          <w:rFonts w:ascii="Georgia" w:hAnsi="Georgia"/>
          <w:b/>
          <w:lang w:val="en-US"/>
        </w:rPr>
      </w:pPr>
      <w:r w:rsidRPr="005064DC">
        <w:rPr>
          <w:rFonts w:ascii="Georgia" w:hAnsi="Georgia"/>
          <w:b/>
          <w:lang w:val="en-US"/>
        </w:rPr>
        <w:t>Article 1</w:t>
      </w:r>
      <w:r w:rsidR="00DE1D92" w:rsidRPr="005064DC">
        <w:rPr>
          <w:rFonts w:ascii="Georgia" w:hAnsi="Georgia"/>
          <w:b/>
          <w:lang w:val="en-US"/>
        </w:rPr>
        <w:t>8</w:t>
      </w:r>
      <w:r w:rsidRPr="005064DC">
        <w:rPr>
          <w:rFonts w:ascii="Georgia" w:hAnsi="Georgia"/>
          <w:b/>
          <w:lang w:val="en-US"/>
        </w:rPr>
        <w:t xml:space="preserve"> – Termination of the Agreement</w:t>
      </w:r>
    </w:p>
    <w:p w14:paraId="01D03F16" w14:textId="2E01CF75" w:rsidR="0032063E" w:rsidRPr="005064DC" w:rsidRDefault="00635AD2" w:rsidP="00146DD7">
      <w:pPr>
        <w:pStyle w:val="Listenabsatz"/>
        <w:numPr>
          <w:ilvl w:val="0"/>
          <w:numId w:val="41"/>
        </w:numPr>
        <w:autoSpaceDE w:val="0"/>
        <w:autoSpaceDN w:val="0"/>
        <w:adjustRightInd w:val="0"/>
        <w:spacing w:line="240" w:lineRule="auto"/>
        <w:rPr>
          <w:rFonts w:ascii="Georgia" w:hAnsi="Georgia" w:cs="Calibri"/>
          <w:color w:val="000000"/>
          <w:lang w:val="en-US"/>
        </w:rPr>
      </w:pPr>
      <w:r w:rsidRPr="005064DC">
        <w:rPr>
          <w:rFonts w:ascii="Georgia" w:hAnsi="Georgia" w:cs="Calibri"/>
          <w:color w:val="000000"/>
          <w:lang w:val="en-US"/>
        </w:rPr>
        <w:t>DW</w:t>
      </w:r>
      <w:r w:rsidR="00787BDC" w:rsidRPr="005064DC">
        <w:rPr>
          <w:rFonts w:ascii="Georgia" w:hAnsi="Georgia" w:cs="Calibri"/>
          <w:color w:val="000000"/>
          <w:lang w:val="en-US"/>
        </w:rPr>
        <w:t xml:space="preserve"> may terminate this Agreement, by giving a seven day notice and without paying compensation of any kind: </w:t>
      </w:r>
    </w:p>
    <w:p w14:paraId="664390D2" w14:textId="77777777" w:rsidR="00146DD7" w:rsidRPr="005064DC" w:rsidRDefault="00146DD7" w:rsidP="0074068A">
      <w:pPr>
        <w:pStyle w:val="Listenabsatz"/>
        <w:autoSpaceDE w:val="0"/>
        <w:autoSpaceDN w:val="0"/>
        <w:adjustRightInd w:val="0"/>
        <w:spacing w:line="240" w:lineRule="auto"/>
        <w:rPr>
          <w:rFonts w:ascii="Georgia" w:hAnsi="Georgia" w:cs="Calibri"/>
          <w:color w:val="000000"/>
          <w:lang w:val="en-US"/>
        </w:rPr>
      </w:pPr>
    </w:p>
    <w:p w14:paraId="534E27BD" w14:textId="77777777" w:rsidR="00787BDC" w:rsidRPr="005064DC" w:rsidRDefault="00787BDC" w:rsidP="00787BDC">
      <w:pPr>
        <w:pStyle w:val="Listenabsatz"/>
        <w:autoSpaceDE w:val="0"/>
        <w:autoSpaceDN w:val="0"/>
        <w:adjustRightInd w:val="0"/>
        <w:spacing w:line="240" w:lineRule="auto"/>
        <w:ind w:left="1440"/>
        <w:rPr>
          <w:rFonts w:ascii="Georgia" w:hAnsi="Georgia" w:cs="Calibri"/>
          <w:color w:val="000000"/>
          <w:lang w:val="en-US"/>
        </w:rPr>
      </w:pPr>
    </w:p>
    <w:p w14:paraId="787A80F7" w14:textId="20290FF5" w:rsidR="00787BDC" w:rsidRPr="005064DC" w:rsidRDefault="00787BDC" w:rsidP="00787BDC">
      <w:pPr>
        <w:pStyle w:val="Listenabsatz"/>
        <w:numPr>
          <w:ilvl w:val="1"/>
          <w:numId w:val="41"/>
        </w:numPr>
        <w:autoSpaceDE w:val="0"/>
        <w:autoSpaceDN w:val="0"/>
        <w:adjustRightInd w:val="0"/>
        <w:spacing w:line="240" w:lineRule="auto"/>
        <w:rPr>
          <w:rFonts w:ascii="Georgia" w:hAnsi="Georgia" w:cs="Calibri"/>
          <w:color w:val="000000"/>
          <w:lang w:val="en-US"/>
        </w:rPr>
      </w:pPr>
      <w:r w:rsidRPr="005064DC">
        <w:rPr>
          <w:rFonts w:ascii="Georgia" w:hAnsi="Georgia" w:cs="Calibri"/>
          <w:color w:val="000000"/>
          <w:lang w:val="en-US"/>
        </w:rPr>
        <w:t xml:space="preserve">Where the Recipient fails, without justification, to fulfil any of the obligations incumbent on it and, after being given notice in writing to comply with those obligations, still fails to do so or to furnish a satisfactory explanation within 30 days of sending of the written communication; </w:t>
      </w:r>
    </w:p>
    <w:p w14:paraId="40E058C0" w14:textId="77777777" w:rsidR="00787BDC" w:rsidRPr="005064DC" w:rsidRDefault="00787BDC" w:rsidP="00787BDC">
      <w:pPr>
        <w:pStyle w:val="Listenabsatz"/>
        <w:autoSpaceDE w:val="0"/>
        <w:autoSpaceDN w:val="0"/>
        <w:adjustRightInd w:val="0"/>
        <w:spacing w:line="240" w:lineRule="auto"/>
        <w:ind w:left="1440"/>
        <w:rPr>
          <w:rFonts w:ascii="Georgia" w:hAnsi="Georgia" w:cs="Calibri"/>
          <w:color w:val="000000"/>
          <w:lang w:val="en-US"/>
        </w:rPr>
      </w:pPr>
    </w:p>
    <w:p w14:paraId="0B047153" w14:textId="3F532F37" w:rsidR="00787BDC" w:rsidRPr="005064DC" w:rsidRDefault="00787BDC" w:rsidP="00787BDC">
      <w:pPr>
        <w:pStyle w:val="Listenabsatz"/>
        <w:numPr>
          <w:ilvl w:val="1"/>
          <w:numId w:val="41"/>
        </w:numPr>
        <w:autoSpaceDE w:val="0"/>
        <w:autoSpaceDN w:val="0"/>
        <w:adjustRightInd w:val="0"/>
        <w:spacing w:line="240" w:lineRule="auto"/>
        <w:rPr>
          <w:rFonts w:ascii="Georgia" w:hAnsi="Georgia" w:cs="Calibri"/>
          <w:color w:val="000000"/>
          <w:lang w:val="en-US"/>
        </w:rPr>
      </w:pPr>
      <w:r w:rsidRPr="005064DC">
        <w:rPr>
          <w:rFonts w:ascii="Georgia" w:hAnsi="Georgia" w:cs="Calibri"/>
          <w:color w:val="000000"/>
          <w:lang w:val="en-US"/>
        </w:rPr>
        <w:t>Where the Recipient is bankrupt</w:t>
      </w:r>
      <w:r w:rsidR="00D70C95" w:rsidRPr="005064DC">
        <w:rPr>
          <w:rFonts w:ascii="Georgia" w:hAnsi="Georgia" w:cs="Calibri"/>
          <w:color w:val="000000"/>
          <w:lang w:val="en-US"/>
        </w:rPr>
        <w:t>, subject to insolvency or winding up procedures, is having its assets administered by a liquidator or by the courts, has entered into an arrangement with creditors, has suspend business activities, or is in any analo</w:t>
      </w:r>
      <w:r w:rsidR="009E1EBB" w:rsidRPr="005064DC">
        <w:rPr>
          <w:rFonts w:ascii="Georgia" w:hAnsi="Georgia" w:cs="Calibri"/>
          <w:color w:val="000000"/>
          <w:lang w:val="en-US"/>
        </w:rPr>
        <w:t>gous situation arising from a similar procedure provided for under any national law or regulations relevant to the Recipient</w:t>
      </w:r>
    </w:p>
    <w:p w14:paraId="1C3F3D8F" w14:textId="77777777" w:rsidR="00787BDC" w:rsidRPr="005064DC" w:rsidRDefault="00787BDC" w:rsidP="00787BDC">
      <w:pPr>
        <w:pStyle w:val="Listenabsatz"/>
        <w:rPr>
          <w:rFonts w:ascii="Georgia" w:hAnsi="Georgia"/>
          <w:lang w:val="en-US"/>
        </w:rPr>
      </w:pPr>
    </w:p>
    <w:p w14:paraId="0F3DBF40" w14:textId="5DF10282" w:rsidR="00787BDC" w:rsidRPr="005064DC" w:rsidRDefault="00787BDC" w:rsidP="00787BDC">
      <w:pPr>
        <w:pStyle w:val="Listenabsatz"/>
        <w:numPr>
          <w:ilvl w:val="1"/>
          <w:numId w:val="41"/>
        </w:numPr>
        <w:autoSpaceDE w:val="0"/>
        <w:autoSpaceDN w:val="0"/>
        <w:adjustRightInd w:val="0"/>
        <w:spacing w:line="240" w:lineRule="auto"/>
        <w:rPr>
          <w:rFonts w:ascii="Georgia" w:hAnsi="Georgia" w:cs="Calibri"/>
          <w:color w:val="000000"/>
          <w:lang w:val="en-US"/>
        </w:rPr>
      </w:pPr>
      <w:r w:rsidRPr="005064DC">
        <w:rPr>
          <w:rFonts w:ascii="Georgia" w:hAnsi="Georgia"/>
          <w:lang w:val="en-US"/>
        </w:rPr>
        <w:t xml:space="preserve">Where </w:t>
      </w:r>
      <w:r w:rsidR="00635AD2" w:rsidRPr="005064DC">
        <w:rPr>
          <w:rFonts w:ascii="Georgia" w:hAnsi="Georgia"/>
          <w:lang w:val="en-US"/>
        </w:rPr>
        <w:t>DW</w:t>
      </w:r>
      <w:r w:rsidRPr="005064DC">
        <w:rPr>
          <w:rFonts w:ascii="Georgia" w:hAnsi="Georgia"/>
          <w:lang w:val="en-US"/>
        </w:rPr>
        <w:t xml:space="preserve"> has evidence on the Recipient or any related entity or person, of grave professional misconduct; this also applies to staff and agents of the Recipient; </w:t>
      </w:r>
    </w:p>
    <w:p w14:paraId="640D1DA9" w14:textId="77777777" w:rsidR="009E1EBB" w:rsidRPr="005064DC" w:rsidRDefault="009E1EBB" w:rsidP="006100E1">
      <w:pPr>
        <w:pStyle w:val="Listenabsatz"/>
        <w:rPr>
          <w:rFonts w:ascii="Georgia" w:hAnsi="Georgia" w:cs="Calibri"/>
          <w:color w:val="000000"/>
          <w:lang w:val="en-US"/>
        </w:rPr>
      </w:pPr>
    </w:p>
    <w:p w14:paraId="0592993B" w14:textId="7463D7ED" w:rsidR="009E1EBB" w:rsidRPr="005064DC" w:rsidRDefault="009E1EBB" w:rsidP="006100E1">
      <w:pPr>
        <w:pStyle w:val="Listenabsatz"/>
        <w:numPr>
          <w:ilvl w:val="1"/>
          <w:numId w:val="41"/>
        </w:numPr>
        <w:rPr>
          <w:rFonts w:ascii="Georgia" w:hAnsi="Georgia"/>
          <w:lang w:val="en-US"/>
        </w:rPr>
      </w:pPr>
      <w:r w:rsidRPr="005064DC">
        <w:rPr>
          <w:rFonts w:ascii="Georgia" w:hAnsi="Georgia"/>
          <w:lang w:val="en-US"/>
        </w:rPr>
        <w:t xml:space="preserve">Where DW has evidence </w:t>
      </w:r>
      <w:r w:rsidR="006100E1" w:rsidRPr="005064DC">
        <w:rPr>
          <w:rFonts w:ascii="Georgia" w:hAnsi="Georgia"/>
          <w:lang w:val="en-US"/>
        </w:rPr>
        <w:t>on</w:t>
      </w:r>
      <w:r w:rsidRPr="005064DC">
        <w:rPr>
          <w:rFonts w:ascii="Georgia" w:hAnsi="Georgia"/>
          <w:lang w:val="en-US"/>
        </w:rPr>
        <w:t xml:space="preserve"> the Recipient </w:t>
      </w:r>
      <w:r w:rsidR="006100E1" w:rsidRPr="005064DC">
        <w:rPr>
          <w:rFonts w:ascii="Georgia" w:hAnsi="Georgia"/>
          <w:lang w:val="en-US"/>
        </w:rPr>
        <w:t>or any related entity or person</w:t>
      </w:r>
      <w:r w:rsidR="00903BF3" w:rsidRPr="005064DC">
        <w:rPr>
          <w:rFonts w:ascii="Georgia" w:hAnsi="Georgia"/>
          <w:lang w:val="en-US"/>
        </w:rPr>
        <w:t>,</w:t>
      </w:r>
      <w:r w:rsidR="006100E1" w:rsidRPr="005064DC">
        <w:rPr>
          <w:rFonts w:ascii="Georgia" w:hAnsi="Georgia"/>
          <w:lang w:val="en-US"/>
        </w:rPr>
        <w:t xml:space="preserve"> </w:t>
      </w:r>
      <w:r w:rsidRPr="005064DC">
        <w:rPr>
          <w:rFonts w:ascii="Georgia" w:hAnsi="Georgia"/>
          <w:lang w:val="en-US"/>
        </w:rPr>
        <w:t xml:space="preserve">of fraud, corruption, involvement in a criminal </w:t>
      </w:r>
      <w:proofErr w:type="spellStart"/>
      <w:r w:rsidRPr="005064DC">
        <w:rPr>
          <w:rFonts w:ascii="Georgia" w:hAnsi="Georgia"/>
          <w:lang w:val="en-US"/>
        </w:rPr>
        <w:t>organisation</w:t>
      </w:r>
      <w:proofErr w:type="spellEnd"/>
      <w:r w:rsidRPr="005064DC">
        <w:rPr>
          <w:rFonts w:ascii="Georgia" w:hAnsi="Georgia"/>
          <w:lang w:val="en-US"/>
        </w:rPr>
        <w:t xml:space="preserve">, money laundering or terrorist financing, terrorist related offences, child </w:t>
      </w:r>
      <w:proofErr w:type="spellStart"/>
      <w:r w:rsidRPr="005064DC">
        <w:rPr>
          <w:rFonts w:ascii="Georgia" w:hAnsi="Georgia"/>
          <w:lang w:val="en-US"/>
        </w:rPr>
        <w:t>labour</w:t>
      </w:r>
      <w:proofErr w:type="spellEnd"/>
      <w:r w:rsidRPr="005064DC">
        <w:rPr>
          <w:rFonts w:ascii="Georgia" w:hAnsi="Georgia"/>
          <w:lang w:val="en-US"/>
        </w:rPr>
        <w:t xml:space="preserve"> or other forms of trafficking in human beings or circumventing fiscal, social or any other applicable legal obligations, including through the creation of an entity for this purpose</w:t>
      </w:r>
    </w:p>
    <w:p w14:paraId="1FA638BE" w14:textId="77777777" w:rsidR="00787BDC" w:rsidRPr="005064DC" w:rsidRDefault="00787BDC" w:rsidP="00787BDC">
      <w:pPr>
        <w:pStyle w:val="Listenabsatz"/>
        <w:rPr>
          <w:rFonts w:ascii="Georgia" w:hAnsi="Georgia"/>
          <w:lang w:val="en-US"/>
        </w:rPr>
      </w:pPr>
    </w:p>
    <w:p w14:paraId="70F1B001" w14:textId="76313685" w:rsidR="00787BDC" w:rsidRPr="005064DC" w:rsidRDefault="00787BDC" w:rsidP="00787BDC">
      <w:pPr>
        <w:pStyle w:val="Listenabsatz"/>
        <w:numPr>
          <w:ilvl w:val="1"/>
          <w:numId w:val="41"/>
        </w:numPr>
        <w:autoSpaceDE w:val="0"/>
        <w:autoSpaceDN w:val="0"/>
        <w:adjustRightInd w:val="0"/>
        <w:spacing w:line="240" w:lineRule="auto"/>
        <w:rPr>
          <w:rFonts w:ascii="Georgia" w:hAnsi="Georgia" w:cs="Calibri"/>
          <w:color w:val="000000"/>
          <w:lang w:val="en-US"/>
        </w:rPr>
      </w:pPr>
      <w:r w:rsidRPr="005064DC">
        <w:rPr>
          <w:rFonts w:ascii="Georgia" w:hAnsi="Georgia"/>
          <w:lang w:val="en-US"/>
        </w:rPr>
        <w:t xml:space="preserve">Where </w:t>
      </w:r>
      <w:r w:rsidR="00635AD2" w:rsidRPr="005064DC">
        <w:rPr>
          <w:rFonts w:ascii="Georgia" w:hAnsi="Georgia"/>
          <w:lang w:val="en-US"/>
        </w:rPr>
        <w:t>DW</w:t>
      </w:r>
      <w:r w:rsidRPr="005064DC">
        <w:rPr>
          <w:rFonts w:ascii="Georgia" w:hAnsi="Georgia"/>
          <w:lang w:val="en-US"/>
        </w:rPr>
        <w:t xml:space="preserve"> has evidence on the Recipient or any related entity or person, of fraud, corruption, involvement in a criminal </w:t>
      </w:r>
      <w:proofErr w:type="spellStart"/>
      <w:r w:rsidRPr="005064DC">
        <w:rPr>
          <w:rFonts w:ascii="Georgia" w:hAnsi="Georgia"/>
          <w:lang w:val="en-US"/>
        </w:rPr>
        <w:t>organisation</w:t>
      </w:r>
      <w:proofErr w:type="spellEnd"/>
      <w:r w:rsidRPr="005064DC">
        <w:rPr>
          <w:rFonts w:ascii="Georgia" w:hAnsi="Georgia"/>
          <w:lang w:val="en-US"/>
        </w:rPr>
        <w:t xml:space="preserve"> or any other illegal activity detrimental to the European Union's</w:t>
      </w:r>
      <w:r w:rsidR="00060575" w:rsidRPr="005064DC">
        <w:rPr>
          <w:rFonts w:ascii="Georgia" w:hAnsi="Georgia"/>
          <w:lang w:val="en-US"/>
        </w:rPr>
        <w:t xml:space="preserve"> and the </w:t>
      </w:r>
      <w:r w:rsidR="0075016F" w:rsidRPr="005064DC">
        <w:rPr>
          <w:rFonts w:ascii="Georgia" w:hAnsi="Georgia"/>
          <w:lang w:val="en-US"/>
        </w:rPr>
        <w:t xml:space="preserve">BMZ’s </w:t>
      </w:r>
      <w:r w:rsidRPr="005064DC">
        <w:rPr>
          <w:rFonts w:ascii="Georgia" w:hAnsi="Georgia"/>
          <w:lang w:val="en-US"/>
        </w:rPr>
        <w:t xml:space="preserve">financial interests; this also applies to staff and agents of the Recipient; </w:t>
      </w:r>
    </w:p>
    <w:p w14:paraId="5A9F47CF" w14:textId="77777777" w:rsidR="00787BDC" w:rsidRPr="005064DC" w:rsidRDefault="00787BDC" w:rsidP="00787BDC">
      <w:pPr>
        <w:pStyle w:val="Listenabsatz"/>
        <w:rPr>
          <w:rFonts w:ascii="Georgia" w:hAnsi="Georgia"/>
          <w:lang w:val="en-US"/>
        </w:rPr>
      </w:pPr>
    </w:p>
    <w:p w14:paraId="395BA017" w14:textId="42493175" w:rsidR="00787BDC" w:rsidRPr="005064DC" w:rsidRDefault="00787BDC" w:rsidP="00787BDC">
      <w:pPr>
        <w:pStyle w:val="Listenabsatz"/>
        <w:numPr>
          <w:ilvl w:val="1"/>
          <w:numId w:val="41"/>
        </w:numPr>
        <w:autoSpaceDE w:val="0"/>
        <w:autoSpaceDN w:val="0"/>
        <w:adjustRightInd w:val="0"/>
        <w:spacing w:line="240" w:lineRule="auto"/>
        <w:rPr>
          <w:rFonts w:ascii="Georgia" w:hAnsi="Georgia" w:cs="Calibri"/>
          <w:color w:val="000000"/>
          <w:lang w:val="en-US"/>
        </w:rPr>
      </w:pPr>
      <w:r w:rsidRPr="005064DC">
        <w:rPr>
          <w:rFonts w:ascii="Georgia" w:hAnsi="Georgia"/>
          <w:lang w:val="en-US"/>
        </w:rPr>
        <w:t xml:space="preserve">Where the Recipient changes legal personality, in case of a change to a Recipient’s legal, financial, technical, </w:t>
      </w:r>
      <w:proofErr w:type="spellStart"/>
      <w:r w:rsidRPr="005064DC">
        <w:rPr>
          <w:rFonts w:ascii="Georgia" w:hAnsi="Georgia"/>
          <w:lang w:val="en-US"/>
        </w:rPr>
        <w:t>organisational</w:t>
      </w:r>
      <w:proofErr w:type="spellEnd"/>
      <w:r w:rsidRPr="005064DC">
        <w:rPr>
          <w:rFonts w:ascii="Georgia" w:hAnsi="Georgia"/>
          <w:lang w:val="en-US"/>
        </w:rPr>
        <w:t xml:space="preserve"> or ownership situation or the termination of the participation of a Recipient that substantially affects the implementation of the Agreement or calls into question the decision awarding the sub-grants, without informing </w:t>
      </w:r>
      <w:r w:rsidR="00635AD2" w:rsidRPr="005064DC">
        <w:rPr>
          <w:rFonts w:ascii="Georgia" w:hAnsi="Georgia"/>
          <w:lang w:val="en-US"/>
        </w:rPr>
        <w:t>DW</w:t>
      </w:r>
      <w:r w:rsidRPr="005064DC">
        <w:rPr>
          <w:rFonts w:ascii="Georgia" w:hAnsi="Georgia"/>
          <w:lang w:val="en-US"/>
        </w:rPr>
        <w:t xml:space="preserve">; </w:t>
      </w:r>
    </w:p>
    <w:p w14:paraId="4FDAD547" w14:textId="77777777" w:rsidR="00A6273F" w:rsidRPr="005064DC" w:rsidRDefault="00A6273F" w:rsidP="006100E1">
      <w:pPr>
        <w:pStyle w:val="Listenabsatz"/>
        <w:rPr>
          <w:rFonts w:ascii="Georgia" w:hAnsi="Georgia" w:cs="Calibri"/>
          <w:color w:val="000000"/>
          <w:lang w:val="en-US"/>
        </w:rPr>
      </w:pPr>
    </w:p>
    <w:p w14:paraId="668D253F" w14:textId="52626791" w:rsidR="00A6273F" w:rsidRPr="005064DC" w:rsidRDefault="00A6273F" w:rsidP="00787BDC">
      <w:pPr>
        <w:pStyle w:val="Listenabsatz"/>
        <w:numPr>
          <w:ilvl w:val="1"/>
          <w:numId w:val="41"/>
        </w:numPr>
        <w:autoSpaceDE w:val="0"/>
        <w:autoSpaceDN w:val="0"/>
        <w:adjustRightInd w:val="0"/>
        <w:spacing w:line="240" w:lineRule="auto"/>
        <w:rPr>
          <w:rFonts w:ascii="Georgia" w:hAnsi="Georgia" w:cs="Calibri"/>
          <w:color w:val="000000"/>
          <w:lang w:val="en-US"/>
        </w:rPr>
      </w:pPr>
      <w:r w:rsidRPr="005064DC">
        <w:rPr>
          <w:rFonts w:ascii="Georgia" w:hAnsi="Georgia" w:cs="Calibri"/>
          <w:color w:val="000000"/>
          <w:lang w:val="en-US"/>
        </w:rPr>
        <w:t>Where the Recipient is guilty of misinterpretation in supplying the information required in the award procedure or in the implementation of the action or fail to supply – or fail to supply within the deadlines set under this contract -any information related to the action required by the contracting authority;</w:t>
      </w:r>
    </w:p>
    <w:p w14:paraId="1B6DA0C1" w14:textId="2F4256EF" w:rsidR="00787BDC" w:rsidRPr="005064DC" w:rsidRDefault="00787BDC" w:rsidP="00787BDC">
      <w:pPr>
        <w:pStyle w:val="Listenabsatz"/>
        <w:rPr>
          <w:rFonts w:ascii="Georgia" w:hAnsi="Georgia"/>
          <w:lang w:val="en-US"/>
        </w:rPr>
      </w:pPr>
    </w:p>
    <w:p w14:paraId="02070005" w14:textId="25D2780B" w:rsidR="00787BDC" w:rsidRPr="005064DC" w:rsidRDefault="00787BDC" w:rsidP="00787BDC">
      <w:pPr>
        <w:pStyle w:val="Listenabsatz"/>
        <w:numPr>
          <w:ilvl w:val="1"/>
          <w:numId w:val="41"/>
        </w:numPr>
        <w:autoSpaceDE w:val="0"/>
        <w:autoSpaceDN w:val="0"/>
        <w:adjustRightInd w:val="0"/>
        <w:spacing w:line="240" w:lineRule="auto"/>
        <w:rPr>
          <w:rFonts w:ascii="Georgia" w:hAnsi="Georgia" w:cs="Calibri"/>
          <w:color w:val="000000"/>
          <w:lang w:val="en-US"/>
        </w:rPr>
      </w:pPr>
      <w:r w:rsidRPr="005064DC">
        <w:rPr>
          <w:rFonts w:ascii="Georgia" w:hAnsi="Georgia"/>
          <w:lang w:val="en-US"/>
        </w:rPr>
        <w:t xml:space="preserve">Where the Recipient makes false or incomplete statements to obtain the sub-grant provided for in the Agreement or provides reports that do not reflect reality; </w:t>
      </w:r>
    </w:p>
    <w:p w14:paraId="0A3E0FF3" w14:textId="77777777" w:rsidR="00787BDC" w:rsidRPr="005064DC" w:rsidRDefault="00787BDC" w:rsidP="00787BDC">
      <w:pPr>
        <w:pStyle w:val="Listenabsatz"/>
        <w:rPr>
          <w:rFonts w:ascii="Georgia" w:hAnsi="Georgia"/>
          <w:lang w:val="en-US"/>
        </w:rPr>
      </w:pPr>
    </w:p>
    <w:p w14:paraId="5E2BC1EB" w14:textId="098A892D" w:rsidR="00787BDC" w:rsidRPr="005064DC" w:rsidRDefault="00787BDC" w:rsidP="00787BDC">
      <w:pPr>
        <w:pStyle w:val="Listenabsatz"/>
        <w:numPr>
          <w:ilvl w:val="1"/>
          <w:numId w:val="41"/>
        </w:numPr>
        <w:autoSpaceDE w:val="0"/>
        <w:autoSpaceDN w:val="0"/>
        <w:adjustRightInd w:val="0"/>
        <w:spacing w:line="240" w:lineRule="auto"/>
        <w:rPr>
          <w:rFonts w:ascii="Georgia" w:hAnsi="Georgia" w:cs="Calibri"/>
          <w:color w:val="000000"/>
          <w:lang w:val="en-US"/>
        </w:rPr>
      </w:pPr>
      <w:r w:rsidRPr="005064DC">
        <w:rPr>
          <w:rFonts w:ascii="Georgia" w:hAnsi="Georgia"/>
          <w:lang w:val="en-US"/>
        </w:rPr>
        <w:lastRenderedPageBreak/>
        <w:t xml:space="preserve">Where the Recipient has not fulfilled obligations relating to the payment of social security contributions or the payment of taxes in accordance with the legal provisions of the country in which it is established;  </w:t>
      </w:r>
    </w:p>
    <w:p w14:paraId="1C3031EA" w14:textId="77777777" w:rsidR="00787BDC" w:rsidRPr="005064DC" w:rsidRDefault="00787BDC" w:rsidP="00787BDC">
      <w:pPr>
        <w:pStyle w:val="Listenabsatz"/>
        <w:rPr>
          <w:rFonts w:ascii="Georgia" w:hAnsi="Georgia"/>
          <w:lang w:val="en-US"/>
        </w:rPr>
      </w:pPr>
    </w:p>
    <w:p w14:paraId="0FE41F85" w14:textId="36B05505" w:rsidR="00787BDC" w:rsidRPr="005064DC" w:rsidRDefault="00787BDC" w:rsidP="00787BDC">
      <w:pPr>
        <w:pStyle w:val="Listenabsatz"/>
        <w:numPr>
          <w:ilvl w:val="1"/>
          <w:numId w:val="41"/>
        </w:numPr>
        <w:autoSpaceDE w:val="0"/>
        <w:autoSpaceDN w:val="0"/>
        <w:adjustRightInd w:val="0"/>
        <w:spacing w:line="240" w:lineRule="auto"/>
        <w:rPr>
          <w:rFonts w:ascii="Georgia" w:hAnsi="Georgia" w:cs="Calibri"/>
          <w:color w:val="000000"/>
          <w:lang w:val="en-US"/>
        </w:rPr>
      </w:pPr>
      <w:r w:rsidRPr="005064DC">
        <w:rPr>
          <w:rFonts w:ascii="Georgia" w:hAnsi="Georgia"/>
          <w:lang w:val="en-US"/>
        </w:rPr>
        <w:t xml:space="preserve">Where </w:t>
      </w:r>
      <w:r w:rsidR="00635AD2" w:rsidRPr="005064DC">
        <w:rPr>
          <w:rFonts w:ascii="Georgia" w:hAnsi="Georgia"/>
          <w:lang w:val="en-US"/>
        </w:rPr>
        <w:t>DW</w:t>
      </w:r>
      <w:r w:rsidRPr="005064DC">
        <w:rPr>
          <w:rFonts w:ascii="Georgia" w:hAnsi="Georgia"/>
          <w:lang w:val="en-US"/>
        </w:rPr>
        <w:t xml:space="preserve"> has evidence on the Recipient or any related entity or </w:t>
      </w:r>
      <w:proofErr w:type="spellStart"/>
      <w:r w:rsidRPr="005064DC">
        <w:rPr>
          <w:rFonts w:ascii="Georgia" w:hAnsi="Georgia"/>
          <w:lang w:val="en-US"/>
        </w:rPr>
        <w:t>person,</w:t>
      </w:r>
      <w:r w:rsidR="006100E1" w:rsidRPr="005064DC">
        <w:rPr>
          <w:rFonts w:ascii="Georgia" w:hAnsi="Georgia"/>
          <w:lang w:val="en-US"/>
        </w:rPr>
        <w:t>of</w:t>
      </w:r>
      <w:proofErr w:type="spellEnd"/>
      <w:r w:rsidR="006100E1" w:rsidRPr="005064DC">
        <w:rPr>
          <w:rFonts w:ascii="Georgia" w:hAnsi="Georgia"/>
          <w:lang w:val="en-US"/>
        </w:rPr>
        <w:t xml:space="preserve"> breach of obligations,</w:t>
      </w:r>
      <w:r w:rsidRPr="005064DC">
        <w:rPr>
          <w:rFonts w:ascii="Georgia" w:hAnsi="Georgia"/>
          <w:lang w:val="en-US"/>
        </w:rPr>
        <w:t xml:space="preserve"> substantial errors, irregularities or fraud in the award procedure or the performance of the grant; </w:t>
      </w:r>
    </w:p>
    <w:p w14:paraId="7771DDD8" w14:textId="77777777" w:rsidR="00787BDC" w:rsidRPr="005064DC" w:rsidRDefault="00787BDC" w:rsidP="00787BDC">
      <w:pPr>
        <w:pStyle w:val="Listenabsatz"/>
        <w:rPr>
          <w:rFonts w:ascii="Georgia" w:hAnsi="Georgia"/>
          <w:lang w:val="en-US"/>
        </w:rPr>
      </w:pPr>
    </w:p>
    <w:p w14:paraId="78A90B6A" w14:textId="7B9EEC1E" w:rsidR="00146DD7" w:rsidRPr="005064DC" w:rsidRDefault="00787BDC" w:rsidP="00146DD7">
      <w:pPr>
        <w:pStyle w:val="Listenabsatz"/>
        <w:numPr>
          <w:ilvl w:val="1"/>
          <w:numId w:val="41"/>
        </w:numPr>
        <w:autoSpaceDE w:val="0"/>
        <w:autoSpaceDN w:val="0"/>
        <w:adjustRightInd w:val="0"/>
        <w:spacing w:line="240" w:lineRule="auto"/>
        <w:rPr>
          <w:rFonts w:ascii="Georgia" w:hAnsi="Georgia" w:cs="Calibri"/>
          <w:color w:val="000000"/>
          <w:lang w:val="en-US"/>
        </w:rPr>
      </w:pPr>
      <w:r w:rsidRPr="005064DC">
        <w:rPr>
          <w:rFonts w:ascii="Georgia" w:hAnsi="Georgia"/>
          <w:lang w:val="en-US"/>
        </w:rPr>
        <w:t xml:space="preserve">Where </w:t>
      </w:r>
      <w:r w:rsidR="00635AD2" w:rsidRPr="005064DC">
        <w:rPr>
          <w:rFonts w:ascii="Georgia" w:hAnsi="Georgia"/>
          <w:lang w:val="en-US"/>
        </w:rPr>
        <w:t>DW</w:t>
      </w:r>
      <w:r w:rsidRPr="005064DC">
        <w:rPr>
          <w:rFonts w:ascii="Georgia" w:hAnsi="Georgia"/>
          <w:lang w:val="en-US"/>
        </w:rPr>
        <w:t xml:space="preserve"> has evidence that a Recipient is subject to a conflict of interest. </w:t>
      </w:r>
      <w:r w:rsidR="00146DD7" w:rsidRPr="005064DC">
        <w:rPr>
          <w:rFonts w:ascii="Georgia" w:hAnsi="Georgia"/>
          <w:lang w:val="en-US"/>
        </w:rPr>
        <w:br/>
      </w:r>
    </w:p>
    <w:p w14:paraId="1CEC75D1" w14:textId="16229F27" w:rsidR="00146DD7" w:rsidRPr="005064DC" w:rsidRDefault="00146DD7" w:rsidP="00146DD7">
      <w:pPr>
        <w:pStyle w:val="Listenabsatz"/>
        <w:numPr>
          <w:ilvl w:val="0"/>
          <w:numId w:val="41"/>
        </w:numPr>
        <w:autoSpaceDE w:val="0"/>
        <w:autoSpaceDN w:val="0"/>
        <w:adjustRightInd w:val="0"/>
        <w:spacing w:line="240" w:lineRule="auto"/>
        <w:rPr>
          <w:rFonts w:ascii="Georgia" w:hAnsi="Georgia" w:cs="Calibri"/>
          <w:color w:val="000000"/>
          <w:lang w:val="en-US"/>
        </w:rPr>
      </w:pPr>
      <w:r w:rsidRPr="005064DC">
        <w:rPr>
          <w:rFonts w:ascii="Georgia" w:hAnsi="Georgia" w:cs="Calibri"/>
          <w:color w:val="000000"/>
          <w:lang w:val="en-US"/>
        </w:rPr>
        <w:t>In the cases foreseen in Art. 17 (2), if DW believes that this contract can no longer be executed effectively or appropriately it shall duly consult the Recipient. Failing agreement on a solution, DW may terminate this contract</w:t>
      </w:r>
      <w:r w:rsidR="005C731E" w:rsidRPr="005064DC">
        <w:rPr>
          <w:rFonts w:ascii="Georgia" w:hAnsi="Georgia" w:cs="Calibri"/>
          <w:color w:val="000000"/>
          <w:lang w:val="en-US"/>
        </w:rPr>
        <w:t xml:space="preserve"> without </w:t>
      </w:r>
      <w:r w:rsidR="00970764" w:rsidRPr="005064DC">
        <w:rPr>
          <w:rFonts w:ascii="Georgia" w:hAnsi="Georgia" w:cs="Calibri"/>
          <w:color w:val="000000"/>
          <w:lang w:val="en-US"/>
        </w:rPr>
        <w:t>being required to pay indemnity</w:t>
      </w:r>
      <w:r w:rsidRPr="005064DC">
        <w:rPr>
          <w:rFonts w:ascii="Georgia" w:hAnsi="Georgia" w:cs="Calibri"/>
          <w:color w:val="000000"/>
          <w:lang w:val="en-US"/>
        </w:rPr>
        <w:t>.</w:t>
      </w:r>
    </w:p>
    <w:p w14:paraId="49404E32" w14:textId="77777777" w:rsidR="00743422" w:rsidRPr="005064DC" w:rsidRDefault="00743422" w:rsidP="00743422">
      <w:pPr>
        <w:pStyle w:val="Listenabsatz"/>
        <w:autoSpaceDE w:val="0"/>
        <w:autoSpaceDN w:val="0"/>
        <w:adjustRightInd w:val="0"/>
        <w:spacing w:line="240" w:lineRule="auto"/>
        <w:rPr>
          <w:rFonts w:ascii="Georgia" w:hAnsi="Georgia" w:cs="Calibri"/>
          <w:color w:val="000000"/>
          <w:lang w:val="en-US"/>
        </w:rPr>
      </w:pPr>
    </w:p>
    <w:p w14:paraId="54CC80E7" w14:textId="4479F7C2" w:rsidR="00743422" w:rsidRPr="005064DC" w:rsidRDefault="00743422" w:rsidP="00146DD7">
      <w:pPr>
        <w:pStyle w:val="Listenabsatz"/>
        <w:numPr>
          <w:ilvl w:val="0"/>
          <w:numId w:val="41"/>
        </w:numPr>
        <w:autoSpaceDE w:val="0"/>
        <w:autoSpaceDN w:val="0"/>
        <w:adjustRightInd w:val="0"/>
        <w:spacing w:line="240" w:lineRule="auto"/>
        <w:rPr>
          <w:rFonts w:ascii="Georgia" w:hAnsi="Georgia" w:cs="Calibri"/>
          <w:color w:val="000000"/>
          <w:lang w:val="en-US"/>
        </w:rPr>
      </w:pPr>
      <w:r w:rsidRPr="005064DC">
        <w:rPr>
          <w:rFonts w:ascii="Georgia" w:hAnsi="Georgia"/>
          <w:lang w:val="en-US"/>
        </w:rPr>
        <w:t>The Recipient shall be entitled to payment only for the part of the action carried out, excluding costs relating to current commitments that are due to be executed after termination.</w:t>
      </w:r>
    </w:p>
    <w:p w14:paraId="40AD3189" w14:textId="0C8786D9" w:rsidR="00787BDC" w:rsidRPr="005064DC" w:rsidRDefault="00787BDC" w:rsidP="00787BDC">
      <w:pPr>
        <w:pStyle w:val="Listenabsatz"/>
        <w:autoSpaceDE w:val="0"/>
        <w:autoSpaceDN w:val="0"/>
        <w:adjustRightInd w:val="0"/>
        <w:spacing w:line="240" w:lineRule="auto"/>
        <w:rPr>
          <w:rFonts w:ascii="Georgia" w:hAnsi="Georgia" w:cs="Calibri"/>
          <w:color w:val="000000"/>
          <w:lang w:val="en-US"/>
        </w:rPr>
      </w:pPr>
    </w:p>
    <w:p w14:paraId="3BEC4F36" w14:textId="699F6323" w:rsidR="00EB4F54" w:rsidRPr="005064DC" w:rsidRDefault="00EB4F54" w:rsidP="00EB4F54">
      <w:pPr>
        <w:rPr>
          <w:rFonts w:ascii="Georgia" w:hAnsi="Georgia"/>
          <w:b/>
          <w:lang w:val="en-US"/>
        </w:rPr>
      </w:pPr>
      <w:r w:rsidRPr="005064DC">
        <w:rPr>
          <w:rFonts w:ascii="Georgia" w:hAnsi="Georgia"/>
          <w:b/>
          <w:lang w:val="en-US"/>
        </w:rPr>
        <w:t xml:space="preserve">Article </w:t>
      </w:r>
      <w:r w:rsidR="003B2174" w:rsidRPr="005064DC">
        <w:rPr>
          <w:rFonts w:ascii="Georgia" w:hAnsi="Georgia"/>
          <w:b/>
          <w:lang w:val="en-US"/>
        </w:rPr>
        <w:t>19</w:t>
      </w:r>
      <w:r w:rsidRPr="005064DC">
        <w:rPr>
          <w:rFonts w:ascii="Georgia" w:hAnsi="Georgia"/>
          <w:b/>
          <w:lang w:val="en-US"/>
        </w:rPr>
        <w:t xml:space="preserve"> – Contact addresses and Communication to </w:t>
      </w:r>
      <w:r w:rsidR="00635AD2" w:rsidRPr="005064DC">
        <w:rPr>
          <w:rFonts w:ascii="Georgia" w:hAnsi="Georgia"/>
          <w:b/>
          <w:lang w:val="en-US"/>
        </w:rPr>
        <w:t>DW</w:t>
      </w:r>
    </w:p>
    <w:p w14:paraId="73A78CED" w14:textId="77777777" w:rsidR="00EB4F54" w:rsidRPr="005064DC" w:rsidRDefault="00EB4F54" w:rsidP="00EB4F54">
      <w:pPr>
        <w:pStyle w:val="Listenabsatz"/>
        <w:numPr>
          <w:ilvl w:val="0"/>
          <w:numId w:val="5"/>
        </w:numPr>
        <w:rPr>
          <w:rFonts w:ascii="Georgia" w:hAnsi="Georgia"/>
          <w:lang w:val="en-US"/>
        </w:rPr>
      </w:pPr>
      <w:r w:rsidRPr="005064DC">
        <w:rPr>
          <w:rFonts w:ascii="Georgia" w:hAnsi="Georgia"/>
          <w:lang w:val="en-US"/>
        </w:rPr>
        <w:t>Any communication relating to this Agreement shall be in writing, state the number and title of the activities and be sent to the following addresses:</w:t>
      </w:r>
    </w:p>
    <w:p w14:paraId="7DD656C8" w14:textId="77777777" w:rsidR="00EB4F54" w:rsidRPr="005064DC" w:rsidRDefault="00EB4F54" w:rsidP="00EB4F54">
      <w:pPr>
        <w:pStyle w:val="Listenabsatz"/>
        <w:rPr>
          <w:rFonts w:ascii="Georgia" w:hAnsi="Georgia"/>
          <w:lang w:val="en-US"/>
        </w:rPr>
      </w:pPr>
    </w:p>
    <w:p w14:paraId="22CC2C12" w14:textId="60BC8F7F" w:rsidR="00EB4F54" w:rsidRPr="005064DC" w:rsidRDefault="00EB4F54" w:rsidP="00EB4F54">
      <w:pPr>
        <w:pStyle w:val="Listenabsatz"/>
        <w:rPr>
          <w:rFonts w:ascii="Georgia" w:hAnsi="Georgia"/>
          <w:b/>
          <w:u w:val="single"/>
        </w:rPr>
      </w:pPr>
      <w:r w:rsidRPr="005064DC">
        <w:rPr>
          <w:rFonts w:ascii="Georgia" w:hAnsi="Georgia"/>
          <w:b/>
          <w:u w:val="single"/>
        </w:rPr>
        <w:t xml:space="preserve">For </w:t>
      </w:r>
      <w:r w:rsidR="00635AD2" w:rsidRPr="005064DC">
        <w:rPr>
          <w:rFonts w:ascii="Georgia" w:hAnsi="Georgia"/>
          <w:b/>
          <w:u w:val="single"/>
        </w:rPr>
        <w:t>DW</w:t>
      </w:r>
      <w:r w:rsidRPr="005064DC">
        <w:rPr>
          <w:rFonts w:ascii="Georgia" w:hAnsi="Georgia"/>
          <w:b/>
          <w:u w:val="single"/>
        </w:rPr>
        <w:br/>
      </w:r>
    </w:p>
    <w:p w14:paraId="0DC37A4C" w14:textId="77777777" w:rsidR="00EB4F54" w:rsidRPr="005064DC" w:rsidRDefault="00EB4F54" w:rsidP="00EB4F54">
      <w:pPr>
        <w:pStyle w:val="Listenabsatz"/>
        <w:rPr>
          <w:rFonts w:ascii="Georgia" w:hAnsi="Georgia"/>
        </w:rPr>
      </w:pPr>
      <w:r w:rsidRPr="005064DC">
        <w:rPr>
          <w:rFonts w:ascii="Georgia" w:hAnsi="Georgia"/>
        </w:rPr>
        <w:t>Deutsche Welle, DW Akademie</w:t>
      </w:r>
    </w:p>
    <w:p w14:paraId="1F375B3A" w14:textId="125E8621" w:rsidR="00EB4F54" w:rsidRPr="005064DC" w:rsidRDefault="00EB4F54" w:rsidP="00EB4F54">
      <w:pPr>
        <w:pStyle w:val="Listenabsatz"/>
        <w:rPr>
          <w:rFonts w:ascii="Georgia" w:hAnsi="Georgia"/>
          <w:lang w:val="en-US"/>
        </w:rPr>
      </w:pPr>
      <w:r w:rsidRPr="005064DC">
        <w:rPr>
          <w:rFonts w:ascii="Georgia" w:hAnsi="Georgia"/>
          <w:lang w:val="en-US"/>
        </w:rPr>
        <w:t xml:space="preserve">For the attention of </w:t>
      </w:r>
      <w:r w:rsidR="00300368" w:rsidRPr="005064DC">
        <w:rPr>
          <w:rFonts w:ascii="Georgia" w:hAnsi="Georgia"/>
          <w:lang w:val="en-US"/>
        </w:rPr>
        <w:t>Werner Nowak</w:t>
      </w:r>
    </w:p>
    <w:p w14:paraId="108D6147" w14:textId="77777777" w:rsidR="00300368" w:rsidRPr="005064DC" w:rsidRDefault="00300368" w:rsidP="00EB4F54">
      <w:pPr>
        <w:pStyle w:val="Listenabsatz"/>
        <w:rPr>
          <w:rFonts w:ascii="Georgia" w:hAnsi="Georgia"/>
          <w:lang w:val="en-US"/>
        </w:rPr>
      </w:pPr>
      <w:proofErr w:type="spellStart"/>
      <w:r w:rsidRPr="005064DC">
        <w:rPr>
          <w:rFonts w:ascii="Georgia" w:hAnsi="Georgia"/>
          <w:lang w:val="en-US"/>
        </w:rPr>
        <w:t>Voltastrasse</w:t>
      </w:r>
      <w:proofErr w:type="spellEnd"/>
      <w:r w:rsidRPr="005064DC">
        <w:rPr>
          <w:rFonts w:ascii="Georgia" w:hAnsi="Georgia"/>
          <w:lang w:val="en-US"/>
        </w:rPr>
        <w:t xml:space="preserve"> 6</w:t>
      </w:r>
    </w:p>
    <w:p w14:paraId="7F578384" w14:textId="07EBF5E2" w:rsidR="00EB4F54" w:rsidRPr="005064DC" w:rsidRDefault="00300368" w:rsidP="00EB4F54">
      <w:pPr>
        <w:pStyle w:val="Listenabsatz"/>
        <w:rPr>
          <w:rFonts w:ascii="Georgia" w:hAnsi="Georgia"/>
          <w:lang w:val="en-US"/>
        </w:rPr>
      </w:pPr>
      <w:r w:rsidRPr="005064DC">
        <w:rPr>
          <w:rFonts w:ascii="Georgia" w:hAnsi="Georgia"/>
          <w:lang w:val="en-US"/>
        </w:rPr>
        <w:t>D-13355 Berlin</w:t>
      </w:r>
      <w:r w:rsidR="00EB4F54" w:rsidRPr="005064DC">
        <w:rPr>
          <w:rFonts w:ascii="Georgia" w:hAnsi="Georgia"/>
          <w:lang w:val="en-US"/>
        </w:rPr>
        <w:t>, Germany</w:t>
      </w:r>
    </w:p>
    <w:p w14:paraId="286DF2AF" w14:textId="77777777" w:rsidR="00300368" w:rsidRPr="005064DC" w:rsidRDefault="00EB4F54" w:rsidP="00EB4F54">
      <w:pPr>
        <w:pStyle w:val="Listenabsatz"/>
        <w:rPr>
          <w:rFonts w:ascii="Georgia" w:hAnsi="Georgia"/>
          <w:lang w:val="en-US"/>
        </w:rPr>
      </w:pPr>
      <w:r w:rsidRPr="005064DC">
        <w:rPr>
          <w:rFonts w:ascii="Georgia" w:hAnsi="Georgia"/>
          <w:lang w:val="en-US"/>
        </w:rPr>
        <w:t>Tel.: +49.</w:t>
      </w:r>
      <w:r w:rsidR="00300368" w:rsidRPr="005064DC">
        <w:rPr>
          <w:rFonts w:ascii="Georgia" w:hAnsi="Georgia"/>
          <w:lang w:val="en-US"/>
        </w:rPr>
        <w:t>30 4646 8584</w:t>
      </w:r>
    </w:p>
    <w:p w14:paraId="25E20CD5" w14:textId="34236047" w:rsidR="00EB4F54" w:rsidRPr="005064DC" w:rsidRDefault="00EB4F54" w:rsidP="00EB4F54">
      <w:pPr>
        <w:pStyle w:val="Listenabsatz"/>
        <w:rPr>
          <w:rFonts w:ascii="Georgia" w:hAnsi="Georgia"/>
          <w:lang w:val="en-US"/>
        </w:rPr>
      </w:pPr>
      <w:r w:rsidRPr="005064DC">
        <w:rPr>
          <w:rFonts w:ascii="Georgia" w:hAnsi="Georgia"/>
          <w:lang w:val="en-US"/>
        </w:rPr>
        <w:t xml:space="preserve">Email: </w:t>
      </w:r>
      <w:r w:rsidR="00300368" w:rsidRPr="005064DC">
        <w:rPr>
          <w:rFonts w:ascii="Georgia" w:hAnsi="Georgia"/>
          <w:lang w:val="en-US"/>
        </w:rPr>
        <w:t>werner.nowak@dw.com</w:t>
      </w:r>
    </w:p>
    <w:p w14:paraId="6C130E8F" w14:textId="47678B21" w:rsidR="00EB4F54" w:rsidRPr="005064DC" w:rsidRDefault="00EB4F54" w:rsidP="00EB4F54">
      <w:pPr>
        <w:pStyle w:val="Listenabsatz"/>
        <w:rPr>
          <w:rFonts w:ascii="Georgia" w:hAnsi="Georgia"/>
          <w:lang w:val="en-US"/>
        </w:rPr>
      </w:pPr>
    </w:p>
    <w:p w14:paraId="7638B79F" w14:textId="77777777" w:rsidR="00EB4F54" w:rsidRPr="005064DC" w:rsidRDefault="00EB4F54" w:rsidP="00EB4F54">
      <w:pPr>
        <w:rPr>
          <w:rFonts w:ascii="Georgia" w:hAnsi="Georgia"/>
          <w:b/>
          <w:u w:val="single"/>
          <w:lang w:val="en-US"/>
        </w:rPr>
      </w:pPr>
      <w:r w:rsidRPr="005064DC">
        <w:rPr>
          <w:rFonts w:ascii="Georgia" w:hAnsi="Georgia"/>
          <w:lang w:val="en-US"/>
        </w:rPr>
        <w:tab/>
      </w:r>
      <w:r w:rsidRPr="005064DC">
        <w:rPr>
          <w:rFonts w:ascii="Georgia" w:hAnsi="Georgia"/>
          <w:b/>
          <w:u w:val="single"/>
          <w:lang w:val="en-US"/>
        </w:rPr>
        <w:t>For the Recipient</w:t>
      </w:r>
    </w:p>
    <w:p w14:paraId="0531C397" w14:textId="5B8D062B" w:rsidR="008A0959" w:rsidRDefault="00CA22FA" w:rsidP="008A0959">
      <w:pPr>
        <w:spacing w:after="0"/>
        <w:ind w:firstLine="708"/>
        <w:rPr>
          <w:rFonts w:ascii="Georgia" w:hAnsi="Georgia"/>
          <w:lang w:val="en-US"/>
        </w:rPr>
      </w:pPr>
      <w:r>
        <w:rPr>
          <w:rFonts w:ascii="Georgia" w:hAnsi="Georgia"/>
          <w:lang w:val="en-US"/>
        </w:rPr>
        <w:t>………………………..</w:t>
      </w:r>
    </w:p>
    <w:p w14:paraId="4C328F90" w14:textId="4ABA6F63" w:rsidR="00CA22FA" w:rsidRDefault="00CA22FA" w:rsidP="008A0959">
      <w:pPr>
        <w:spacing w:after="0"/>
        <w:ind w:firstLine="708"/>
        <w:rPr>
          <w:rFonts w:ascii="Georgia" w:hAnsi="Georgia"/>
          <w:lang w:val="en-US"/>
        </w:rPr>
      </w:pPr>
    </w:p>
    <w:p w14:paraId="6D500E44" w14:textId="334036B9" w:rsidR="00CA22FA" w:rsidRDefault="00CA22FA" w:rsidP="008A0959">
      <w:pPr>
        <w:spacing w:after="0"/>
        <w:ind w:firstLine="708"/>
        <w:rPr>
          <w:rFonts w:ascii="Georgia" w:hAnsi="Georgia"/>
          <w:lang w:val="en-US"/>
        </w:rPr>
      </w:pPr>
    </w:p>
    <w:p w14:paraId="41801FF6" w14:textId="77777777" w:rsidR="00CA22FA" w:rsidRPr="005064DC" w:rsidRDefault="00CA22FA" w:rsidP="008A0959">
      <w:pPr>
        <w:spacing w:after="0"/>
        <w:ind w:firstLine="708"/>
        <w:rPr>
          <w:rFonts w:ascii="Georgia" w:hAnsi="Georgia"/>
          <w:lang w:val="en-US"/>
        </w:rPr>
      </w:pPr>
    </w:p>
    <w:p w14:paraId="274B2524" w14:textId="77777777" w:rsidR="00EB4F54" w:rsidRPr="005064DC" w:rsidRDefault="00EB4F54" w:rsidP="00EB4F54">
      <w:pPr>
        <w:spacing w:after="0"/>
        <w:rPr>
          <w:rFonts w:ascii="Georgia" w:hAnsi="Georgia"/>
          <w:lang w:val="en-US"/>
        </w:rPr>
      </w:pPr>
    </w:p>
    <w:p w14:paraId="11B245F3" w14:textId="7087D9FA" w:rsidR="00C22493" w:rsidRPr="005064DC" w:rsidRDefault="00C22493" w:rsidP="004B2568">
      <w:pPr>
        <w:rPr>
          <w:rFonts w:ascii="Georgia" w:hAnsi="Georgia"/>
          <w:b/>
          <w:lang w:val="en-US"/>
        </w:rPr>
      </w:pPr>
      <w:r w:rsidRPr="005064DC">
        <w:rPr>
          <w:rFonts w:ascii="Georgia" w:hAnsi="Georgia"/>
          <w:b/>
          <w:lang w:val="en-US"/>
        </w:rPr>
        <w:t xml:space="preserve">Article </w:t>
      </w:r>
      <w:r w:rsidR="000E646B" w:rsidRPr="005064DC">
        <w:rPr>
          <w:rFonts w:ascii="Georgia" w:hAnsi="Georgia"/>
          <w:b/>
          <w:lang w:val="en-US"/>
        </w:rPr>
        <w:t>21</w:t>
      </w:r>
      <w:r w:rsidR="00001AF0" w:rsidRPr="005064DC">
        <w:rPr>
          <w:rFonts w:ascii="Georgia" w:hAnsi="Georgia"/>
          <w:b/>
          <w:lang w:val="en-US"/>
        </w:rPr>
        <w:t xml:space="preserve"> </w:t>
      </w:r>
      <w:r w:rsidRPr="005064DC">
        <w:rPr>
          <w:rFonts w:ascii="Georgia" w:hAnsi="Georgia"/>
          <w:b/>
          <w:lang w:val="en-US"/>
        </w:rPr>
        <w:t>– Annexes</w:t>
      </w:r>
    </w:p>
    <w:p w14:paraId="7F3226CF" w14:textId="77777777" w:rsidR="00C22493" w:rsidRPr="005064DC" w:rsidRDefault="00C22493" w:rsidP="00AB43AA">
      <w:pPr>
        <w:pStyle w:val="Listenabsatz"/>
        <w:numPr>
          <w:ilvl w:val="0"/>
          <w:numId w:val="6"/>
        </w:numPr>
        <w:rPr>
          <w:rFonts w:ascii="Georgia" w:hAnsi="Georgia"/>
          <w:lang w:val="en-US"/>
        </w:rPr>
      </w:pPr>
      <w:r w:rsidRPr="005064DC">
        <w:rPr>
          <w:rFonts w:ascii="Georgia" w:hAnsi="Georgia"/>
          <w:lang w:val="en-US"/>
        </w:rPr>
        <w:t xml:space="preserve">The following documents are annexed to this Agreement and form an integral part of the Agreement: </w:t>
      </w:r>
    </w:p>
    <w:p w14:paraId="4207C17E" w14:textId="5FE715B6" w:rsidR="00C22493" w:rsidRPr="005064DC" w:rsidRDefault="00C22493" w:rsidP="00AB43AA">
      <w:pPr>
        <w:pStyle w:val="Listenabsatz"/>
        <w:numPr>
          <w:ilvl w:val="1"/>
          <w:numId w:val="6"/>
        </w:numPr>
        <w:rPr>
          <w:rFonts w:ascii="Georgia" w:hAnsi="Georgia"/>
          <w:b/>
          <w:lang w:val="en-US"/>
        </w:rPr>
      </w:pPr>
      <w:r w:rsidRPr="005064DC">
        <w:rPr>
          <w:rFonts w:ascii="Georgia" w:hAnsi="Georgia"/>
          <w:b/>
          <w:lang w:val="en-US"/>
        </w:rPr>
        <w:t xml:space="preserve">Annex 1: </w:t>
      </w:r>
      <w:r w:rsidR="002C18FC" w:rsidRPr="005064DC">
        <w:rPr>
          <w:rFonts w:ascii="Georgia" w:hAnsi="Georgia"/>
          <w:b/>
          <w:lang w:val="en-US"/>
        </w:rPr>
        <w:t>Activity Plan</w:t>
      </w:r>
      <w:r w:rsidR="001B2333" w:rsidRPr="005064DC">
        <w:rPr>
          <w:rFonts w:ascii="Georgia" w:hAnsi="Georgia"/>
          <w:b/>
          <w:lang w:val="en-US"/>
        </w:rPr>
        <w:t xml:space="preserve"> </w:t>
      </w:r>
      <w:r w:rsidR="001E23A6" w:rsidRPr="005064DC">
        <w:rPr>
          <w:rFonts w:ascii="Georgia" w:hAnsi="Georgia"/>
          <w:b/>
          <w:lang w:val="en-US"/>
        </w:rPr>
        <w:t xml:space="preserve">&amp; Project </w:t>
      </w:r>
      <w:r w:rsidR="005064DC" w:rsidRPr="005064DC">
        <w:rPr>
          <w:rFonts w:ascii="Georgia" w:hAnsi="Georgia"/>
          <w:b/>
          <w:lang w:val="en-US"/>
        </w:rPr>
        <w:t>Outline</w:t>
      </w:r>
      <w:r w:rsidR="001E23A6" w:rsidRPr="005064DC">
        <w:rPr>
          <w:rFonts w:ascii="Georgia" w:hAnsi="Georgia"/>
          <w:b/>
          <w:lang w:val="en-US"/>
        </w:rPr>
        <w:t xml:space="preserve"> </w:t>
      </w:r>
      <w:r w:rsidR="001B2333" w:rsidRPr="005064DC">
        <w:rPr>
          <w:rFonts w:ascii="Georgia" w:hAnsi="Georgia"/>
          <w:b/>
          <w:lang w:val="en-US"/>
        </w:rPr>
        <w:t>(</w:t>
      </w:r>
      <w:proofErr w:type="gramStart"/>
      <w:r w:rsidR="00CA22FA">
        <w:rPr>
          <w:rFonts w:ascii="Georgia" w:hAnsi="Georgia"/>
          <w:b/>
          <w:lang w:val="en-US"/>
        </w:rPr>
        <w:t>…..</w:t>
      </w:r>
      <w:proofErr w:type="gramEnd"/>
      <w:r w:rsidR="001B2333" w:rsidRPr="005064DC">
        <w:rPr>
          <w:rFonts w:ascii="Georgia" w:hAnsi="Georgia"/>
          <w:b/>
          <w:lang w:val="en-US"/>
        </w:rPr>
        <w:t xml:space="preserve">) </w:t>
      </w:r>
    </w:p>
    <w:p w14:paraId="3E96E700" w14:textId="6D2CC2CB" w:rsidR="00C22493" w:rsidRPr="005064DC" w:rsidRDefault="001B2333" w:rsidP="00AB43AA">
      <w:pPr>
        <w:pStyle w:val="Listenabsatz"/>
        <w:numPr>
          <w:ilvl w:val="1"/>
          <w:numId w:val="6"/>
        </w:numPr>
        <w:rPr>
          <w:rFonts w:ascii="Georgia" w:hAnsi="Georgia"/>
          <w:b/>
          <w:lang w:val="en-US"/>
        </w:rPr>
      </w:pPr>
      <w:r w:rsidRPr="005064DC">
        <w:rPr>
          <w:rFonts w:ascii="Georgia" w:hAnsi="Georgia"/>
          <w:b/>
          <w:lang w:val="en-US"/>
        </w:rPr>
        <w:t>Annex 2: Project Budget Expense Description (</w:t>
      </w:r>
      <w:r w:rsidR="00CA22FA">
        <w:rPr>
          <w:rFonts w:ascii="Georgia" w:hAnsi="Georgia"/>
          <w:b/>
          <w:lang w:val="en-US"/>
        </w:rPr>
        <w:t>……</w:t>
      </w:r>
      <w:r w:rsidRPr="005064DC">
        <w:rPr>
          <w:rFonts w:ascii="Georgia" w:hAnsi="Georgia"/>
          <w:b/>
          <w:lang w:val="en-US"/>
        </w:rPr>
        <w:t>)</w:t>
      </w:r>
    </w:p>
    <w:p w14:paraId="4518D056" w14:textId="042438DB" w:rsidR="004C5922" w:rsidRPr="005064DC" w:rsidRDefault="003C41CC" w:rsidP="003C41CC">
      <w:pPr>
        <w:pStyle w:val="Listenabsatz"/>
        <w:numPr>
          <w:ilvl w:val="1"/>
          <w:numId w:val="6"/>
        </w:numPr>
        <w:rPr>
          <w:rFonts w:ascii="Georgia" w:hAnsi="Georgia"/>
          <w:b/>
          <w:lang w:val="en-US"/>
        </w:rPr>
      </w:pPr>
      <w:r w:rsidRPr="005064DC">
        <w:rPr>
          <w:rFonts w:ascii="Georgia" w:hAnsi="Georgia"/>
          <w:b/>
          <w:lang w:val="en-US"/>
        </w:rPr>
        <w:t xml:space="preserve">Annex 3: </w:t>
      </w:r>
      <w:r w:rsidR="004C5922" w:rsidRPr="005064DC">
        <w:rPr>
          <w:rFonts w:ascii="Georgia" w:hAnsi="Georgia"/>
          <w:b/>
          <w:lang w:val="en-US"/>
        </w:rPr>
        <w:t>Annex IV of the Main Contract</w:t>
      </w:r>
    </w:p>
    <w:p w14:paraId="1F8CDCB3" w14:textId="35C391FA" w:rsidR="00E60ADB" w:rsidRPr="005064DC" w:rsidRDefault="00E60ADB" w:rsidP="003B2174">
      <w:pPr>
        <w:pStyle w:val="Listenabsatz"/>
        <w:numPr>
          <w:ilvl w:val="1"/>
          <w:numId w:val="6"/>
        </w:numPr>
        <w:rPr>
          <w:rFonts w:ascii="Georgia" w:hAnsi="Georgia"/>
          <w:b/>
          <w:lang w:val="en-US"/>
        </w:rPr>
      </w:pPr>
      <w:r w:rsidRPr="005064DC">
        <w:rPr>
          <w:rFonts w:ascii="Georgia" w:hAnsi="Georgia"/>
          <w:b/>
          <w:lang w:val="en-US"/>
        </w:rPr>
        <w:t>Annex 4: Financial Report Template</w:t>
      </w:r>
    </w:p>
    <w:p w14:paraId="2CBC1244" w14:textId="62FA0226" w:rsidR="00AB50E6" w:rsidRPr="005064DC" w:rsidRDefault="00E73F22" w:rsidP="00AB43AA">
      <w:pPr>
        <w:pStyle w:val="Listenabsatz"/>
        <w:numPr>
          <w:ilvl w:val="1"/>
          <w:numId w:val="6"/>
        </w:numPr>
        <w:rPr>
          <w:rFonts w:ascii="Georgia" w:hAnsi="Georgia"/>
          <w:b/>
          <w:lang w:val="en-US"/>
        </w:rPr>
      </w:pPr>
      <w:r w:rsidRPr="005064DC">
        <w:rPr>
          <w:rFonts w:ascii="Georgia" w:hAnsi="Georgia"/>
          <w:b/>
          <w:lang w:val="en-US"/>
        </w:rPr>
        <w:t xml:space="preserve">Annex </w:t>
      </w:r>
      <w:r w:rsidR="003B2174" w:rsidRPr="005064DC">
        <w:rPr>
          <w:rFonts w:ascii="Georgia" w:hAnsi="Georgia"/>
          <w:b/>
          <w:lang w:val="en-US"/>
        </w:rPr>
        <w:t>5</w:t>
      </w:r>
      <w:r w:rsidR="000D69A0" w:rsidRPr="005064DC">
        <w:rPr>
          <w:rFonts w:ascii="Georgia" w:hAnsi="Georgia"/>
          <w:b/>
          <w:lang w:val="en-US"/>
        </w:rPr>
        <w:t>:</w:t>
      </w:r>
      <w:r w:rsidRPr="005064DC">
        <w:rPr>
          <w:rFonts w:ascii="Georgia" w:hAnsi="Georgia"/>
          <w:b/>
          <w:lang w:val="en-US"/>
        </w:rPr>
        <w:t xml:space="preserve"> </w:t>
      </w:r>
      <w:r w:rsidR="00AB50E6" w:rsidRPr="005064DC">
        <w:rPr>
          <w:rFonts w:ascii="Georgia" w:hAnsi="Georgia"/>
          <w:b/>
          <w:lang w:val="en-US"/>
        </w:rPr>
        <w:t xml:space="preserve">Narrative Report Template </w:t>
      </w:r>
    </w:p>
    <w:p w14:paraId="5CDE1C7D" w14:textId="5594A06A" w:rsidR="00044520" w:rsidRPr="005064DC" w:rsidRDefault="00044520" w:rsidP="00AB43AA">
      <w:pPr>
        <w:pStyle w:val="Listenabsatz"/>
        <w:numPr>
          <w:ilvl w:val="1"/>
          <w:numId w:val="6"/>
        </w:numPr>
        <w:rPr>
          <w:rFonts w:ascii="Georgia" w:hAnsi="Georgia"/>
          <w:b/>
          <w:strike/>
          <w:lang w:val="en-US"/>
        </w:rPr>
      </w:pPr>
      <w:r w:rsidRPr="005064DC">
        <w:rPr>
          <w:rFonts w:ascii="Georgia" w:hAnsi="Georgia"/>
          <w:b/>
          <w:lang w:val="en-US"/>
        </w:rPr>
        <w:t xml:space="preserve">Annex </w:t>
      </w:r>
      <w:r w:rsidR="003B2174" w:rsidRPr="005064DC">
        <w:rPr>
          <w:rFonts w:ascii="Georgia" w:hAnsi="Georgia"/>
          <w:b/>
          <w:lang w:val="en-US"/>
        </w:rPr>
        <w:t>6</w:t>
      </w:r>
      <w:r w:rsidRPr="005064DC">
        <w:rPr>
          <w:rFonts w:ascii="Georgia" w:hAnsi="Georgia"/>
          <w:b/>
          <w:lang w:val="en-US"/>
        </w:rPr>
        <w:t xml:space="preserve">: Visibility Guidelines </w:t>
      </w:r>
    </w:p>
    <w:p w14:paraId="7A7DF863" w14:textId="77777777" w:rsidR="00CA1814" w:rsidRPr="005064DC" w:rsidRDefault="00CA1814" w:rsidP="00CA1814">
      <w:pPr>
        <w:pStyle w:val="Listenabsatz"/>
        <w:ind w:left="1440"/>
        <w:rPr>
          <w:rFonts w:ascii="Georgia" w:hAnsi="Georgia"/>
          <w:b/>
          <w:lang w:val="en-US"/>
        </w:rPr>
      </w:pPr>
    </w:p>
    <w:p w14:paraId="4DAEDD62" w14:textId="04E20859" w:rsidR="00CA1814" w:rsidRPr="005064DC" w:rsidRDefault="00CA1814" w:rsidP="00AB43AA">
      <w:pPr>
        <w:pStyle w:val="Listenabsatz"/>
        <w:numPr>
          <w:ilvl w:val="0"/>
          <w:numId w:val="6"/>
        </w:numPr>
        <w:rPr>
          <w:rFonts w:ascii="Georgia" w:hAnsi="Georgia"/>
          <w:lang w:val="en-US"/>
        </w:rPr>
      </w:pPr>
      <w:r w:rsidRPr="005064DC">
        <w:rPr>
          <w:rFonts w:ascii="Georgia" w:hAnsi="Georgia"/>
          <w:lang w:val="en-US"/>
        </w:rPr>
        <w:t xml:space="preserve">In the event of conflict between the provisions of this Agreement and any Annex thereto, </w:t>
      </w:r>
      <w:r w:rsidR="00191968" w:rsidRPr="005064DC">
        <w:rPr>
          <w:rFonts w:ascii="Georgia" w:hAnsi="Georgia"/>
          <w:lang w:val="en-US"/>
        </w:rPr>
        <w:t xml:space="preserve">this Agreement </w:t>
      </w:r>
      <w:r w:rsidRPr="005064DC">
        <w:rPr>
          <w:rFonts w:ascii="Georgia" w:hAnsi="Georgia"/>
          <w:lang w:val="en-US"/>
        </w:rPr>
        <w:t xml:space="preserve">shall take precedence. </w:t>
      </w:r>
    </w:p>
    <w:p w14:paraId="486FD656" w14:textId="77777777" w:rsidR="008B64B8" w:rsidRPr="005064DC" w:rsidRDefault="008B64B8" w:rsidP="008B64B8">
      <w:pPr>
        <w:pStyle w:val="Listenabsatz"/>
        <w:rPr>
          <w:rFonts w:ascii="Georgia" w:hAnsi="Georgia"/>
          <w:lang w:val="en-US"/>
        </w:rPr>
      </w:pPr>
    </w:p>
    <w:p w14:paraId="057E8400" w14:textId="4845ADBE" w:rsidR="00626C3D" w:rsidRPr="005064DC" w:rsidRDefault="00626C3D" w:rsidP="00626C3D">
      <w:pPr>
        <w:rPr>
          <w:rFonts w:ascii="Georgia" w:hAnsi="Georgia"/>
          <w:b/>
          <w:lang w:val="en-US"/>
        </w:rPr>
      </w:pPr>
      <w:r w:rsidRPr="005064DC">
        <w:rPr>
          <w:rFonts w:ascii="Georgia" w:hAnsi="Georgia"/>
          <w:b/>
          <w:lang w:val="en-US"/>
        </w:rPr>
        <w:t xml:space="preserve">Article </w:t>
      </w:r>
      <w:r w:rsidR="000E646B" w:rsidRPr="005064DC">
        <w:rPr>
          <w:rFonts w:ascii="Georgia" w:hAnsi="Georgia"/>
          <w:b/>
          <w:lang w:val="en-US"/>
        </w:rPr>
        <w:t>22</w:t>
      </w:r>
      <w:r w:rsidR="00001AF0" w:rsidRPr="005064DC">
        <w:rPr>
          <w:rFonts w:ascii="Georgia" w:hAnsi="Georgia"/>
          <w:b/>
          <w:lang w:val="en-US"/>
        </w:rPr>
        <w:t xml:space="preserve"> </w:t>
      </w:r>
      <w:r w:rsidRPr="005064DC">
        <w:rPr>
          <w:rFonts w:ascii="Georgia" w:hAnsi="Georgia"/>
          <w:b/>
          <w:lang w:val="en-US"/>
        </w:rPr>
        <w:t xml:space="preserve">– Applicable law and dispute settlement </w:t>
      </w:r>
    </w:p>
    <w:p w14:paraId="619AB6E9" w14:textId="77777777" w:rsidR="00626C3D" w:rsidRPr="005064DC" w:rsidRDefault="00626C3D" w:rsidP="00AB43AA">
      <w:pPr>
        <w:pStyle w:val="Listenabsatz"/>
        <w:numPr>
          <w:ilvl w:val="0"/>
          <w:numId w:val="11"/>
        </w:numPr>
        <w:rPr>
          <w:rFonts w:ascii="Georgia" w:hAnsi="Georgia"/>
          <w:lang w:val="en-US"/>
        </w:rPr>
      </w:pPr>
      <w:r w:rsidRPr="005064DC">
        <w:rPr>
          <w:rFonts w:ascii="Georgia" w:hAnsi="Georgia"/>
          <w:lang w:val="en-US"/>
        </w:rPr>
        <w:t xml:space="preserve">This Agreement shall be governed by German law. </w:t>
      </w:r>
    </w:p>
    <w:p w14:paraId="0767EA5B" w14:textId="77777777" w:rsidR="00626C3D" w:rsidRPr="005064DC" w:rsidRDefault="00626C3D" w:rsidP="00626C3D">
      <w:pPr>
        <w:pStyle w:val="Listenabsatz"/>
        <w:rPr>
          <w:rFonts w:ascii="Georgia" w:hAnsi="Georgia"/>
          <w:lang w:val="en-US"/>
        </w:rPr>
      </w:pPr>
    </w:p>
    <w:p w14:paraId="38965324" w14:textId="77777777" w:rsidR="00626C3D" w:rsidRPr="005064DC" w:rsidRDefault="00626C3D" w:rsidP="00AB43AA">
      <w:pPr>
        <w:pStyle w:val="Listenabsatz"/>
        <w:numPr>
          <w:ilvl w:val="0"/>
          <w:numId w:val="11"/>
        </w:numPr>
        <w:rPr>
          <w:rFonts w:ascii="Georgia" w:hAnsi="Georgia"/>
          <w:vanish/>
          <w:lang w:val="en-US"/>
          <w:specVanish/>
        </w:rPr>
      </w:pPr>
      <w:r w:rsidRPr="005064DC">
        <w:rPr>
          <w:rFonts w:ascii="Georgia" w:hAnsi="Georgia"/>
          <w:lang w:val="en-US"/>
        </w:rPr>
        <w:t>Place of jurisdiction is Bonn, Germany.</w:t>
      </w:r>
    </w:p>
    <w:p w14:paraId="7A005AC0" w14:textId="77777777" w:rsidR="00C93552" w:rsidRPr="005064DC" w:rsidRDefault="00327C97" w:rsidP="00CA1814">
      <w:pPr>
        <w:rPr>
          <w:rFonts w:ascii="Georgia" w:hAnsi="Georgia"/>
          <w:lang w:val="en-US"/>
        </w:rPr>
      </w:pPr>
      <w:r w:rsidRPr="005064DC">
        <w:rPr>
          <w:rFonts w:ascii="Georgia" w:hAnsi="Georgia"/>
          <w:lang w:val="en-US"/>
        </w:rPr>
        <w:t xml:space="preserve"> </w:t>
      </w:r>
    </w:p>
    <w:p w14:paraId="211802ED" w14:textId="17BBB8DC" w:rsidR="00CA1814" w:rsidRPr="005064DC" w:rsidRDefault="00CA1814" w:rsidP="00CA1814">
      <w:pPr>
        <w:rPr>
          <w:rFonts w:ascii="Georgia" w:hAnsi="Georgia"/>
          <w:lang w:val="en-US"/>
        </w:rPr>
      </w:pPr>
      <w:r w:rsidRPr="005064DC">
        <w:rPr>
          <w:rFonts w:ascii="Georgia" w:hAnsi="Georgia"/>
          <w:lang w:val="en-US"/>
        </w:rPr>
        <w:t xml:space="preserve">Done in English in </w:t>
      </w:r>
      <w:r w:rsidR="00191968" w:rsidRPr="005064DC">
        <w:rPr>
          <w:rFonts w:ascii="Georgia" w:hAnsi="Georgia"/>
          <w:b/>
          <w:lang w:val="en-US"/>
        </w:rPr>
        <w:t xml:space="preserve">three </w:t>
      </w:r>
      <w:r w:rsidRPr="005064DC">
        <w:rPr>
          <w:rFonts w:ascii="Georgia" w:hAnsi="Georgia"/>
          <w:lang w:val="en-US"/>
        </w:rPr>
        <w:t xml:space="preserve">originals, two originals being for </w:t>
      </w:r>
      <w:r w:rsidR="00635AD2" w:rsidRPr="005064DC">
        <w:rPr>
          <w:rFonts w:ascii="Georgia" w:hAnsi="Georgia"/>
          <w:lang w:val="en-US"/>
        </w:rPr>
        <w:t>DW</w:t>
      </w:r>
      <w:r w:rsidR="00415B14" w:rsidRPr="005064DC">
        <w:rPr>
          <w:rFonts w:ascii="Georgia" w:hAnsi="Georgia"/>
          <w:lang w:val="en-US"/>
        </w:rPr>
        <w:t xml:space="preserve"> </w:t>
      </w:r>
      <w:r w:rsidRPr="005064DC">
        <w:rPr>
          <w:rFonts w:ascii="Georgia" w:hAnsi="Georgia"/>
          <w:lang w:val="en-US"/>
        </w:rPr>
        <w:t xml:space="preserve">and one original being for the </w:t>
      </w:r>
      <w:r w:rsidR="003812C6" w:rsidRPr="005064DC">
        <w:rPr>
          <w:rFonts w:ascii="Georgia" w:hAnsi="Georgia"/>
          <w:lang w:val="en-US"/>
        </w:rPr>
        <w:t>Recipient</w:t>
      </w:r>
      <w:r w:rsidRPr="005064DC">
        <w:rPr>
          <w:rFonts w:ascii="Georgia" w:hAnsi="Georgia"/>
          <w:lang w:val="en-US"/>
        </w:rPr>
        <w:t>.</w:t>
      </w:r>
    </w:p>
    <w:p w14:paraId="474650A6" w14:textId="77777777" w:rsidR="000E646B" w:rsidRPr="005064DC" w:rsidRDefault="000E646B" w:rsidP="00FD16D9">
      <w:pPr>
        <w:rPr>
          <w:rFonts w:ascii="Georgia" w:hAnsi="Georgia"/>
          <w:b/>
          <w:lang w:val="en-US"/>
        </w:rPr>
      </w:pPr>
    </w:p>
    <w:p w14:paraId="595AAC99" w14:textId="4402D22B" w:rsidR="00EC3791" w:rsidRPr="005064DC" w:rsidRDefault="00EC3791" w:rsidP="00FD16D9">
      <w:pPr>
        <w:rPr>
          <w:rFonts w:ascii="Georgia" w:hAnsi="Georgia"/>
          <w:b/>
          <w:lang w:val="en-US"/>
        </w:rPr>
      </w:pPr>
      <w:r w:rsidRPr="005064DC">
        <w:rPr>
          <w:rFonts w:ascii="Georgia" w:hAnsi="Georgia"/>
          <w:b/>
          <w:lang w:val="en-US"/>
        </w:rPr>
        <w:t xml:space="preserve">For </w:t>
      </w:r>
      <w:r w:rsidR="00635AD2" w:rsidRPr="005064DC">
        <w:rPr>
          <w:rFonts w:ascii="Georgia" w:hAnsi="Georgia"/>
          <w:b/>
          <w:lang w:val="en-US"/>
        </w:rPr>
        <w:t>DW</w:t>
      </w:r>
      <w:r w:rsidRPr="005064DC">
        <w:rPr>
          <w:rFonts w:ascii="Georgia" w:hAnsi="Georgia"/>
          <w:b/>
          <w:lang w:val="en-US"/>
        </w:rPr>
        <w:tab/>
      </w:r>
      <w:r w:rsidRPr="005064DC">
        <w:rPr>
          <w:rFonts w:ascii="Georgia" w:hAnsi="Georgia"/>
          <w:b/>
          <w:lang w:val="en-US"/>
        </w:rPr>
        <w:tab/>
      </w:r>
      <w:r w:rsidRPr="005064DC">
        <w:rPr>
          <w:rFonts w:ascii="Georgia" w:hAnsi="Georgia"/>
          <w:b/>
          <w:lang w:val="en-US"/>
        </w:rPr>
        <w:tab/>
      </w:r>
      <w:r w:rsidRPr="005064DC">
        <w:rPr>
          <w:rFonts w:ascii="Georgia" w:hAnsi="Georgia"/>
          <w:b/>
          <w:lang w:val="en-US"/>
        </w:rPr>
        <w:tab/>
      </w:r>
      <w:r w:rsidRPr="005064DC">
        <w:rPr>
          <w:rFonts w:ascii="Georgia" w:hAnsi="Georgia"/>
          <w:b/>
          <w:lang w:val="en-US"/>
        </w:rPr>
        <w:tab/>
      </w:r>
      <w:r w:rsidR="005064DC">
        <w:rPr>
          <w:rFonts w:ascii="Georgia" w:hAnsi="Georgia"/>
          <w:b/>
          <w:lang w:val="en-US"/>
        </w:rPr>
        <w:tab/>
      </w:r>
      <w:r w:rsidRPr="005064DC">
        <w:rPr>
          <w:rFonts w:ascii="Georgia" w:hAnsi="Georgia"/>
          <w:b/>
          <w:lang w:val="en-US"/>
        </w:rPr>
        <w:t xml:space="preserve">For the </w:t>
      </w:r>
      <w:r w:rsidR="003812C6" w:rsidRPr="005064DC">
        <w:rPr>
          <w:rFonts w:ascii="Georgia" w:hAnsi="Georgia"/>
          <w:b/>
          <w:lang w:val="en-US"/>
        </w:rPr>
        <w:t>Recipient</w:t>
      </w:r>
    </w:p>
    <w:p w14:paraId="069C3CC2" w14:textId="77777777" w:rsidR="00C22493" w:rsidRPr="005064DC" w:rsidRDefault="00C22493" w:rsidP="00FD16D9">
      <w:pPr>
        <w:rPr>
          <w:rFonts w:ascii="Georgia" w:hAnsi="Georgia"/>
          <w:lang w:val="en-US"/>
        </w:rPr>
      </w:pPr>
    </w:p>
    <w:p w14:paraId="32D3836B" w14:textId="327EF490" w:rsidR="00EC3791" w:rsidRPr="005064DC" w:rsidRDefault="00EC3791" w:rsidP="00FD16D9">
      <w:pPr>
        <w:rPr>
          <w:rFonts w:ascii="Georgia" w:hAnsi="Georgia"/>
          <w:lang w:val="en-GB"/>
        </w:rPr>
      </w:pPr>
      <w:r w:rsidRPr="005064DC">
        <w:rPr>
          <w:rFonts w:ascii="Georgia" w:hAnsi="Georgia"/>
          <w:lang w:val="en-GB"/>
        </w:rPr>
        <w:t>Bonn,</w:t>
      </w:r>
      <w:r w:rsidR="00C065E9" w:rsidRPr="005064DC">
        <w:rPr>
          <w:rFonts w:ascii="Georgia" w:hAnsi="Georgia"/>
          <w:lang w:val="en-GB"/>
        </w:rPr>
        <w:tab/>
      </w:r>
      <w:r w:rsidR="00C065E9" w:rsidRPr="005064DC">
        <w:rPr>
          <w:rFonts w:ascii="Georgia" w:hAnsi="Georgia"/>
          <w:lang w:val="en-GB"/>
        </w:rPr>
        <w:tab/>
      </w:r>
      <w:r w:rsidR="00C065E9" w:rsidRPr="005064DC">
        <w:rPr>
          <w:rFonts w:ascii="Georgia" w:hAnsi="Georgia"/>
          <w:lang w:val="en-GB"/>
        </w:rPr>
        <w:tab/>
      </w:r>
      <w:r w:rsidRPr="005064DC">
        <w:rPr>
          <w:rFonts w:ascii="Georgia" w:hAnsi="Georgia"/>
          <w:lang w:val="en-GB"/>
        </w:rPr>
        <w:tab/>
      </w:r>
      <w:r w:rsidRPr="005064DC">
        <w:rPr>
          <w:rFonts w:ascii="Georgia" w:hAnsi="Georgia"/>
          <w:lang w:val="en-GB"/>
        </w:rPr>
        <w:tab/>
      </w:r>
      <w:r w:rsidRPr="005064DC">
        <w:rPr>
          <w:rFonts w:ascii="Georgia" w:hAnsi="Georgia"/>
          <w:lang w:val="en-GB"/>
        </w:rPr>
        <w:tab/>
      </w:r>
      <w:r w:rsidRPr="005064DC">
        <w:rPr>
          <w:rFonts w:ascii="Georgia" w:hAnsi="Georgia"/>
          <w:lang w:val="en-GB"/>
        </w:rPr>
        <w:tab/>
      </w:r>
      <w:r w:rsidR="00EB75FE">
        <w:rPr>
          <w:rFonts w:ascii="Georgia" w:hAnsi="Georgia"/>
          <w:lang w:val="en-GB"/>
        </w:rPr>
        <w:t>Armenia</w:t>
      </w:r>
      <w:r w:rsidR="00182F8F" w:rsidRPr="005064DC">
        <w:rPr>
          <w:rFonts w:ascii="Georgia" w:hAnsi="Georgia"/>
          <w:lang w:val="en-GB"/>
        </w:rPr>
        <w:t>,</w:t>
      </w:r>
    </w:p>
    <w:p w14:paraId="77656866" w14:textId="77777777" w:rsidR="00944C1A" w:rsidRPr="005064DC" w:rsidRDefault="00944C1A" w:rsidP="00FD16D9">
      <w:pPr>
        <w:rPr>
          <w:rFonts w:ascii="Georgia" w:hAnsi="Georgia"/>
          <w:lang w:val="en-GB"/>
        </w:rPr>
      </w:pPr>
    </w:p>
    <w:p w14:paraId="08630AAB" w14:textId="77777777" w:rsidR="00EC3791" w:rsidRPr="000229AA" w:rsidRDefault="00EC3791" w:rsidP="00FD16D9">
      <w:pPr>
        <w:rPr>
          <w:rFonts w:ascii="Georgia" w:hAnsi="Georgia"/>
          <w:lang w:val="en-PH"/>
        </w:rPr>
      </w:pPr>
      <w:r w:rsidRPr="000229AA">
        <w:rPr>
          <w:rFonts w:ascii="Georgia" w:hAnsi="Georgia"/>
          <w:lang w:val="en-PH"/>
        </w:rPr>
        <w:t>__________________</w:t>
      </w:r>
      <w:r w:rsidRPr="000229AA">
        <w:rPr>
          <w:rFonts w:ascii="Georgia" w:hAnsi="Georgia"/>
          <w:lang w:val="en-PH"/>
        </w:rPr>
        <w:tab/>
      </w:r>
      <w:r w:rsidRPr="000229AA">
        <w:rPr>
          <w:rFonts w:ascii="Georgia" w:hAnsi="Georgia"/>
          <w:lang w:val="en-PH"/>
        </w:rPr>
        <w:tab/>
      </w:r>
      <w:r w:rsidRPr="000229AA">
        <w:rPr>
          <w:rFonts w:ascii="Georgia" w:hAnsi="Georgia"/>
          <w:lang w:val="en-PH"/>
        </w:rPr>
        <w:tab/>
      </w:r>
      <w:r w:rsidRPr="000229AA">
        <w:rPr>
          <w:rFonts w:ascii="Georgia" w:hAnsi="Georgia"/>
          <w:lang w:val="en-PH"/>
        </w:rPr>
        <w:tab/>
        <w:t>_____________________</w:t>
      </w:r>
    </w:p>
    <w:p w14:paraId="648C2EC8" w14:textId="77777777" w:rsidR="00B92208" w:rsidRPr="00AE5090" w:rsidRDefault="00B92208" w:rsidP="00E8429B">
      <w:pPr>
        <w:spacing w:after="0"/>
        <w:contextualSpacing/>
        <w:rPr>
          <w:rFonts w:ascii="Georgia" w:hAnsi="Georgia"/>
          <w:lang w:val="en-GB"/>
        </w:rPr>
      </w:pPr>
    </w:p>
    <w:sectPr w:rsidR="00B92208" w:rsidRPr="00AE5090" w:rsidSect="00A978D4">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77FBDB" w14:textId="77777777" w:rsidR="00035C8A" w:rsidRDefault="00035C8A" w:rsidP="007B3A68">
      <w:pPr>
        <w:spacing w:after="0" w:line="240" w:lineRule="auto"/>
      </w:pPr>
      <w:r>
        <w:separator/>
      </w:r>
    </w:p>
  </w:endnote>
  <w:endnote w:type="continuationSeparator" w:id="0">
    <w:p w14:paraId="0268CB02" w14:textId="77777777" w:rsidR="00035C8A" w:rsidRDefault="00035C8A" w:rsidP="007B3A68">
      <w:pPr>
        <w:spacing w:after="0" w:line="240" w:lineRule="auto"/>
      </w:pPr>
      <w:r>
        <w:continuationSeparator/>
      </w:r>
    </w:p>
  </w:endnote>
  <w:endnote w:type="continuationNotice" w:id="1">
    <w:p w14:paraId="15ABCBC8" w14:textId="77777777" w:rsidR="00035C8A" w:rsidRDefault="00035C8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altName w:val="﷽﷽﷽﷽﷽﷽﷽﷽"/>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OpenSymbol">
    <w:altName w:val="Arial"/>
    <w:charset w:val="01"/>
    <w:family w:val="roman"/>
    <w:pitch w:val="variable"/>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627672"/>
      <w:docPartObj>
        <w:docPartGallery w:val="Page Numbers (Bottom of Page)"/>
        <w:docPartUnique/>
      </w:docPartObj>
    </w:sdtPr>
    <w:sdtEndPr/>
    <w:sdtContent>
      <w:p w14:paraId="01EE56C1" w14:textId="37F86BBB" w:rsidR="00635AD2" w:rsidRDefault="00635AD2">
        <w:pPr>
          <w:pStyle w:val="Fuzeile"/>
          <w:jc w:val="center"/>
        </w:pPr>
        <w:r>
          <w:fldChar w:fldCharType="begin"/>
        </w:r>
        <w:r>
          <w:instrText xml:space="preserve"> PAGE   \* MERGEFORMAT </w:instrText>
        </w:r>
        <w:r>
          <w:fldChar w:fldCharType="separate"/>
        </w:r>
        <w:r w:rsidR="00435902">
          <w:rPr>
            <w:noProof/>
          </w:rPr>
          <w:t>15</w:t>
        </w:r>
        <w:r>
          <w:rPr>
            <w:noProof/>
          </w:rPr>
          <w:fldChar w:fldCharType="end"/>
        </w:r>
      </w:p>
    </w:sdtContent>
  </w:sdt>
  <w:p w14:paraId="2F82EC34" w14:textId="0212FFE1" w:rsidR="00635AD2" w:rsidRDefault="00635AD2">
    <w:pPr>
      <w:pStyle w:val="Fuzeile"/>
    </w:pPr>
    <w:r>
      <w:rPr>
        <w:noProof/>
        <w:lang w:val="en-US"/>
      </w:rPr>
      <mc:AlternateContent>
        <mc:Choice Requires="wps">
          <w:drawing>
            <wp:anchor distT="0" distB="0" distL="114300" distR="114300" simplePos="0" relativeHeight="251659264" behindDoc="0" locked="0" layoutInCell="0" allowOverlap="1" wp14:anchorId="2DEF10B0" wp14:editId="336DF606">
              <wp:simplePos x="0" y="0"/>
              <wp:positionH relativeFrom="page">
                <wp:posOffset>0</wp:posOffset>
              </wp:positionH>
              <wp:positionV relativeFrom="page">
                <wp:posOffset>10234930</wp:posOffset>
              </wp:positionV>
              <wp:extent cx="7560310" cy="266700"/>
              <wp:effectExtent l="0" t="0" r="0" b="0"/>
              <wp:wrapNone/>
              <wp:docPr id="1" name="MSIPCMaa294f85a48aa05795c9037a" descr="{&quot;HashCode&quot;:2073372975,&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6350">
                            <a:solidFill>
                              <a:prstClr val="black"/>
                            </a:solidFill>
                          </a14:hiddenLine>
                        </a:ext>
                      </a:extLst>
                    </wps:spPr>
                    <wps:txbx>
                      <w:txbxContent>
                        <w:p w14:paraId="3606547E" w14:textId="3C270198" w:rsidR="00635AD2" w:rsidRPr="009B2049" w:rsidRDefault="00635AD2" w:rsidP="009B2049">
                          <w:pPr>
                            <w:spacing w:after="0"/>
                            <w:rPr>
                              <w:rFonts w:ascii="Calibri" w:hAnsi="Calibri" w:cs="Calibri"/>
                              <w:color w:val="000000"/>
                              <w:sz w:val="20"/>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2DEF10B0" id="_x0000_t202" coordsize="21600,21600" o:spt="202" path="m,l,21600r21600,l21600,xe">
              <v:stroke joinstyle="miter"/>
              <v:path gradientshapeok="t" o:connecttype="rect"/>
            </v:shapetype>
            <v:shape id="MSIPCMaa294f85a48aa05795c9037a" o:spid="_x0000_s1026" type="#_x0000_t202" alt="{&quot;HashCode&quot;:2073372975,&quot;Height&quot;:841.0,&quot;Width&quot;:595.0,&quot;Placement&quot;:&quot;Footer&quot;,&quot;Index&quot;:&quot;Primary&quot;,&quot;Section&quot;:1,&quot;Top&quot;:0.0,&quot;Left&quot;:0.0}" style="position:absolute;margin-left:0;margin-top:805.9pt;width:595.3pt;height:21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" o:allowincell="f" filled="f" stroked="f" strokeweight=".5pt">
              <v:textbox inset="20pt,0,,0">
                <w:txbxContent>
                  <w:p w14:paraId="3606547E" w14:textId="3C270198" w:rsidR="00635AD2" w:rsidRPr="009B2049" w:rsidRDefault="00635AD2" w:rsidP="009B2049">
                    <w:pPr>
                      <w:spacing w:after="0"/>
                      <w:rPr>
                        <w:rFonts w:ascii="Calibri" w:hAnsi="Calibri" w:cs="Calibri"/>
                        <w:color w:val="000000"/>
                        <w:sz w:val="2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F32346" w14:textId="77777777" w:rsidR="00035C8A" w:rsidRDefault="00035C8A" w:rsidP="007B3A68">
      <w:pPr>
        <w:spacing w:after="0" w:line="240" w:lineRule="auto"/>
      </w:pPr>
      <w:r>
        <w:separator/>
      </w:r>
    </w:p>
  </w:footnote>
  <w:footnote w:type="continuationSeparator" w:id="0">
    <w:p w14:paraId="262A885E" w14:textId="77777777" w:rsidR="00035C8A" w:rsidRDefault="00035C8A" w:rsidP="007B3A68">
      <w:pPr>
        <w:spacing w:after="0" w:line="240" w:lineRule="auto"/>
      </w:pPr>
      <w:r>
        <w:continuationSeparator/>
      </w:r>
    </w:p>
  </w:footnote>
  <w:footnote w:type="continuationNotice" w:id="1">
    <w:p w14:paraId="45D5A987" w14:textId="77777777" w:rsidR="00035C8A" w:rsidRDefault="00035C8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BF26A0A8"/>
    <w:lvl w:ilvl="0">
      <w:numFmt w:val="bullet"/>
      <w:lvlText w:val="*"/>
      <w:lvlJc w:val="left"/>
    </w:lvl>
  </w:abstractNum>
  <w:abstractNum w:abstractNumId="1" w15:restartNumberingAfterBreak="0">
    <w:nsid w:val="00DE6285"/>
    <w:multiLevelType w:val="hybridMultilevel"/>
    <w:tmpl w:val="28E40254"/>
    <w:lvl w:ilvl="0" w:tplc="9B10598A">
      <w:start w:val="1"/>
      <w:numFmt w:val="decimal"/>
      <w:lvlText w:val="(%1)"/>
      <w:lvlJc w:val="left"/>
      <w:pPr>
        <w:ind w:left="720" w:hanging="360"/>
      </w:pPr>
      <w:rPr>
        <w:rFonts w:hint="default"/>
        <w:b w:val="0"/>
        <w:u w:val="none"/>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6DB2BE5"/>
    <w:multiLevelType w:val="hybridMultilevel"/>
    <w:tmpl w:val="4894CD2A"/>
    <w:lvl w:ilvl="0" w:tplc="04070011">
      <w:start w:val="1"/>
      <w:numFmt w:val="decimal"/>
      <w:lvlText w:val="%1)"/>
      <w:lvlJc w:val="left"/>
      <w:pPr>
        <w:ind w:left="1440" w:hanging="360"/>
      </w:pPr>
      <w:rPr>
        <w:rFonts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3" w15:restartNumberingAfterBreak="0">
    <w:nsid w:val="09663489"/>
    <w:multiLevelType w:val="hybridMultilevel"/>
    <w:tmpl w:val="2DF80820"/>
    <w:lvl w:ilvl="0" w:tplc="27D224FA">
      <w:start w:val="1"/>
      <w:numFmt w:val="decimal"/>
      <w:lvlText w:val="(%1)"/>
      <w:lvlJc w:val="left"/>
      <w:pPr>
        <w:ind w:left="720" w:hanging="360"/>
      </w:pPr>
      <w:rPr>
        <w:rFonts w:hint="default"/>
        <w:strike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08023D5"/>
    <w:multiLevelType w:val="hybridMultilevel"/>
    <w:tmpl w:val="366C166C"/>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1096767A"/>
    <w:multiLevelType w:val="hybridMultilevel"/>
    <w:tmpl w:val="D3F4D1CC"/>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13D91758"/>
    <w:multiLevelType w:val="hybridMultilevel"/>
    <w:tmpl w:val="713CAEBC"/>
    <w:lvl w:ilvl="0" w:tplc="04070019">
      <w:start w:val="1"/>
      <w:numFmt w:val="lowerLetter"/>
      <w:lvlText w:val="%1."/>
      <w:lvlJc w:val="left"/>
      <w:pPr>
        <w:ind w:left="1770" w:hanging="360"/>
      </w:pPr>
      <w:rPr>
        <w:rFonts w:hint="default"/>
      </w:rPr>
    </w:lvl>
    <w:lvl w:ilvl="1" w:tplc="04070001">
      <w:start w:val="1"/>
      <w:numFmt w:val="bullet"/>
      <w:lvlText w:val=""/>
      <w:lvlJc w:val="left"/>
      <w:pPr>
        <w:ind w:left="2490" w:hanging="360"/>
      </w:pPr>
      <w:rPr>
        <w:rFonts w:ascii="Symbol" w:hAnsi="Symbol" w:hint="default"/>
      </w:rPr>
    </w:lvl>
    <w:lvl w:ilvl="2" w:tplc="7374C7A4">
      <w:start w:val="1"/>
      <w:numFmt w:val="lowerLetter"/>
      <w:lvlText w:val="(%3)"/>
      <w:lvlJc w:val="left"/>
      <w:pPr>
        <w:ind w:left="3390" w:hanging="360"/>
      </w:pPr>
      <w:rPr>
        <w:rFonts w:hint="default"/>
      </w:rPr>
    </w:lvl>
    <w:lvl w:ilvl="3" w:tplc="0407000F" w:tentative="1">
      <w:start w:val="1"/>
      <w:numFmt w:val="decimal"/>
      <w:lvlText w:val="%4."/>
      <w:lvlJc w:val="left"/>
      <w:pPr>
        <w:ind w:left="3930" w:hanging="360"/>
      </w:pPr>
    </w:lvl>
    <w:lvl w:ilvl="4" w:tplc="04070019" w:tentative="1">
      <w:start w:val="1"/>
      <w:numFmt w:val="lowerLetter"/>
      <w:lvlText w:val="%5."/>
      <w:lvlJc w:val="left"/>
      <w:pPr>
        <w:ind w:left="4650" w:hanging="360"/>
      </w:pPr>
    </w:lvl>
    <w:lvl w:ilvl="5" w:tplc="0407001B" w:tentative="1">
      <w:start w:val="1"/>
      <w:numFmt w:val="lowerRoman"/>
      <w:lvlText w:val="%6."/>
      <w:lvlJc w:val="right"/>
      <w:pPr>
        <w:ind w:left="5370" w:hanging="180"/>
      </w:pPr>
    </w:lvl>
    <w:lvl w:ilvl="6" w:tplc="0407000F" w:tentative="1">
      <w:start w:val="1"/>
      <w:numFmt w:val="decimal"/>
      <w:lvlText w:val="%7."/>
      <w:lvlJc w:val="left"/>
      <w:pPr>
        <w:ind w:left="6090" w:hanging="360"/>
      </w:pPr>
    </w:lvl>
    <w:lvl w:ilvl="7" w:tplc="04070019" w:tentative="1">
      <w:start w:val="1"/>
      <w:numFmt w:val="lowerLetter"/>
      <w:lvlText w:val="%8."/>
      <w:lvlJc w:val="left"/>
      <w:pPr>
        <w:ind w:left="6810" w:hanging="360"/>
      </w:pPr>
    </w:lvl>
    <w:lvl w:ilvl="8" w:tplc="0407001B" w:tentative="1">
      <w:start w:val="1"/>
      <w:numFmt w:val="lowerRoman"/>
      <w:lvlText w:val="%9."/>
      <w:lvlJc w:val="right"/>
      <w:pPr>
        <w:ind w:left="7530" w:hanging="180"/>
      </w:pPr>
    </w:lvl>
  </w:abstractNum>
  <w:abstractNum w:abstractNumId="7" w15:restartNumberingAfterBreak="0">
    <w:nsid w:val="180E0E88"/>
    <w:multiLevelType w:val="hybridMultilevel"/>
    <w:tmpl w:val="5A5E4C9E"/>
    <w:lvl w:ilvl="0" w:tplc="1A78C8EE">
      <w:start w:val="30"/>
      <w:numFmt w:val="bullet"/>
      <w:lvlText w:val="-"/>
      <w:lvlJc w:val="left"/>
      <w:pPr>
        <w:ind w:left="1770" w:hanging="360"/>
      </w:pPr>
      <w:rPr>
        <w:rFonts w:ascii="Georgia" w:eastAsiaTheme="minorHAnsi" w:hAnsi="Georgia" w:cstheme="minorBidi" w:hint="default"/>
      </w:rPr>
    </w:lvl>
    <w:lvl w:ilvl="1" w:tplc="04070003" w:tentative="1">
      <w:start w:val="1"/>
      <w:numFmt w:val="bullet"/>
      <w:lvlText w:val="o"/>
      <w:lvlJc w:val="left"/>
      <w:pPr>
        <w:ind w:left="2490" w:hanging="360"/>
      </w:pPr>
      <w:rPr>
        <w:rFonts w:ascii="Courier New" w:hAnsi="Courier New" w:hint="default"/>
      </w:rPr>
    </w:lvl>
    <w:lvl w:ilvl="2" w:tplc="04070005" w:tentative="1">
      <w:start w:val="1"/>
      <w:numFmt w:val="bullet"/>
      <w:lvlText w:val=""/>
      <w:lvlJc w:val="left"/>
      <w:pPr>
        <w:ind w:left="3210" w:hanging="360"/>
      </w:pPr>
      <w:rPr>
        <w:rFonts w:ascii="Wingdings" w:hAnsi="Wingdings" w:hint="default"/>
      </w:rPr>
    </w:lvl>
    <w:lvl w:ilvl="3" w:tplc="04070001" w:tentative="1">
      <w:start w:val="1"/>
      <w:numFmt w:val="bullet"/>
      <w:lvlText w:val=""/>
      <w:lvlJc w:val="left"/>
      <w:pPr>
        <w:ind w:left="3930" w:hanging="360"/>
      </w:pPr>
      <w:rPr>
        <w:rFonts w:ascii="Symbol" w:hAnsi="Symbol" w:hint="default"/>
      </w:rPr>
    </w:lvl>
    <w:lvl w:ilvl="4" w:tplc="04070003" w:tentative="1">
      <w:start w:val="1"/>
      <w:numFmt w:val="bullet"/>
      <w:lvlText w:val="o"/>
      <w:lvlJc w:val="left"/>
      <w:pPr>
        <w:ind w:left="4650" w:hanging="360"/>
      </w:pPr>
      <w:rPr>
        <w:rFonts w:ascii="Courier New" w:hAnsi="Courier New" w:hint="default"/>
      </w:rPr>
    </w:lvl>
    <w:lvl w:ilvl="5" w:tplc="04070005" w:tentative="1">
      <w:start w:val="1"/>
      <w:numFmt w:val="bullet"/>
      <w:lvlText w:val=""/>
      <w:lvlJc w:val="left"/>
      <w:pPr>
        <w:ind w:left="5370" w:hanging="360"/>
      </w:pPr>
      <w:rPr>
        <w:rFonts w:ascii="Wingdings" w:hAnsi="Wingdings" w:hint="default"/>
      </w:rPr>
    </w:lvl>
    <w:lvl w:ilvl="6" w:tplc="04070001" w:tentative="1">
      <w:start w:val="1"/>
      <w:numFmt w:val="bullet"/>
      <w:lvlText w:val=""/>
      <w:lvlJc w:val="left"/>
      <w:pPr>
        <w:ind w:left="6090" w:hanging="360"/>
      </w:pPr>
      <w:rPr>
        <w:rFonts w:ascii="Symbol" w:hAnsi="Symbol" w:hint="default"/>
      </w:rPr>
    </w:lvl>
    <w:lvl w:ilvl="7" w:tplc="04070003" w:tentative="1">
      <w:start w:val="1"/>
      <w:numFmt w:val="bullet"/>
      <w:lvlText w:val="o"/>
      <w:lvlJc w:val="left"/>
      <w:pPr>
        <w:ind w:left="6810" w:hanging="360"/>
      </w:pPr>
      <w:rPr>
        <w:rFonts w:ascii="Courier New" w:hAnsi="Courier New" w:hint="default"/>
      </w:rPr>
    </w:lvl>
    <w:lvl w:ilvl="8" w:tplc="04070005" w:tentative="1">
      <w:start w:val="1"/>
      <w:numFmt w:val="bullet"/>
      <w:lvlText w:val=""/>
      <w:lvlJc w:val="left"/>
      <w:pPr>
        <w:ind w:left="7530" w:hanging="360"/>
      </w:pPr>
      <w:rPr>
        <w:rFonts w:ascii="Wingdings" w:hAnsi="Wingdings" w:hint="default"/>
      </w:rPr>
    </w:lvl>
  </w:abstractNum>
  <w:abstractNum w:abstractNumId="8" w15:restartNumberingAfterBreak="0">
    <w:nsid w:val="189A09A7"/>
    <w:multiLevelType w:val="hybridMultilevel"/>
    <w:tmpl w:val="144CE4CC"/>
    <w:lvl w:ilvl="0" w:tplc="2BB2A770">
      <w:start w:val="1"/>
      <w:numFmt w:val="lowerLetter"/>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9" w15:restartNumberingAfterBreak="0">
    <w:nsid w:val="1BB51252"/>
    <w:multiLevelType w:val="hybridMultilevel"/>
    <w:tmpl w:val="05A0216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1D1B4D9B"/>
    <w:multiLevelType w:val="hybridMultilevel"/>
    <w:tmpl w:val="E2C08F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1D784A02"/>
    <w:multiLevelType w:val="hybridMultilevel"/>
    <w:tmpl w:val="5C5CC03C"/>
    <w:lvl w:ilvl="0" w:tplc="E3ACE42E">
      <w:start w:val="1"/>
      <w:numFmt w:val="lowerLetter"/>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2" w15:restartNumberingAfterBreak="0">
    <w:nsid w:val="1F232E38"/>
    <w:multiLevelType w:val="hybridMultilevel"/>
    <w:tmpl w:val="B48A7E7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22874DBF"/>
    <w:multiLevelType w:val="hybridMultilevel"/>
    <w:tmpl w:val="35FC8C12"/>
    <w:lvl w:ilvl="0" w:tplc="04090001">
      <w:start w:val="1"/>
      <w:numFmt w:val="bullet"/>
      <w:lvlText w:val=""/>
      <w:lvlJc w:val="left"/>
      <w:pPr>
        <w:ind w:left="1440" w:hanging="360"/>
      </w:pPr>
      <w:rPr>
        <w:rFonts w:ascii="Symbol" w:hAnsi="Symbol" w:hint="default"/>
      </w:rPr>
    </w:lvl>
    <w:lvl w:ilvl="1" w:tplc="F500934A">
      <w:numFmt w:val="bullet"/>
      <w:lvlText w:val="-"/>
      <w:lvlJc w:val="left"/>
      <w:pPr>
        <w:ind w:left="2160" w:hanging="360"/>
      </w:pPr>
      <w:rPr>
        <w:rFonts w:ascii="Georgia" w:eastAsiaTheme="minorHAnsi" w:hAnsi="Georgia" w:cstheme="minorBidi"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2F82E12"/>
    <w:multiLevelType w:val="hybridMultilevel"/>
    <w:tmpl w:val="07327D40"/>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2791326F"/>
    <w:multiLevelType w:val="multilevel"/>
    <w:tmpl w:val="2F3A2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7A52168"/>
    <w:multiLevelType w:val="hybridMultilevel"/>
    <w:tmpl w:val="C45C847A"/>
    <w:lvl w:ilvl="0" w:tplc="FC248C9C">
      <w:start w:val="1"/>
      <w:numFmt w:val="lowerLetter"/>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7" w15:restartNumberingAfterBreak="0">
    <w:nsid w:val="292767EF"/>
    <w:multiLevelType w:val="hybridMultilevel"/>
    <w:tmpl w:val="C3DA3202"/>
    <w:lvl w:ilvl="0" w:tplc="FD56543A">
      <w:start w:val="3"/>
      <w:numFmt w:val="bullet"/>
      <w:lvlText w:val=""/>
      <w:lvlJc w:val="left"/>
      <w:pPr>
        <w:ind w:left="720" w:hanging="360"/>
      </w:pPr>
      <w:rPr>
        <w:rFonts w:ascii="Wingdings" w:eastAsiaTheme="minorHAnsi" w:hAnsi="Wingdings" w:cstheme="minorBid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8" w15:restartNumberingAfterBreak="0">
    <w:nsid w:val="2AD321DB"/>
    <w:multiLevelType w:val="hybridMultilevel"/>
    <w:tmpl w:val="426231C2"/>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2CB55F88"/>
    <w:multiLevelType w:val="hybridMultilevel"/>
    <w:tmpl w:val="1D3AC2E8"/>
    <w:lvl w:ilvl="0" w:tplc="0E30C57E">
      <w:start w:val="1"/>
      <w:numFmt w:val="decimal"/>
      <w:lvlText w:val="(%1)"/>
      <w:lvlJc w:val="left"/>
      <w:pPr>
        <w:ind w:left="1060" w:hanging="70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2CBD0052"/>
    <w:multiLevelType w:val="hybridMultilevel"/>
    <w:tmpl w:val="D5DCFAA4"/>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30AF5C0D"/>
    <w:multiLevelType w:val="hybridMultilevel"/>
    <w:tmpl w:val="C85267F0"/>
    <w:lvl w:ilvl="0" w:tplc="1A78C8EE">
      <w:start w:val="30"/>
      <w:numFmt w:val="bullet"/>
      <w:lvlText w:val="-"/>
      <w:lvlJc w:val="left"/>
      <w:pPr>
        <w:ind w:left="720" w:hanging="360"/>
      </w:pPr>
      <w:rPr>
        <w:rFonts w:ascii="Georgia" w:eastAsiaTheme="minorHAnsi" w:hAnsi="Georgia" w:cstheme="minorBidi"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31ED12A7"/>
    <w:multiLevelType w:val="hybridMultilevel"/>
    <w:tmpl w:val="C01ED46A"/>
    <w:lvl w:ilvl="0" w:tplc="04070015">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3AA80558"/>
    <w:multiLevelType w:val="hybridMultilevel"/>
    <w:tmpl w:val="FC2242FE"/>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3CFB2314"/>
    <w:multiLevelType w:val="multilevel"/>
    <w:tmpl w:val="E23495A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D7F755B"/>
    <w:multiLevelType w:val="hybridMultilevel"/>
    <w:tmpl w:val="0B9E0C1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3E116153"/>
    <w:multiLevelType w:val="hybridMultilevel"/>
    <w:tmpl w:val="D5A6E712"/>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15:restartNumberingAfterBreak="0">
    <w:nsid w:val="42CF3582"/>
    <w:multiLevelType w:val="hybridMultilevel"/>
    <w:tmpl w:val="52085104"/>
    <w:lvl w:ilvl="0" w:tplc="04070019">
      <w:start w:val="1"/>
      <w:numFmt w:val="lowerLetter"/>
      <w:lvlText w:val="%1."/>
      <w:lvlJc w:val="left"/>
      <w:pPr>
        <w:ind w:left="1770" w:hanging="360"/>
      </w:pPr>
      <w:rPr>
        <w:rFonts w:hint="default"/>
      </w:rPr>
    </w:lvl>
    <w:lvl w:ilvl="1" w:tplc="04070019">
      <w:start w:val="1"/>
      <w:numFmt w:val="lowerLetter"/>
      <w:lvlText w:val="%2."/>
      <w:lvlJc w:val="left"/>
      <w:pPr>
        <w:ind w:left="2490" w:hanging="360"/>
      </w:pPr>
    </w:lvl>
    <w:lvl w:ilvl="2" w:tplc="7374C7A4">
      <w:start w:val="1"/>
      <w:numFmt w:val="lowerLetter"/>
      <w:lvlText w:val="(%3)"/>
      <w:lvlJc w:val="left"/>
      <w:pPr>
        <w:ind w:left="3390" w:hanging="360"/>
      </w:pPr>
      <w:rPr>
        <w:rFonts w:hint="default"/>
      </w:rPr>
    </w:lvl>
    <w:lvl w:ilvl="3" w:tplc="0407000F" w:tentative="1">
      <w:start w:val="1"/>
      <w:numFmt w:val="decimal"/>
      <w:lvlText w:val="%4."/>
      <w:lvlJc w:val="left"/>
      <w:pPr>
        <w:ind w:left="3930" w:hanging="360"/>
      </w:pPr>
    </w:lvl>
    <w:lvl w:ilvl="4" w:tplc="04070019" w:tentative="1">
      <w:start w:val="1"/>
      <w:numFmt w:val="lowerLetter"/>
      <w:lvlText w:val="%5."/>
      <w:lvlJc w:val="left"/>
      <w:pPr>
        <w:ind w:left="4650" w:hanging="360"/>
      </w:pPr>
    </w:lvl>
    <w:lvl w:ilvl="5" w:tplc="0407001B" w:tentative="1">
      <w:start w:val="1"/>
      <w:numFmt w:val="lowerRoman"/>
      <w:lvlText w:val="%6."/>
      <w:lvlJc w:val="right"/>
      <w:pPr>
        <w:ind w:left="5370" w:hanging="180"/>
      </w:pPr>
    </w:lvl>
    <w:lvl w:ilvl="6" w:tplc="0407000F" w:tentative="1">
      <w:start w:val="1"/>
      <w:numFmt w:val="decimal"/>
      <w:lvlText w:val="%7."/>
      <w:lvlJc w:val="left"/>
      <w:pPr>
        <w:ind w:left="6090" w:hanging="360"/>
      </w:pPr>
    </w:lvl>
    <w:lvl w:ilvl="7" w:tplc="04070019" w:tentative="1">
      <w:start w:val="1"/>
      <w:numFmt w:val="lowerLetter"/>
      <w:lvlText w:val="%8."/>
      <w:lvlJc w:val="left"/>
      <w:pPr>
        <w:ind w:left="6810" w:hanging="360"/>
      </w:pPr>
    </w:lvl>
    <w:lvl w:ilvl="8" w:tplc="0407001B" w:tentative="1">
      <w:start w:val="1"/>
      <w:numFmt w:val="lowerRoman"/>
      <w:lvlText w:val="%9."/>
      <w:lvlJc w:val="right"/>
      <w:pPr>
        <w:ind w:left="7530" w:hanging="180"/>
      </w:pPr>
    </w:lvl>
  </w:abstractNum>
  <w:abstractNum w:abstractNumId="28" w15:restartNumberingAfterBreak="0">
    <w:nsid w:val="437F21FE"/>
    <w:multiLevelType w:val="multilevel"/>
    <w:tmpl w:val="8C226E2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7DF6C0F"/>
    <w:multiLevelType w:val="hybridMultilevel"/>
    <w:tmpl w:val="ECBCA53E"/>
    <w:lvl w:ilvl="0" w:tplc="3ECC64FE">
      <w:start w:val="1"/>
      <w:numFmt w:val="lowerLetter"/>
      <w:lvlText w:val="(%1)"/>
      <w:lvlJc w:val="left"/>
      <w:pPr>
        <w:ind w:left="1636" w:hanging="360"/>
      </w:pPr>
      <w:rPr>
        <w:rFonts w:hint="default"/>
      </w:rPr>
    </w:lvl>
    <w:lvl w:ilvl="1" w:tplc="04070019" w:tentative="1">
      <w:start w:val="1"/>
      <w:numFmt w:val="lowerLetter"/>
      <w:lvlText w:val="%2."/>
      <w:lvlJc w:val="left"/>
      <w:pPr>
        <w:ind w:left="2356" w:hanging="360"/>
      </w:pPr>
    </w:lvl>
    <w:lvl w:ilvl="2" w:tplc="0407001B" w:tentative="1">
      <w:start w:val="1"/>
      <w:numFmt w:val="lowerRoman"/>
      <w:lvlText w:val="%3."/>
      <w:lvlJc w:val="right"/>
      <w:pPr>
        <w:ind w:left="3076" w:hanging="180"/>
      </w:pPr>
    </w:lvl>
    <w:lvl w:ilvl="3" w:tplc="0407000F" w:tentative="1">
      <w:start w:val="1"/>
      <w:numFmt w:val="decimal"/>
      <w:lvlText w:val="%4."/>
      <w:lvlJc w:val="left"/>
      <w:pPr>
        <w:ind w:left="3796" w:hanging="360"/>
      </w:pPr>
    </w:lvl>
    <w:lvl w:ilvl="4" w:tplc="04070019" w:tentative="1">
      <w:start w:val="1"/>
      <w:numFmt w:val="lowerLetter"/>
      <w:lvlText w:val="%5."/>
      <w:lvlJc w:val="left"/>
      <w:pPr>
        <w:ind w:left="4516" w:hanging="360"/>
      </w:pPr>
    </w:lvl>
    <w:lvl w:ilvl="5" w:tplc="0407001B" w:tentative="1">
      <w:start w:val="1"/>
      <w:numFmt w:val="lowerRoman"/>
      <w:lvlText w:val="%6."/>
      <w:lvlJc w:val="right"/>
      <w:pPr>
        <w:ind w:left="5236" w:hanging="180"/>
      </w:pPr>
    </w:lvl>
    <w:lvl w:ilvl="6" w:tplc="0407000F" w:tentative="1">
      <w:start w:val="1"/>
      <w:numFmt w:val="decimal"/>
      <w:lvlText w:val="%7."/>
      <w:lvlJc w:val="left"/>
      <w:pPr>
        <w:ind w:left="5956" w:hanging="360"/>
      </w:pPr>
    </w:lvl>
    <w:lvl w:ilvl="7" w:tplc="04070019" w:tentative="1">
      <w:start w:val="1"/>
      <w:numFmt w:val="lowerLetter"/>
      <w:lvlText w:val="%8."/>
      <w:lvlJc w:val="left"/>
      <w:pPr>
        <w:ind w:left="6676" w:hanging="360"/>
      </w:pPr>
    </w:lvl>
    <w:lvl w:ilvl="8" w:tplc="0407001B" w:tentative="1">
      <w:start w:val="1"/>
      <w:numFmt w:val="lowerRoman"/>
      <w:lvlText w:val="%9."/>
      <w:lvlJc w:val="right"/>
      <w:pPr>
        <w:ind w:left="7396" w:hanging="180"/>
      </w:pPr>
    </w:lvl>
  </w:abstractNum>
  <w:abstractNum w:abstractNumId="30" w15:restartNumberingAfterBreak="0">
    <w:nsid w:val="47F11F7F"/>
    <w:multiLevelType w:val="hybridMultilevel"/>
    <w:tmpl w:val="F6FA8382"/>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1" w15:restartNumberingAfterBreak="0">
    <w:nsid w:val="4DC11A57"/>
    <w:multiLevelType w:val="hybridMultilevel"/>
    <w:tmpl w:val="22B49AFA"/>
    <w:lvl w:ilvl="0" w:tplc="04070003">
      <w:start w:val="1"/>
      <w:numFmt w:val="bullet"/>
      <w:lvlText w:val="o"/>
      <w:lvlJc w:val="left"/>
      <w:pPr>
        <w:ind w:left="1080" w:hanging="360"/>
      </w:pPr>
      <w:rPr>
        <w:rFonts w:ascii="Courier New" w:hAnsi="Courier New" w:cs="Courier New"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32" w15:restartNumberingAfterBreak="0">
    <w:nsid w:val="4DFF7501"/>
    <w:multiLevelType w:val="hybridMultilevel"/>
    <w:tmpl w:val="CF9AE47E"/>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33" w15:restartNumberingAfterBreak="0">
    <w:nsid w:val="51EE6A2E"/>
    <w:multiLevelType w:val="hybridMultilevel"/>
    <w:tmpl w:val="6454827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4" w15:restartNumberingAfterBreak="0">
    <w:nsid w:val="53A703D2"/>
    <w:multiLevelType w:val="hybridMultilevel"/>
    <w:tmpl w:val="2C88C33C"/>
    <w:lvl w:ilvl="0" w:tplc="554EF958">
      <w:numFmt w:val="bullet"/>
      <w:lvlText w:val="-"/>
      <w:lvlJc w:val="left"/>
      <w:pPr>
        <w:ind w:left="720" w:hanging="360"/>
      </w:pPr>
      <w:rPr>
        <w:rFonts w:ascii="Calibri" w:eastAsiaTheme="minorHAnsi" w:hAnsi="Calibri" w:cstheme="minorBidi"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5595090E"/>
    <w:multiLevelType w:val="hybridMultilevel"/>
    <w:tmpl w:val="D89A2FF0"/>
    <w:lvl w:ilvl="0" w:tplc="EB466C14">
      <w:start w:val="1"/>
      <w:numFmt w:val="lowerLetter"/>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36" w15:restartNumberingAfterBreak="0">
    <w:nsid w:val="57534BDE"/>
    <w:multiLevelType w:val="hybridMultilevel"/>
    <w:tmpl w:val="8BDCEA7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15:restartNumberingAfterBreak="0">
    <w:nsid w:val="5923539F"/>
    <w:multiLevelType w:val="hybridMultilevel"/>
    <w:tmpl w:val="515EFB82"/>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8" w15:restartNumberingAfterBreak="0">
    <w:nsid w:val="5A344A95"/>
    <w:multiLevelType w:val="hybridMultilevel"/>
    <w:tmpl w:val="5198BFD6"/>
    <w:lvl w:ilvl="0" w:tplc="E5AEC0DA">
      <w:start w:val="1"/>
      <w:numFmt w:val="decimal"/>
      <w:lvlText w:val="(%1)"/>
      <w:lvlJc w:val="left"/>
      <w:pPr>
        <w:ind w:left="720" w:hanging="360"/>
      </w:pPr>
      <w:rPr>
        <w:rFonts w:hint="default"/>
        <w:strike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9" w15:restartNumberingAfterBreak="0">
    <w:nsid w:val="5B952B29"/>
    <w:multiLevelType w:val="hybridMultilevel"/>
    <w:tmpl w:val="0EF07EA2"/>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0" w15:restartNumberingAfterBreak="0">
    <w:nsid w:val="5CC0742C"/>
    <w:multiLevelType w:val="hybridMultilevel"/>
    <w:tmpl w:val="F156189C"/>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1" w15:restartNumberingAfterBreak="0">
    <w:nsid w:val="5D401FD7"/>
    <w:multiLevelType w:val="hybridMultilevel"/>
    <w:tmpl w:val="85C0A45A"/>
    <w:lvl w:ilvl="0" w:tplc="04070019">
      <w:start w:val="1"/>
      <w:numFmt w:val="lowerLetter"/>
      <w:lvlText w:val="%1."/>
      <w:lvlJc w:val="left"/>
      <w:pPr>
        <w:ind w:left="1770" w:hanging="360"/>
      </w:pPr>
      <w:rPr>
        <w:rFonts w:hint="default"/>
      </w:rPr>
    </w:lvl>
    <w:lvl w:ilvl="1" w:tplc="04070001">
      <w:start w:val="1"/>
      <w:numFmt w:val="bullet"/>
      <w:lvlText w:val=""/>
      <w:lvlJc w:val="left"/>
      <w:pPr>
        <w:ind w:left="2490" w:hanging="360"/>
      </w:pPr>
      <w:rPr>
        <w:rFonts w:ascii="Symbol" w:hAnsi="Symbol" w:hint="default"/>
      </w:rPr>
    </w:lvl>
    <w:lvl w:ilvl="2" w:tplc="7374C7A4">
      <w:start w:val="1"/>
      <w:numFmt w:val="lowerLetter"/>
      <w:lvlText w:val="(%3)"/>
      <w:lvlJc w:val="left"/>
      <w:pPr>
        <w:ind w:left="3390" w:hanging="360"/>
      </w:pPr>
      <w:rPr>
        <w:rFonts w:hint="default"/>
      </w:rPr>
    </w:lvl>
    <w:lvl w:ilvl="3" w:tplc="0407000F" w:tentative="1">
      <w:start w:val="1"/>
      <w:numFmt w:val="decimal"/>
      <w:lvlText w:val="%4."/>
      <w:lvlJc w:val="left"/>
      <w:pPr>
        <w:ind w:left="3930" w:hanging="360"/>
      </w:pPr>
    </w:lvl>
    <w:lvl w:ilvl="4" w:tplc="04070019" w:tentative="1">
      <w:start w:val="1"/>
      <w:numFmt w:val="lowerLetter"/>
      <w:lvlText w:val="%5."/>
      <w:lvlJc w:val="left"/>
      <w:pPr>
        <w:ind w:left="4650" w:hanging="360"/>
      </w:pPr>
    </w:lvl>
    <w:lvl w:ilvl="5" w:tplc="0407001B" w:tentative="1">
      <w:start w:val="1"/>
      <w:numFmt w:val="lowerRoman"/>
      <w:lvlText w:val="%6."/>
      <w:lvlJc w:val="right"/>
      <w:pPr>
        <w:ind w:left="5370" w:hanging="180"/>
      </w:pPr>
    </w:lvl>
    <w:lvl w:ilvl="6" w:tplc="0407000F" w:tentative="1">
      <w:start w:val="1"/>
      <w:numFmt w:val="decimal"/>
      <w:lvlText w:val="%7."/>
      <w:lvlJc w:val="left"/>
      <w:pPr>
        <w:ind w:left="6090" w:hanging="360"/>
      </w:pPr>
    </w:lvl>
    <w:lvl w:ilvl="7" w:tplc="04070019" w:tentative="1">
      <w:start w:val="1"/>
      <w:numFmt w:val="lowerLetter"/>
      <w:lvlText w:val="%8."/>
      <w:lvlJc w:val="left"/>
      <w:pPr>
        <w:ind w:left="6810" w:hanging="360"/>
      </w:pPr>
    </w:lvl>
    <w:lvl w:ilvl="8" w:tplc="0407001B" w:tentative="1">
      <w:start w:val="1"/>
      <w:numFmt w:val="lowerRoman"/>
      <w:lvlText w:val="%9."/>
      <w:lvlJc w:val="right"/>
      <w:pPr>
        <w:ind w:left="7530" w:hanging="180"/>
      </w:pPr>
    </w:lvl>
  </w:abstractNum>
  <w:abstractNum w:abstractNumId="42" w15:restartNumberingAfterBreak="0">
    <w:nsid w:val="607E7C7B"/>
    <w:multiLevelType w:val="hybridMultilevel"/>
    <w:tmpl w:val="43A2F078"/>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3" w15:restartNumberingAfterBreak="0">
    <w:nsid w:val="60E165E2"/>
    <w:multiLevelType w:val="hybridMultilevel"/>
    <w:tmpl w:val="9D94ABD4"/>
    <w:lvl w:ilvl="0" w:tplc="1A78C8EE">
      <w:start w:val="30"/>
      <w:numFmt w:val="bullet"/>
      <w:lvlText w:val="-"/>
      <w:lvlJc w:val="left"/>
      <w:pPr>
        <w:ind w:left="720" w:hanging="360"/>
      </w:pPr>
      <w:rPr>
        <w:rFonts w:ascii="Georgia" w:eastAsiaTheme="minorHAnsi" w:hAnsi="Georgia" w:cstheme="minorBidi"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4" w15:restartNumberingAfterBreak="0">
    <w:nsid w:val="65F47E62"/>
    <w:multiLevelType w:val="multilevel"/>
    <w:tmpl w:val="91EA23AC"/>
    <w:lvl w:ilvl="0">
      <w:start w:val="1"/>
      <w:numFmt w:val="bullet"/>
      <w:lvlText w:val=""/>
      <w:lvlJc w:val="left"/>
      <w:pPr>
        <w:ind w:left="720" w:hanging="360"/>
      </w:pPr>
      <w:rPr>
        <w:rFonts w:ascii="Wingdings" w:hAnsi="Wingdings" w:cs="Wingdings" w:hint="default"/>
        <w:b/>
        <w:sz w:val="20"/>
        <w:u w:val="none"/>
      </w:rPr>
    </w:lvl>
    <w:lvl w:ilvl="1">
      <w:start w:val="1"/>
      <w:numFmt w:val="bullet"/>
      <w:lvlText w:val=""/>
      <w:lvlJc w:val="left"/>
      <w:pPr>
        <w:ind w:left="1440" w:hanging="360"/>
      </w:pPr>
      <w:rPr>
        <w:rFonts w:ascii="Wingdings 2" w:hAnsi="Wingdings 2" w:cs="Wingdings 2" w:hint="default"/>
        <w:u w:val="none"/>
      </w:rPr>
    </w:lvl>
    <w:lvl w:ilvl="2">
      <w:start w:val="1"/>
      <w:numFmt w:val="bullet"/>
      <w:lvlText w:val="■"/>
      <w:lvlJc w:val="left"/>
      <w:pPr>
        <w:ind w:left="2160" w:hanging="360"/>
      </w:pPr>
      <w:rPr>
        <w:rFonts w:ascii="OpenSymbol" w:hAnsi="OpenSymbol" w:cs="OpenSymbol" w:hint="default"/>
        <w:u w:val="none"/>
      </w:rPr>
    </w:lvl>
    <w:lvl w:ilvl="3">
      <w:start w:val="1"/>
      <w:numFmt w:val="bullet"/>
      <w:lvlText w:val=""/>
      <w:lvlJc w:val="left"/>
      <w:pPr>
        <w:ind w:left="2880" w:hanging="360"/>
      </w:pPr>
      <w:rPr>
        <w:rFonts w:ascii="Wingdings" w:hAnsi="Wingdings" w:cs="Wingdings" w:hint="default"/>
        <w:u w:val="none"/>
      </w:rPr>
    </w:lvl>
    <w:lvl w:ilvl="4">
      <w:start w:val="1"/>
      <w:numFmt w:val="bullet"/>
      <w:lvlText w:val=""/>
      <w:lvlJc w:val="left"/>
      <w:pPr>
        <w:ind w:left="3600" w:hanging="360"/>
      </w:pPr>
      <w:rPr>
        <w:rFonts w:ascii="Wingdings 2" w:hAnsi="Wingdings 2" w:cs="Wingdings 2" w:hint="default"/>
        <w:u w:val="none"/>
      </w:rPr>
    </w:lvl>
    <w:lvl w:ilvl="5">
      <w:start w:val="1"/>
      <w:numFmt w:val="bullet"/>
      <w:lvlText w:val="■"/>
      <w:lvlJc w:val="left"/>
      <w:pPr>
        <w:ind w:left="4320" w:hanging="360"/>
      </w:pPr>
      <w:rPr>
        <w:rFonts w:ascii="OpenSymbol" w:hAnsi="OpenSymbol" w:cs="OpenSymbol" w:hint="default"/>
        <w:u w:val="none"/>
      </w:rPr>
    </w:lvl>
    <w:lvl w:ilvl="6">
      <w:start w:val="1"/>
      <w:numFmt w:val="bullet"/>
      <w:lvlText w:val=""/>
      <w:lvlJc w:val="left"/>
      <w:pPr>
        <w:ind w:left="5040" w:hanging="360"/>
      </w:pPr>
      <w:rPr>
        <w:rFonts w:ascii="Wingdings" w:hAnsi="Wingdings" w:cs="Wingdings" w:hint="default"/>
        <w:u w:val="none"/>
      </w:rPr>
    </w:lvl>
    <w:lvl w:ilvl="7">
      <w:start w:val="1"/>
      <w:numFmt w:val="bullet"/>
      <w:lvlText w:val=""/>
      <w:lvlJc w:val="left"/>
      <w:pPr>
        <w:ind w:left="5760" w:hanging="360"/>
      </w:pPr>
      <w:rPr>
        <w:rFonts w:ascii="Wingdings 2" w:hAnsi="Wingdings 2" w:cs="Wingdings 2" w:hint="default"/>
        <w:u w:val="none"/>
      </w:rPr>
    </w:lvl>
    <w:lvl w:ilvl="8">
      <w:start w:val="1"/>
      <w:numFmt w:val="bullet"/>
      <w:lvlText w:val="■"/>
      <w:lvlJc w:val="left"/>
      <w:pPr>
        <w:ind w:left="6480" w:hanging="360"/>
      </w:pPr>
      <w:rPr>
        <w:rFonts w:ascii="OpenSymbol" w:hAnsi="OpenSymbol" w:cs="OpenSymbol" w:hint="default"/>
        <w:u w:val="none"/>
      </w:rPr>
    </w:lvl>
  </w:abstractNum>
  <w:abstractNum w:abstractNumId="45" w15:restartNumberingAfterBreak="0">
    <w:nsid w:val="66BE4973"/>
    <w:multiLevelType w:val="hybridMultilevel"/>
    <w:tmpl w:val="B46C072A"/>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6" w15:restartNumberingAfterBreak="0">
    <w:nsid w:val="69E11815"/>
    <w:multiLevelType w:val="hybridMultilevel"/>
    <w:tmpl w:val="674AFD9E"/>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7" w15:restartNumberingAfterBreak="0">
    <w:nsid w:val="6D813944"/>
    <w:multiLevelType w:val="hybridMultilevel"/>
    <w:tmpl w:val="16D2D4EC"/>
    <w:lvl w:ilvl="0" w:tplc="03E6D564">
      <w:start w:val="1"/>
      <w:numFmt w:val="decimal"/>
      <w:lvlText w:val="(%1)"/>
      <w:lvlJc w:val="left"/>
      <w:pPr>
        <w:ind w:left="720" w:hanging="360"/>
      </w:pPr>
      <w:rPr>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8" w15:restartNumberingAfterBreak="0">
    <w:nsid w:val="6F8C1AB4"/>
    <w:multiLevelType w:val="hybridMultilevel"/>
    <w:tmpl w:val="83B410A8"/>
    <w:lvl w:ilvl="0" w:tplc="04070015">
      <w:start w:val="1"/>
      <w:numFmt w:val="decimal"/>
      <w:lvlText w:val="(%1)"/>
      <w:lvlJc w:val="left"/>
      <w:pPr>
        <w:ind w:left="720" w:hanging="360"/>
      </w:pPr>
      <w:rPr>
        <w:rFonts w:hint="default"/>
      </w:rPr>
    </w:lvl>
    <w:lvl w:ilvl="1" w:tplc="64A21DBA">
      <w:start w:val="1"/>
      <w:numFmt w:val="lowerLetter"/>
      <w:lvlText w:val="%2."/>
      <w:lvlJc w:val="left"/>
      <w:pPr>
        <w:ind w:left="1440" w:hanging="360"/>
      </w:pPr>
      <w:rPr>
        <w:strike w:val="0"/>
      </w:rPr>
    </w:lvl>
    <w:lvl w:ilvl="2" w:tplc="0407001B">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9" w15:restartNumberingAfterBreak="0">
    <w:nsid w:val="720333E3"/>
    <w:multiLevelType w:val="hybridMultilevel"/>
    <w:tmpl w:val="52085104"/>
    <w:lvl w:ilvl="0" w:tplc="04070019">
      <w:start w:val="1"/>
      <w:numFmt w:val="lowerLetter"/>
      <w:lvlText w:val="%1."/>
      <w:lvlJc w:val="left"/>
      <w:pPr>
        <w:ind w:left="1770" w:hanging="360"/>
      </w:pPr>
      <w:rPr>
        <w:rFonts w:hint="default"/>
      </w:rPr>
    </w:lvl>
    <w:lvl w:ilvl="1" w:tplc="04070019">
      <w:start w:val="1"/>
      <w:numFmt w:val="lowerLetter"/>
      <w:lvlText w:val="%2."/>
      <w:lvlJc w:val="left"/>
      <w:pPr>
        <w:ind w:left="2490" w:hanging="360"/>
      </w:pPr>
    </w:lvl>
    <w:lvl w:ilvl="2" w:tplc="7374C7A4">
      <w:start w:val="1"/>
      <w:numFmt w:val="lowerLetter"/>
      <w:lvlText w:val="(%3)"/>
      <w:lvlJc w:val="left"/>
      <w:pPr>
        <w:ind w:left="3390" w:hanging="360"/>
      </w:pPr>
      <w:rPr>
        <w:rFonts w:hint="default"/>
      </w:rPr>
    </w:lvl>
    <w:lvl w:ilvl="3" w:tplc="0407000F" w:tentative="1">
      <w:start w:val="1"/>
      <w:numFmt w:val="decimal"/>
      <w:lvlText w:val="%4."/>
      <w:lvlJc w:val="left"/>
      <w:pPr>
        <w:ind w:left="3930" w:hanging="360"/>
      </w:pPr>
    </w:lvl>
    <w:lvl w:ilvl="4" w:tplc="04070019" w:tentative="1">
      <w:start w:val="1"/>
      <w:numFmt w:val="lowerLetter"/>
      <w:lvlText w:val="%5."/>
      <w:lvlJc w:val="left"/>
      <w:pPr>
        <w:ind w:left="4650" w:hanging="360"/>
      </w:pPr>
    </w:lvl>
    <w:lvl w:ilvl="5" w:tplc="0407001B" w:tentative="1">
      <w:start w:val="1"/>
      <w:numFmt w:val="lowerRoman"/>
      <w:lvlText w:val="%6."/>
      <w:lvlJc w:val="right"/>
      <w:pPr>
        <w:ind w:left="5370" w:hanging="180"/>
      </w:pPr>
    </w:lvl>
    <w:lvl w:ilvl="6" w:tplc="0407000F" w:tentative="1">
      <w:start w:val="1"/>
      <w:numFmt w:val="decimal"/>
      <w:lvlText w:val="%7."/>
      <w:lvlJc w:val="left"/>
      <w:pPr>
        <w:ind w:left="6090" w:hanging="360"/>
      </w:pPr>
    </w:lvl>
    <w:lvl w:ilvl="7" w:tplc="04070019" w:tentative="1">
      <w:start w:val="1"/>
      <w:numFmt w:val="lowerLetter"/>
      <w:lvlText w:val="%8."/>
      <w:lvlJc w:val="left"/>
      <w:pPr>
        <w:ind w:left="6810" w:hanging="360"/>
      </w:pPr>
    </w:lvl>
    <w:lvl w:ilvl="8" w:tplc="0407001B" w:tentative="1">
      <w:start w:val="1"/>
      <w:numFmt w:val="lowerRoman"/>
      <w:lvlText w:val="%9."/>
      <w:lvlJc w:val="right"/>
      <w:pPr>
        <w:ind w:left="7530" w:hanging="180"/>
      </w:pPr>
    </w:lvl>
  </w:abstractNum>
  <w:abstractNum w:abstractNumId="50" w15:restartNumberingAfterBreak="0">
    <w:nsid w:val="72851F08"/>
    <w:multiLevelType w:val="hybridMultilevel"/>
    <w:tmpl w:val="4992B2CC"/>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1" w15:restartNumberingAfterBreak="0">
    <w:nsid w:val="769465D6"/>
    <w:multiLevelType w:val="hybridMultilevel"/>
    <w:tmpl w:val="39D279B6"/>
    <w:lvl w:ilvl="0" w:tplc="04070019">
      <w:start w:val="1"/>
      <w:numFmt w:val="lowerLetter"/>
      <w:lvlText w:val="%1."/>
      <w:lvlJc w:val="left"/>
      <w:pPr>
        <w:ind w:left="1770" w:hanging="360"/>
      </w:pPr>
      <w:rPr>
        <w:rFonts w:hint="default"/>
      </w:rPr>
    </w:lvl>
    <w:lvl w:ilvl="1" w:tplc="04070001">
      <w:start w:val="1"/>
      <w:numFmt w:val="bullet"/>
      <w:lvlText w:val=""/>
      <w:lvlJc w:val="left"/>
      <w:pPr>
        <w:ind w:left="2490" w:hanging="360"/>
      </w:pPr>
      <w:rPr>
        <w:rFonts w:ascii="Symbol" w:hAnsi="Symbol" w:hint="default"/>
      </w:rPr>
    </w:lvl>
    <w:lvl w:ilvl="2" w:tplc="7374C7A4">
      <w:start w:val="1"/>
      <w:numFmt w:val="lowerLetter"/>
      <w:lvlText w:val="(%3)"/>
      <w:lvlJc w:val="left"/>
      <w:pPr>
        <w:ind w:left="3390" w:hanging="360"/>
      </w:pPr>
      <w:rPr>
        <w:rFonts w:hint="default"/>
      </w:rPr>
    </w:lvl>
    <w:lvl w:ilvl="3" w:tplc="0407000F" w:tentative="1">
      <w:start w:val="1"/>
      <w:numFmt w:val="decimal"/>
      <w:lvlText w:val="%4."/>
      <w:lvlJc w:val="left"/>
      <w:pPr>
        <w:ind w:left="3930" w:hanging="360"/>
      </w:pPr>
    </w:lvl>
    <w:lvl w:ilvl="4" w:tplc="04070019" w:tentative="1">
      <w:start w:val="1"/>
      <w:numFmt w:val="lowerLetter"/>
      <w:lvlText w:val="%5."/>
      <w:lvlJc w:val="left"/>
      <w:pPr>
        <w:ind w:left="4650" w:hanging="360"/>
      </w:pPr>
    </w:lvl>
    <w:lvl w:ilvl="5" w:tplc="0407001B" w:tentative="1">
      <w:start w:val="1"/>
      <w:numFmt w:val="lowerRoman"/>
      <w:lvlText w:val="%6."/>
      <w:lvlJc w:val="right"/>
      <w:pPr>
        <w:ind w:left="5370" w:hanging="180"/>
      </w:pPr>
    </w:lvl>
    <w:lvl w:ilvl="6" w:tplc="0407000F" w:tentative="1">
      <w:start w:val="1"/>
      <w:numFmt w:val="decimal"/>
      <w:lvlText w:val="%7."/>
      <w:lvlJc w:val="left"/>
      <w:pPr>
        <w:ind w:left="6090" w:hanging="360"/>
      </w:pPr>
    </w:lvl>
    <w:lvl w:ilvl="7" w:tplc="04070019" w:tentative="1">
      <w:start w:val="1"/>
      <w:numFmt w:val="lowerLetter"/>
      <w:lvlText w:val="%8."/>
      <w:lvlJc w:val="left"/>
      <w:pPr>
        <w:ind w:left="6810" w:hanging="360"/>
      </w:pPr>
    </w:lvl>
    <w:lvl w:ilvl="8" w:tplc="0407001B" w:tentative="1">
      <w:start w:val="1"/>
      <w:numFmt w:val="lowerRoman"/>
      <w:lvlText w:val="%9."/>
      <w:lvlJc w:val="right"/>
      <w:pPr>
        <w:ind w:left="7530" w:hanging="180"/>
      </w:pPr>
    </w:lvl>
  </w:abstractNum>
  <w:abstractNum w:abstractNumId="52" w15:restartNumberingAfterBreak="0">
    <w:nsid w:val="770C567E"/>
    <w:multiLevelType w:val="hybridMultilevel"/>
    <w:tmpl w:val="656A12E4"/>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3" w15:restartNumberingAfterBreak="0">
    <w:nsid w:val="779310A4"/>
    <w:multiLevelType w:val="hybridMultilevel"/>
    <w:tmpl w:val="4C5CE97C"/>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4" w15:restartNumberingAfterBreak="0">
    <w:nsid w:val="78331AD1"/>
    <w:multiLevelType w:val="hybridMultilevel"/>
    <w:tmpl w:val="9886C96C"/>
    <w:lvl w:ilvl="0" w:tplc="04070015">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5" w15:restartNumberingAfterBreak="0">
    <w:nsid w:val="791E44B9"/>
    <w:multiLevelType w:val="hybridMultilevel"/>
    <w:tmpl w:val="6DFCB5DA"/>
    <w:lvl w:ilvl="0" w:tplc="04070015">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6" w15:restartNumberingAfterBreak="0">
    <w:nsid w:val="79C96BBC"/>
    <w:multiLevelType w:val="hybridMultilevel"/>
    <w:tmpl w:val="D8500BD4"/>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7" w15:restartNumberingAfterBreak="0">
    <w:nsid w:val="79E35B80"/>
    <w:multiLevelType w:val="hybridMultilevel"/>
    <w:tmpl w:val="F25068B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8" w15:restartNumberingAfterBreak="0">
    <w:nsid w:val="7C8C6338"/>
    <w:multiLevelType w:val="hybridMultilevel"/>
    <w:tmpl w:val="71E000D8"/>
    <w:lvl w:ilvl="0" w:tplc="04070001">
      <w:start w:val="1"/>
      <w:numFmt w:val="bullet"/>
      <w:lvlText w:val=""/>
      <w:lvlJc w:val="left"/>
      <w:pPr>
        <w:ind w:left="2130" w:hanging="360"/>
      </w:pPr>
      <w:rPr>
        <w:rFonts w:ascii="Symbol" w:hAnsi="Symbol" w:hint="default"/>
      </w:rPr>
    </w:lvl>
    <w:lvl w:ilvl="1" w:tplc="04070003" w:tentative="1">
      <w:start w:val="1"/>
      <w:numFmt w:val="bullet"/>
      <w:lvlText w:val="o"/>
      <w:lvlJc w:val="left"/>
      <w:pPr>
        <w:ind w:left="2850" w:hanging="360"/>
      </w:pPr>
      <w:rPr>
        <w:rFonts w:ascii="Courier New" w:hAnsi="Courier New" w:hint="default"/>
      </w:rPr>
    </w:lvl>
    <w:lvl w:ilvl="2" w:tplc="04070005" w:tentative="1">
      <w:start w:val="1"/>
      <w:numFmt w:val="bullet"/>
      <w:lvlText w:val=""/>
      <w:lvlJc w:val="left"/>
      <w:pPr>
        <w:ind w:left="3570" w:hanging="360"/>
      </w:pPr>
      <w:rPr>
        <w:rFonts w:ascii="Wingdings" w:hAnsi="Wingdings" w:hint="default"/>
      </w:rPr>
    </w:lvl>
    <w:lvl w:ilvl="3" w:tplc="04070001" w:tentative="1">
      <w:start w:val="1"/>
      <w:numFmt w:val="bullet"/>
      <w:lvlText w:val=""/>
      <w:lvlJc w:val="left"/>
      <w:pPr>
        <w:ind w:left="4290" w:hanging="360"/>
      </w:pPr>
      <w:rPr>
        <w:rFonts w:ascii="Symbol" w:hAnsi="Symbol" w:hint="default"/>
      </w:rPr>
    </w:lvl>
    <w:lvl w:ilvl="4" w:tplc="04070003" w:tentative="1">
      <w:start w:val="1"/>
      <w:numFmt w:val="bullet"/>
      <w:lvlText w:val="o"/>
      <w:lvlJc w:val="left"/>
      <w:pPr>
        <w:ind w:left="5010" w:hanging="360"/>
      </w:pPr>
      <w:rPr>
        <w:rFonts w:ascii="Courier New" w:hAnsi="Courier New" w:hint="default"/>
      </w:rPr>
    </w:lvl>
    <w:lvl w:ilvl="5" w:tplc="04070005" w:tentative="1">
      <w:start w:val="1"/>
      <w:numFmt w:val="bullet"/>
      <w:lvlText w:val=""/>
      <w:lvlJc w:val="left"/>
      <w:pPr>
        <w:ind w:left="5730" w:hanging="360"/>
      </w:pPr>
      <w:rPr>
        <w:rFonts w:ascii="Wingdings" w:hAnsi="Wingdings" w:hint="default"/>
      </w:rPr>
    </w:lvl>
    <w:lvl w:ilvl="6" w:tplc="04070001" w:tentative="1">
      <w:start w:val="1"/>
      <w:numFmt w:val="bullet"/>
      <w:lvlText w:val=""/>
      <w:lvlJc w:val="left"/>
      <w:pPr>
        <w:ind w:left="6450" w:hanging="360"/>
      </w:pPr>
      <w:rPr>
        <w:rFonts w:ascii="Symbol" w:hAnsi="Symbol" w:hint="default"/>
      </w:rPr>
    </w:lvl>
    <w:lvl w:ilvl="7" w:tplc="04070003" w:tentative="1">
      <w:start w:val="1"/>
      <w:numFmt w:val="bullet"/>
      <w:lvlText w:val="o"/>
      <w:lvlJc w:val="left"/>
      <w:pPr>
        <w:ind w:left="7170" w:hanging="360"/>
      </w:pPr>
      <w:rPr>
        <w:rFonts w:ascii="Courier New" w:hAnsi="Courier New" w:hint="default"/>
      </w:rPr>
    </w:lvl>
    <w:lvl w:ilvl="8" w:tplc="04070005" w:tentative="1">
      <w:start w:val="1"/>
      <w:numFmt w:val="bullet"/>
      <w:lvlText w:val=""/>
      <w:lvlJc w:val="left"/>
      <w:pPr>
        <w:ind w:left="7890" w:hanging="360"/>
      </w:pPr>
      <w:rPr>
        <w:rFonts w:ascii="Wingdings" w:hAnsi="Wingdings" w:hint="default"/>
      </w:rPr>
    </w:lvl>
  </w:abstractNum>
  <w:num w:numId="1">
    <w:abstractNumId w:val="34"/>
  </w:num>
  <w:num w:numId="2">
    <w:abstractNumId w:val="52"/>
  </w:num>
  <w:num w:numId="3">
    <w:abstractNumId w:val="37"/>
  </w:num>
  <w:num w:numId="4">
    <w:abstractNumId w:val="3"/>
  </w:num>
  <w:num w:numId="5">
    <w:abstractNumId w:val="4"/>
  </w:num>
  <w:num w:numId="6">
    <w:abstractNumId w:val="48"/>
  </w:num>
  <w:num w:numId="7">
    <w:abstractNumId w:val="40"/>
  </w:num>
  <w:num w:numId="8">
    <w:abstractNumId w:val="53"/>
  </w:num>
  <w:num w:numId="9">
    <w:abstractNumId w:val="56"/>
  </w:num>
  <w:num w:numId="10">
    <w:abstractNumId w:val="26"/>
  </w:num>
  <w:num w:numId="11">
    <w:abstractNumId w:val="30"/>
  </w:num>
  <w:num w:numId="12">
    <w:abstractNumId w:val="50"/>
  </w:num>
  <w:num w:numId="13">
    <w:abstractNumId w:val="46"/>
  </w:num>
  <w:num w:numId="14">
    <w:abstractNumId w:val="27"/>
  </w:num>
  <w:num w:numId="15">
    <w:abstractNumId w:val="5"/>
  </w:num>
  <w:num w:numId="16">
    <w:abstractNumId w:val="42"/>
  </w:num>
  <w:num w:numId="17">
    <w:abstractNumId w:val="14"/>
  </w:num>
  <w:num w:numId="18">
    <w:abstractNumId w:val="38"/>
  </w:num>
  <w:num w:numId="19">
    <w:abstractNumId w:val="35"/>
  </w:num>
  <w:num w:numId="20">
    <w:abstractNumId w:val="11"/>
  </w:num>
  <w:num w:numId="21">
    <w:abstractNumId w:val="16"/>
  </w:num>
  <w:num w:numId="22">
    <w:abstractNumId w:val="8"/>
  </w:num>
  <w:num w:numId="23">
    <w:abstractNumId w:val="23"/>
  </w:num>
  <w:num w:numId="24">
    <w:abstractNumId w:val="15"/>
  </w:num>
  <w:num w:numId="25">
    <w:abstractNumId w:val="0"/>
    <w:lvlOverride w:ilvl="0">
      <w:lvl w:ilvl="0">
        <w:numFmt w:val="bullet"/>
        <w:lvlText w:val=""/>
        <w:legacy w:legacy="1" w:legacySpace="0" w:legacyIndent="0"/>
        <w:lvlJc w:val="left"/>
        <w:rPr>
          <w:rFonts w:ascii="Symbol" w:hAnsi="Symbol" w:hint="default"/>
          <w:sz w:val="22"/>
        </w:rPr>
      </w:lvl>
    </w:lvlOverride>
  </w:num>
  <w:num w:numId="26">
    <w:abstractNumId w:val="57"/>
  </w:num>
  <w:num w:numId="27">
    <w:abstractNumId w:val="39"/>
  </w:num>
  <w:num w:numId="28">
    <w:abstractNumId w:val="2"/>
  </w:num>
  <w:num w:numId="29">
    <w:abstractNumId w:val="9"/>
  </w:num>
  <w:num w:numId="30">
    <w:abstractNumId w:val="25"/>
  </w:num>
  <w:num w:numId="31">
    <w:abstractNumId w:val="10"/>
  </w:num>
  <w:num w:numId="32">
    <w:abstractNumId w:val="18"/>
  </w:num>
  <w:num w:numId="33">
    <w:abstractNumId w:val="55"/>
  </w:num>
  <w:num w:numId="34">
    <w:abstractNumId w:val="47"/>
  </w:num>
  <w:num w:numId="35">
    <w:abstractNumId w:val="20"/>
  </w:num>
  <w:num w:numId="36">
    <w:abstractNumId w:val="22"/>
  </w:num>
  <w:num w:numId="37">
    <w:abstractNumId w:val="1"/>
  </w:num>
  <w:num w:numId="38">
    <w:abstractNumId w:val="51"/>
  </w:num>
  <w:num w:numId="39">
    <w:abstractNumId w:val="41"/>
  </w:num>
  <w:num w:numId="40">
    <w:abstractNumId w:val="6"/>
  </w:num>
  <w:num w:numId="41">
    <w:abstractNumId w:val="54"/>
  </w:num>
  <w:num w:numId="42">
    <w:abstractNumId w:val="44"/>
  </w:num>
  <w:num w:numId="43">
    <w:abstractNumId w:val="21"/>
  </w:num>
  <w:num w:numId="44">
    <w:abstractNumId w:val="43"/>
  </w:num>
  <w:num w:numId="45">
    <w:abstractNumId w:val="29"/>
  </w:num>
  <w:num w:numId="46">
    <w:abstractNumId w:val="7"/>
  </w:num>
  <w:num w:numId="47">
    <w:abstractNumId w:val="58"/>
  </w:num>
  <w:num w:numId="48">
    <w:abstractNumId w:val="12"/>
  </w:num>
  <w:num w:numId="49">
    <w:abstractNumId w:val="36"/>
  </w:num>
  <w:num w:numId="50">
    <w:abstractNumId w:val="32"/>
  </w:num>
  <w:num w:numId="51">
    <w:abstractNumId w:val="45"/>
  </w:num>
  <w:num w:numId="52">
    <w:abstractNumId w:val="19"/>
  </w:num>
  <w:num w:numId="53">
    <w:abstractNumId w:val="13"/>
  </w:num>
  <w:num w:numId="54">
    <w:abstractNumId w:val="24"/>
  </w:num>
  <w:num w:numId="55">
    <w:abstractNumId w:val="28"/>
  </w:num>
  <w:num w:numId="56">
    <w:abstractNumId w:val="33"/>
  </w:num>
  <w:num w:numId="57">
    <w:abstractNumId w:val="17"/>
  </w:num>
  <w:num w:numId="58">
    <w:abstractNumId w:val="31"/>
  </w:num>
  <w:num w:numId="59">
    <w:abstractNumId w:val="49"/>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7CAA"/>
    <w:rsid w:val="00001AF0"/>
    <w:rsid w:val="000043DC"/>
    <w:rsid w:val="00005236"/>
    <w:rsid w:val="000056AE"/>
    <w:rsid w:val="00006CE2"/>
    <w:rsid w:val="000070EF"/>
    <w:rsid w:val="00007819"/>
    <w:rsid w:val="00011510"/>
    <w:rsid w:val="000124A5"/>
    <w:rsid w:val="000155B5"/>
    <w:rsid w:val="00015E34"/>
    <w:rsid w:val="00016E56"/>
    <w:rsid w:val="000229AA"/>
    <w:rsid w:val="00022F13"/>
    <w:rsid w:val="00023388"/>
    <w:rsid w:val="00024554"/>
    <w:rsid w:val="0002632A"/>
    <w:rsid w:val="00032E9F"/>
    <w:rsid w:val="00032F59"/>
    <w:rsid w:val="00035AC5"/>
    <w:rsid w:val="00035C8A"/>
    <w:rsid w:val="000367F3"/>
    <w:rsid w:val="00037CA6"/>
    <w:rsid w:val="00044520"/>
    <w:rsid w:val="000467D2"/>
    <w:rsid w:val="00056B59"/>
    <w:rsid w:val="00056DDE"/>
    <w:rsid w:val="00060575"/>
    <w:rsid w:val="00063D42"/>
    <w:rsid w:val="00065669"/>
    <w:rsid w:val="000679E6"/>
    <w:rsid w:val="00067B43"/>
    <w:rsid w:val="00070FA5"/>
    <w:rsid w:val="00071CE7"/>
    <w:rsid w:val="0007273A"/>
    <w:rsid w:val="00073E42"/>
    <w:rsid w:val="0007459F"/>
    <w:rsid w:val="000745BC"/>
    <w:rsid w:val="000756F0"/>
    <w:rsid w:val="00077E5C"/>
    <w:rsid w:val="00081346"/>
    <w:rsid w:val="00083A2F"/>
    <w:rsid w:val="00086B19"/>
    <w:rsid w:val="00087133"/>
    <w:rsid w:val="00095791"/>
    <w:rsid w:val="0009666D"/>
    <w:rsid w:val="00097419"/>
    <w:rsid w:val="000A0F60"/>
    <w:rsid w:val="000A1DD3"/>
    <w:rsid w:val="000A2831"/>
    <w:rsid w:val="000A590B"/>
    <w:rsid w:val="000B2CE6"/>
    <w:rsid w:val="000B777C"/>
    <w:rsid w:val="000C1BB0"/>
    <w:rsid w:val="000C1DD9"/>
    <w:rsid w:val="000C220B"/>
    <w:rsid w:val="000D2868"/>
    <w:rsid w:val="000D481B"/>
    <w:rsid w:val="000D6166"/>
    <w:rsid w:val="000D69A0"/>
    <w:rsid w:val="000D7D84"/>
    <w:rsid w:val="000E5E6D"/>
    <w:rsid w:val="000E646B"/>
    <w:rsid w:val="000E6C5F"/>
    <w:rsid w:val="000E7A60"/>
    <w:rsid w:val="000E7B5A"/>
    <w:rsid w:val="000F1783"/>
    <w:rsid w:val="000F191A"/>
    <w:rsid w:val="000F2B8A"/>
    <w:rsid w:val="000F432F"/>
    <w:rsid w:val="000F4BB5"/>
    <w:rsid w:val="000F7B67"/>
    <w:rsid w:val="001067B2"/>
    <w:rsid w:val="00106BAE"/>
    <w:rsid w:val="00107D85"/>
    <w:rsid w:val="00112855"/>
    <w:rsid w:val="00116767"/>
    <w:rsid w:val="0012248F"/>
    <w:rsid w:val="00124088"/>
    <w:rsid w:val="00124AE2"/>
    <w:rsid w:val="0013343B"/>
    <w:rsid w:val="001350A8"/>
    <w:rsid w:val="00136A31"/>
    <w:rsid w:val="0013744F"/>
    <w:rsid w:val="001405FC"/>
    <w:rsid w:val="00145E95"/>
    <w:rsid w:val="00146DD7"/>
    <w:rsid w:val="00146F8B"/>
    <w:rsid w:val="00155691"/>
    <w:rsid w:val="00155D2F"/>
    <w:rsid w:val="0016064E"/>
    <w:rsid w:val="00164197"/>
    <w:rsid w:val="00171AE8"/>
    <w:rsid w:val="001755F2"/>
    <w:rsid w:val="00175F37"/>
    <w:rsid w:val="00182F8F"/>
    <w:rsid w:val="00184E87"/>
    <w:rsid w:val="0018780F"/>
    <w:rsid w:val="00190BB4"/>
    <w:rsid w:val="00191968"/>
    <w:rsid w:val="00191D6A"/>
    <w:rsid w:val="00193603"/>
    <w:rsid w:val="001A0373"/>
    <w:rsid w:val="001A22E4"/>
    <w:rsid w:val="001A2A4E"/>
    <w:rsid w:val="001A5031"/>
    <w:rsid w:val="001A6772"/>
    <w:rsid w:val="001A7800"/>
    <w:rsid w:val="001B2333"/>
    <w:rsid w:val="001B4FAC"/>
    <w:rsid w:val="001C1350"/>
    <w:rsid w:val="001C34B6"/>
    <w:rsid w:val="001C5B35"/>
    <w:rsid w:val="001D24E5"/>
    <w:rsid w:val="001D33EA"/>
    <w:rsid w:val="001D3804"/>
    <w:rsid w:val="001D5007"/>
    <w:rsid w:val="001D56EF"/>
    <w:rsid w:val="001D7A26"/>
    <w:rsid w:val="001E1B02"/>
    <w:rsid w:val="001E23A6"/>
    <w:rsid w:val="001E3D53"/>
    <w:rsid w:val="001E41DF"/>
    <w:rsid w:val="001E44D2"/>
    <w:rsid w:val="001E53A4"/>
    <w:rsid w:val="001E5AC7"/>
    <w:rsid w:val="001E6FB6"/>
    <w:rsid w:val="001F1F7E"/>
    <w:rsid w:val="001F26FA"/>
    <w:rsid w:val="001F4C78"/>
    <w:rsid w:val="001F5DAB"/>
    <w:rsid w:val="001F766F"/>
    <w:rsid w:val="00206556"/>
    <w:rsid w:val="00207DBC"/>
    <w:rsid w:val="0021064F"/>
    <w:rsid w:val="0021198D"/>
    <w:rsid w:val="00214AEA"/>
    <w:rsid w:val="00223BE8"/>
    <w:rsid w:val="0022442E"/>
    <w:rsid w:val="002264D7"/>
    <w:rsid w:val="00226D1D"/>
    <w:rsid w:val="00227816"/>
    <w:rsid w:val="0023002F"/>
    <w:rsid w:val="00230FA5"/>
    <w:rsid w:val="00231004"/>
    <w:rsid w:val="00231292"/>
    <w:rsid w:val="00232124"/>
    <w:rsid w:val="00235BD7"/>
    <w:rsid w:val="002366A7"/>
    <w:rsid w:val="00237335"/>
    <w:rsid w:val="00243309"/>
    <w:rsid w:val="002523EC"/>
    <w:rsid w:val="00253A3B"/>
    <w:rsid w:val="002640E6"/>
    <w:rsid w:val="002655C2"/>
    <w:rsid w:val="002718DC"/>
    <w:rsid w:val="00271E84"/>
    <w:rsid w:val="002727F9"/>
    <w:rsid w:val="00275894"/>
    <w:rsid w:val="002800A7"/>
    <w:rsid w:val="00284A56"/>
    <w:rsid w:val="00290E49"/>
    <w:rsid w:val="002919B7"/>
    <w:rsid w:val="002953AD"/>
    <w:rsid w:val="002A679D"/>
    <w:rsid w:val="002B0FCB"/>
    <w:rsid w:val="002B2046"/>
    <w:rsid w:val="002B2252"/>
    <w:rsid w:val="002B2A38"/>
    <w:rsid w:val="002B5A2F"/>
    <w:rsid w:val="002C18FC"/>
    <w:rsid w:val="002C1D3D"/>
    <w:rsid w:val="002C7130"/>
    <w:rsid w:val="002C7ABD"/>
    <w:rsid w:val="002D0A18"/>
    <w:rsid w:val="002D0A52"/>
    <w:rsid w:val="002D7523"/>
    <w:rsid w:val="002E0D3E"/>
    <w:rsid w:val="002E28BB"/>
    <w:rsid w:val="002E3137"/>
    <w:rsid w:val="002E3F78"/>
    <w:rsid w:val="002E5E05"/>
    <w:rsid w:val="002E74AD"/>
    <w:rsid w:val="00300072"/>
    <w:rsid w:val="00300246"/>
    <w:rsid w:val="00300368"/>
    <w:rsid w:val="003012D8"/>
    <w:rsid w:val="003015EC"/>
    <w:rsid w:val="00301C72"/>
    <w:rsid w:val="00303CB3"/>
    <w:rsid w:val="003055D3"/>
    <w:rsid w:val="00306BEE"/>
    <w:rsid w:val="0031055E"/>
    <w:rsid w:val="00315B68"/>
    <w:rsid w:val="003175D6"/>
    <w:rsid w:val="0032063E"/>
    <w:rsid w:val="003213C4"/>
    <w:rsid w:val="00322689"/>
    <w:rsid w:val="00325F0F"/>
    <w:rsid w:val="00326B87"/>
    <w:rsid w:val="00327C97"/>
    <w:rsid w:val="00336773"/>
    <w:rsid w:val="003404CE"/>
    <w:rsid w:val="0034138F"/>
    <w:rsid w:val="00343550"/>
    <w:rsid w:val="00346676"/>
    <w:rsid w:val="00351515"/>
    <w:rsid w:val="003534F7"/>
    <w:rsid w:val="003537F7"/>
    <w:rsid w:val="00355DA3"/>
    <w:rsid w:val="00356224"/>
    <w:rsid w:val="0036068A"/>
    <w:rsid w:val="00360FFB"/>
    <w:rsid w:val="00363108"/>
    <w:rsid w:val="00363F6D"/>
    <w:rsid w:val="00365937"/>
    <w:rsid w:val="00372284"/>
    <w:rsid w:val="003723F8"/>
    <w:rsid w:val="00373CA2"/>
    <w:rsid w:val="00374335"/>
    <w:rsid w:val="003751CB"/>
    <w:rsid w:val="00375F59"/>
    <w:rsid w:val="003761E9"/>
    <w:rsid w:val="00380D21"/>
    <w:rsid w:val="003812C6"/>
    <w:rsid w:val="00382621"/>
    <w:rsid w:val="00384125"/>
    <w:rsid w:val="00397A90"/>
    <w:rsid w:val="003A35C9"/>
    <w:rsid w:val="003A78F8"/>
    <w:rsid w:val="003A7B19"/>
    <w:rsid w:val="003B0EE6"/>
    <w:rsid w:val="003B16A4"/>
    <w:rsid w:val="003B2174"/>
    <w:rsid w:val="003B5133"/>
    <w:rsid w:val="003B731D"/>
    <w:rsid w:val="003C0721"/>
    <w:rsid w:val="003C0BA8"/>
    <w:rsid w:val="003C29EC"/>
    <w:rsid w:val="003C3D5E"/>
    <w:rsid w:val="003C41CC"/>
    <w:rsid w:val="003D0463"/>
    <w:rsid w:val="003D2DF9"/>
    <w:rsid w:val="003D402A"/>
    <w:rsid w:val="003D5467"/>
    <w:rsid w:val="003D7327"/>
    <w:rsid w:val="003D777A"/>
    <w:rsid w:val="003E21FB"/>
    <w:rsid w:val="003E4ACA"/>
    <w:rsid w:val="003F1021"/>
    <w:rsid w:val="003F2AE8"/>
    <w:rsid w:val="003F3123"/>
    <w:rsid w:val="003F3ED0"/>
    <w:rsid w:val="003F51F6"/>
    <w:rsid w:val="003F7696"/>
    <w:rsid w:val="0040250F"/>
    <w:rsid w:val="00414232"/>
    <w:rsid w:val="00415B14"/>
    <w:rsid w:val="004162BE"/>
    <w:rsid w:val="004201F0"/>
    <w:rsid w:val="004210A7"/>
    <w:rsid w:val="00424EF7"/>
    <w:rsid w:val="00430325"/>
    <w:rsid w:val="004319AD"/>
    <w:rsid w:val="00433442"/>
    <w:rsid w:val="00435902"/>
    <w:rsid w:val="004361DD"/>
    <w:rsid w:val="00436FCB"/>
    <w:rsid w:val="00437CC2"/>
    <w:rsid w:val="00443045"/>
    <w:rsid w:val="00444921"/>
    <w:rsid w:val="00444E00"/>
    <w:rsid w:val="00445A8B"/>
    <w:rsid w:val="004463DA"/>
    <w:rsid w:val="0045021C"/>
    <w:rsid w:val="00455DAA"/>
    <w:rsid w:val="0045661C"/>
    <w:rsid w:val="00457F2B"/>
    <w:rsid w:val="0046018E"/>
    <w:rsid w:val="004609B0"/>
    <w:rsid w:val="004626DF"/>
    <w:rsid w:val="0046516D"/>
    <w:rsid w:val="0046544E"/>
    <w:rsid w:val="00465FE1"/>
    <w:rsid w:val="00466D20"/>
    <w:rsid w:val="00470467"/>
    <w:rsid w:val="00470EFD"/>
    <w:rsid w:val="004711C4"/>
    <w:rsid w:val="0047144B"/>
    <w:rsid w:val="0047192E"/>
    <w:rsid w:val="004729DA"/>
    <w:rsid w:val="00475571"/>
    <w:rsid w:val="00476069"/>
    <w:rsid w:val="00476623"/>
    <w:rsid w:val="00482850"/>
    <w:rsid w:val="00483DF5"/>
    <w:rsid w:val="004858E0"/>
    <w:rsid w:val="004908DA"/>
    <w:rsid w:val="00490C24"/>
    <w:rsid w:val="00493C1D"/>
    <w:rsid w:val="004A076A"/>
    <w:rsid w:val="004A32C3"/>
    <w:rsid w:val="004A5FB6"/>
    <w:rsid w:val="004A64D1"/>
    <w:rsid w:val="004B213E"/>
    <w:rsid w:val="004B2568"/>
    <w:rsid w:val="004B66A0"/>
    <w:rsid w:val="004C5922"/>
    <w:rsid w:val="004C61F5"/>
    <w:rsid w:val="004C6B7D"/>
    <w:rsid w:val="004C6C2B"/>
    <w:rsid w:val="004D7BE6"/>
    <w:rsid w:val="004E1FCC"/>
    <w:rsid w:val="004E4A59"/>
    <w:rsid w:val="004E7727"/>
    <w:rsid w:val="004E7A25"/>
    <w:rsid w:val="004F025C"/>
    <w:rsid w:val="004F2F4E"/>
    <w:rsid w:val="004F51C3"/>
    <w:rsid w:val="004F5CEB"/>
    <w:rsid w:val="004F60D8"/>
    <w:rsid w:val="00505E1C"/>
    <w:rsid w:val="005064DC"/>
    <w:rsid w:val="00506C00"/>
    <w:rsid w:val="005071C9"/>
    <w:rsid w:val="00507C34"/>
    <w:rsid w:val="005254F9"/>
    <w:rsid w:val="00527F10"/>
    <w:rsid w:val="00531CA9"/>
    <w:rsid w:val="00534C1A"/>
    <w:rsid w:val="005358C8"/>
    <w:rsid w:val="005363FE"/>
    <w:rsid w:val="00536FED"/>
    <w:rsid w:val="0054294F"/>
    <w:rsid w:val="00547F9A"/>
    <w:rsid w:val="00551932"/>
    <w:rsid w:val="0055252C"/>
    <w:rsid w:val="00556B80"/>
    <w:rsid w:val="005622A2"/>
    <w:rsid w:val="0056659A"/>
    <w:rsid w:val="005705BD"/>
    <w:rsid w:val="00573734"/>
    <w:rsid w:val="005740CC"/>
    <w:rsid w:val="0057494A"/>
    <w:rsid w:val="0058146B"/>
    <w:rsid w:val="0058343B"/>
    <w:rsid w:val="00584429"/>
    <w:rsid w:val="00584892"/>
    <w:rsid w:val="00584942"/>
    <w:rsid w:val="00587E50"/>
    <w:rsid w:val="005976CF"/>
    <w:rsid w:val="005A0CDB"/>
    <w:rsid w:val="005A21CC"/>
    <w:rsid w:val="005A408F"/>
    <w:rsid w:val="005A7B00"/>
    <w:rsid w:val="005B10D9"/>
    <w:rsid w:val="005B220F"/>
    <w:rsid w:val="005B340B"/>
    <w:rsid w:val="005B555B"/>
    <w:rsid w:val="005B5D54"/>
    <w:rsid w:val="005B61F2"/>
    <w:rsid w:val="005B7E52"/>
    <w:rsid w:val="005C1A29"/>
    <w:rsid w:val="005C6F78"/>
    <w:rsid w:val="005C731E"/>
    <w:rsid w:val="005D0287"/>
    <w:rsid w:val="005D390C"/>
    <w:rsid w:val="005E1041"/>
    <w:rsid w:val="005E3369"/>
    <w:rsid w:val="005E7FA5"/>
    <w:rsid w:val="005F2F24"/>
    <w:rsid w:val="005F42D9"/>
    <w:rsid w:val="005F7B5A"/>
    <w:rsid w:val="005F7EFF"/>
    <w:rsid w:val="006048B2"/>
    <w:rsid w:val="00607DF3"/>
    <w:rsid w:val="006100E1"/>
    <w:rsid w:val="00621AA8"/>
    <w:rsid w:val="00622B67"/>
    <w:rsid w:val="00623C89"/>
    <w:rsid w:val="006267FD"/>
    <w:rsid w:val="00626AAB"/>
    <w:rsid w:val="00626C3D"/>
    <w:rsid w:val="00631797"/>
    <w:rsid w:val="00632556"/>
    <w:rsid w:val="00635AD2"/>
    <w:rsid w:val="00636D92"/>
    <w:rsid w:val="00643C25"/>
    <w:rsid w:val="00652E2F"/>
    <w:rsid w:val="006554FA"/>
    <w:rsid w:val="006573B9"/>
    <w:rsid w:val="00666419"/>
    <w:rsid w:val="006665F0"/>
    <w:rsid w:val="00666DB3"/>
    <w:rsid w:val="006719E7"/>
    <w:rsid w:val="00672F94"/>
    <w:rsid w:val="00675455"/>
    <w:rsid w:val="00681625"/>
    <w:rsid w:val="00697976"/>
    <w:rsid w:val="006A2F99"/>
    <w:rsid w:val="006A32E8"/>
    <w:rsid w:val="006A5C96"/>
    <w:rsid w:val="006A6B37"/>
    <w:rsid w:val="006A6E64"/>
    <w:rsid w:val="006B6E88"/>
    <w:rsid w:val="006C0B7F"/>
    <w:rsid w:val="006C0C4A"/>
    <w:rsid w:val="006C49AB"/>
    <w:rsid w:val="006C4FE4"/>
    <w:rsid w:val="006D52A5"/>
    <w:rsid w:val="006D631E"/>
    <w:rsid w:val="006D794E"/>
    <w:rsid w:val="006D7C0A"/>
    <w:rsid w:val="006E06E0"/>
    <w:rsid w:val="006E2CFA"/>
    <w:rsid w:val="006E737C"/>
    <w:rsid w:val="006E7F70"/>
    <w:rsid w:val="006F6301"/>
    <w:rsid w:val="00707FD4"/>
    <w:rsid w:val="007109DB"/>
    <w:rsid w:val="007119E1"/>
    <w:rsid w:val="00712CD0"/>
    <w:rsid w:val="00715448"/>
    <w:rsid w:val="00721232"/>
    <w:rsid w:val="00722B9D"/>
    <w:rsid w:val="00730344"/>
    <w:rsid w:val="0074068A"/>
    <w:rsid w:val="00740EB9"/>
    <w:rsid w:val="0074285C"/>
    <w:rsid w:val="007428FD"/>
    <w:rsid w:val="00743422"/>
    <w:rsid w:val="0075016F"/>
    <w:rsid w:val="00750FAC"/>
    <w:rsid w:val="00752702"/>
    <w:rsid w:val="00752BD6"/>
    <w:rsid w:val="0075516B"/>
    <w:rsid w:val="00755B63"/>
    <w:rsid w:val="00757995"/>
    <w:rsid w:val="007647BF"/>
    <w:rsid w:val="00766048"/>
    <w:rsid w:val="00774050"/>
    <w:rsid w:val="00781DA9"/>
    <w:rsid w:val="00782F9D"/>
    <w:rsid w:val="00783A15"/>
    <w:rsid w:val="00787BDC"/>
    <w:rsid w:val="007926D7"/>
    <w:rsid w:val="00795901"/>
    <w:rsid w:val="007A095B"/>
    <w:rsid w:val="007A1373"/>
    <w:rsid w:val="007A306C"/>
    <w:rsid w:val="007B3A68"/>
    <w:rsid w:val="007B58C1"/>
    <w:rsid w:val="007B62B2"/>
    <w:rsid w:val="007B6877"/>
    <w:rsid w:val="007B749B"/>
    <w:rsid w:val="007C2423"/>
    <w:rsid w:val="007C3DFD"/>
    <w:rsid w:val="007C5244"/>
    <w:rsid w:val="007D07D9"/>
    <w:rsid w:val="007D08B0"/>
    <w:rsid w:val="007D0C5E"/>
    <w:rsid w:val="007D2CF5"/>
    <w:rsid w:val="007D3B02"/>
    <w:rsid w:val="007D6778"/>
    <w:rsid w:val="007E12F6"/>
    <w:rsid w:val="007E37FE"/>
    <w:rsid w:val="007E4851"/>
    <w:rsid w:val="007F1153"/>
    <w:rsid w:val="007F13A6"/>
    <w:rsid w:val="007F5C4D"/>
    <w:rsid w:val="008033A6"/>
    <w:rsid w:val="008068FC"/>
    <w:rsid w:val="0081113B"/>
    <w:rsid w:val="0081124F"/>
    <w:rsid w:val="00813360"/>
    <w:rsid w:val="00814633"/>
    <w:rsid w:val="008157F9"/>
    <w:rsid w:val="00817370"/>
    <w:rsid w:val="00820F3D"/>
    <w:rsid w:val="00822796"/>
    <w:rsid w:val="008322A4"/>
    <w:rsid w:val="00832A77"/>
    <w:rsid w:val="008337AC"/>
    <w:rsid w:val="00833B22"/>
    <w:rsid w:val="00835D67"/>
    <w:rsid w:val="00837063"/>
    <w:rsid w:val="00843EA7"/>
    <w:rsid w:val="008455E0"/>
    <w:rsid w:val="00852B5D"/>
    <w:rsid w:val="00855822"/>
    <w:rsid w:val="00855F02"/>
    <w:rsid w:val="00856395"/>
    <w:rsid w:val="00857D74"/>
    <w:rsid w:val="00862952"/>
    <w:rsid w:val="00873F94"/>
    <w:rsid w:val="00874901"/>
    <w:rsid w:val="00876301"/>
    <w:rsid w:val="0088017B"/>
    <w:rsid w:val="00881DAB"/>
    <w:rsid w:val="00881F97"/>
    <w:rsid w:val="008837B9"/>
    <w:rsid w:val="0088566E"/>
    <w:rsid w:val="0088765C"/>
    <w:rsid w:val="00890C66"/>
    <w:rsid w:val="00892B4A"/>
    <w:rsid w:val="00894810"/>
    <w:rsid w:val="0089541F"/>
    <w:rsid w:val="008A0959"/>
    <w:rsid w:val="008A5B21"/>
    <w:rsid w:val="008A6766"/>
    <w:rsid w:val="008A6F9E"/>
    <w:rsid w:val="008A6FC9"/>
    <w:rsid w:val="008B1A0E"/>
    <w:rsid w:val="008B2CB4"/>
    <w:rsid w:val="008B5429"/>
    <w:rsid w:val="008B5B76"/>
    <w:rsid w:val="008B64B8"/>
    <w:rsid w:val="008C3862"/>
    <w:rsid w:val="008C547A"/>
    <w:rsid w:val="008C7FD4"/>
    <w:rsid w:val="008D0C32"/>
    <w:rsid w:val="008D520E"/>
    <w:rsid w:val="008D6ABD"/>
    <w:rsid w:val="008D7F0B"/>
    <w:rsid w:val="008E04EA"/>
    <w:rsid w:val="008E16D4"/>
    <w:rsid w:val="008E2013"/>
    <w:rsid w:val="008E3812"/>
    <w:rsid w:val="008E6D1F"/>
    <w:rsid w:val="008F0BE3"/>
    <w:rsid w:val="008F3033"/>
    <w:rsid w:val="0090012A"/>
    <w:rsid w:val="00902313"/>
    <w:rsid w:val="00903BF3"/>
    <w:rsid w:val="00907C0B"/>
    <w:rsid w:val="0091011F"/>
    <w:rsid w:val="009133A6"/>
    <w:rsid w:val="00915B7B"/>
    <w:rsid w:val="0092079C"/>
    <w:rsid w:val="00921B0A"/>
    <w:rsid w:val="00922E9B"/>
    <w:rsid w:val="0093096D"/>
    <w:rsid w:val="00944C1A"/>
    <w:rsid w:val="00950DAC"/>
    <w:rsid w:val="0095100C"/>
    <w:rsid w:val="00951C20"/>
    <w:rsid w:val="00954FC8"/>
    <w:rsid w:val="009600E5"/>
    <w:rsid w:val="009613B7"/>
    <w:rsid w:val="0096153B"/>
    <w:rsid w:val="0096444A"/>
    <w:rsid w:val="0096761A"/>
    <w:rsid w:val="00970122"/>
    <w:rsid w:val="00970764"/>
    <w:rsid w:val="00971647"/>
    <w:rsid w:val="0097341F"/>
    <w:rsid w:val="00973D25"/>
    <w:rsid w:val="00976086"/>
    <w:rsid w:val="0097621F"/>
    <w:rsid w:val="00977ACF"/>
    <w:rsid w:val="00983942"/>
    <w:rsid w:val="009850A1"/>
    <w:rsid w:val="00985B84"/>
    <w:rsid w:val="0098615E"/>
    <w:rsid w:val="00991F46"/>
    <w:rsid w:val="00995F77"/>
    <w:rsid w:val="009A25A3"/>
    <w:rsid w:val="009A7C87"/>
    <w:rsid w:val="009A7DFC"/>
    <w:rsid w:val="009B0684"/>
    <w:rsid w:val="009B2049"/>
    <w:rsid w:val="009B2D08"/>
    <w:rsid w:val="009B3C54"/>
    <w:rsid w:val="009B7AD1"/>
    <w:rsid w:val="009C2A07"/>
    <w:rsid w:val="009C5941"/>
    <w:rsid w:val="009C671A"/>
    <w:rsid w:val="009C7A62"/>
    <w:rsid w:val="009D0A14"/>
    <w:rsid w:val="009D5BD3"/>
    <w:rsid w:val="009E0FA7"/>
    <w:rsid w:val="009E1EBB"/>
    <w:rsid w:val="009E4BCE"/>
    <w:rsid w:val="009F0A41"/>
    <w:rsid w:val="009F1558"/>
    <w:rsid w:val="009F276C"/>
    <w:rsid w:val="009F3F1C"/>
    <w:rsid w:val="00A04AF0"/>
    <w:rsid w:val="00A105DE"/>
    <w:rsid w:val="00A11549"/>
    <w:rsid w:val="00A11666"/>
    <w:rsid w:val="00A126A7"/>
    <w:rsid w:val="00A16D21"/>
    <w:rsid w:val="00A24923"/>
    <w:rsid w:val="00A2693C"/>
    <w:rsid w:val="00A30499"/>
    <w:rsid w:val="00A309D3"/>
    <w:rsid w:val="00A30F87"/>
    <w:rsid w:val="00A31E89"/>
    <w:rsid w:val="00A32294"/>
    <w:rsid w:val="00A32501"/>
    <w:rsid w:val="00A3261A"/>
    <w:rsid w:val="00A4424E"/>
    <w:rsid w:val="00A446CB"/>
    <w:rsid w:val="00A44BA4"/>
    <w:rsid w:val="00A4610D"/>
    <w:rsid w:val="00A53F0D"/>
    <w:rsid w:val="00A54A27"/>
    <w:rsid w:val="00A6273F"/>
    <w:rsid w:val="00A644C2"/>
    <w:rsid w:val="00A64ED3"/>
    <w:rsid w:val="00A67701"/>
    <w:rsid w:val="00A70B53"/>
    <w:rsid w:val="00A72D9A"/>
    <w:rsid w:val="00A74DB1"/>
    <w:rsid w:val="00A77A64"/>
    <w:rsid w:val="00A8449B"/>
    <w:rsid w:val="00A85698"/>
    <w:rsid w:val="00A9699F"/>
    <w:rsid w:val="00A96C91"/>
    <w:rsid w:val="00A978D4"/>
    <w:rsid w:val="00AA4F29"/>
    <w:rsid w:val="00AA69DB"/>
    <w:rsid w:val="00AA7A4F"/>
    <w:rsid w:val="00AB43AA"/>
    <w:rsid w:val="00AB4757"/>
    <w:rsid w:val="00AB50E6"/>
    <w:rsid w:val="00AB5E60"/>
    <w:rsid w:val="00AB6F5A"/>
    <w:rsid w:val="00AB7ECB"/>
    <w:rsid w:val="00AC0082"/>
    <w:rsid w:val="00AC3110"/>
    <w:rsid w:val="00AC55B4"/>
    <w:rsid w:val="00AD0B56"/>
    <w:rsid w:val="00AD2275"/>
    <w:rsid w:val="00AD39D8"/>
    <w:rsid w:val="00AD4DE3"/>
    <w:rsid w:val="00AE011C"/>
    <w:rsid w:val="00AE5090"/>
    <w:rsid w:val="00AF334B"/>
    <w:rsid w:val="00AF5195"/>
    <w:rsid w:val="00B013F1"/>
    <w:rsid w:val="00B015F6"/>
    <w:rsid w:val="00B11319"/>
    <w:rsid w:val="00B15420"/>
    <w:rsid w:val="00B16D57"/>
    <w:rsid w:val="00B178D7"/>
    <w:rsid w:val="00B1790A"/>
    <w:rsid w:val="00B17CD8"/>
    <w:rsid w:val="00B22D90"/>
    <w:rsid w:val="00B32C9F"/>
    <w:rsid w:val="00B332A1"/>
    <w:rsid w:val="00B367AC"/>
    <w:rsid w:val="00B375E3"/>
    <w:rsid w:val="00B4380F"/>
    <w:rsid w:val="00B44ABF"/>
    <w:rsid w:val="00B46BD7"/>
    <w:rsid w:val="00B5323C"/>
    <w:rsid w:val="00B54B35"/>
    <w:rsid w:val="00B628E1"/>
    <w:rsid w:val="00B65149"/>
    <w:rsid w:val="00B65867"/>
    <w:rsid w:val="00B674E0"/>
    <w:rsid w:val="00B8109D"/>
    <w:rsid w:val="00B85573"/>
    <w:rsid w:val="00B87DA0"/>
    <w:rsid w:val="00B909AA"/>
    <w:rsid w:val="00B92208"/>
    <w:rsid w:val="00B925C1"/>
    <w:rsid w:val="00B94349"/>
    <w:rsid w:val="00B955B7"/>
    <w:rsid w:val="00B978DA"/>
    <w:rsid w:val="00BA041C"/>
    <w:rsid w:val="00BA5ECE"/>
    <w:rsid w:val="00BB47A9"/>
    <w:rsid w:val="00BB5C07"/>
    <w:rsid w:val="00BC0204"/>
    <w:rsid w:val="00BC0DD0"/>
    <w:rsid w:val="00BC273A"/>
    <w:rsid w:val="00BC290B"/>
    <w:rsid w:val="00BC539F"/>
    <w:rsid w:val="00BC59E6"/>
    <w:rsid w:val="00BC6ABD"/>
    <w:rsid w:val="00BE16F6"/>
    <w:rsid w:val="00BE4982"/>
    <w:rsid w:val="00BE7CE7"/>
    <w:rsid w:val="00BF63C5"/>
    <w:rsid w:val="00C0012E"/>
    <w:rsid w:val="00C05795"/>
    <w:rsid w:val="00C065E9"/>
    <w:rsid w:val="00C10994"/>
    <w:rsid w:val="00C10EF5"/>
    <w:rsid w:val="00C13B52"/>
    <w:rsid w:val="00C13BC3"/>
    <w:rsid w:val="00C156F0"/>
    <w:rsid w:val="00C17A7E"/>
    <w:rsid w:val="00C22493"/>
    <w:rsid w:val="00C24A1F"/>
    <w:rsid w:val="00C24D38"/>
    <w:rsid w:val="00C25999"/>
    <w:rsid w:val="00C277F2"/>
    <w:rsid w:val="00C27CAA"/>
    <w:rsid w:val="00C326A7"/>
    <w:rsid w:val="00C32955"/>
    <w:rsid w:val="00C3764D"/>
    <w:rsid w:val="00C4039A"/>
    <w:rsid w:val="00C40C6A"/>
    <w:rsid w:val="00C426F8"/>
    <w:rsid w:val="00C427F1"/>
    <w:rsid w:val="00C42FB0"/>
    <w:rsid w:val="00C43DD8"/>
    <w:rsid w:val="00C448C0"/>
    <w:rsid w:val="00C53AFB"/>
    <w:rsid w:val="00C54CFF"/>
    <w:rsid w:val="00C600DD"/>
    <w:rsid w:val="00C60718"/>
    <w:rsid w:val="00C61F3D"/>
    <w:rsid w:val="00C6444F"/>
    <w:rsid w:val="00C6469D"/>
    <w:rsid w:val="00C705A8"/>
    <w:rsid w:val="00C728DA"/>
    <w:rsid w:val="00C72AE9"/>
    <w:rsid w:val="00C73B4F"/>
    <w:rsid w:val="00C7619E"/>
    <w:rsid w:val="00C8583A"/>
    <w:rsid w:val="00C93552"/>
    <w:rsid w:val="00CA0F24"/>
    <w:rsid w:val="00CA104B"/>
    <w:rsid w:val="00CA1814"/>
    <w:rsid w:val="00CA22FA"/>
    <w:rsid w:val="00CA27B1"/>
    <w:rsid w:val="00CA3B5B"/>
    <w:rsid w:val="00CA3E0B"/>
    <w:rsid w:val="00CA3E95"/>
    <w:rsid w:val="00CA4846"/>
    <w:rsid w:val="00CA7688"/>
    <w:rsid w:val="00CB2778"/>
    <w:rsid w:val="00CC51FF"/>
    <w:rsid w:val="00CC78D9"/>
    <w:rsid w:val="00CD11B2"/>
    <w:rsid w:val="00CD127E"/>
    <w:rsid w:val="00CD2D8D"/>
    <w:rsid w:val="00CD5C4E"/>
    <w:rsid w:val="00CE0933"/>
    <w:rsid w:val="00CE0D31"/>
    <w:rsid w:val="00CE117F"/>
    <w:rsid w:val="00CE5EA4"/>
    <w:rsid w:val="00CE6A79"/>
    <w:rsid w:val="00CF086D"/>
    <w:rsid w:val="00CF08F0"/>
    <w:rsid w:val="00CF1D7C"/>
    <w:rsid w:val="00CF48CA"/>
    <w:rsid w:val="00CF5E8B"/>
    <w:rsid w:val="00CF7622"/>
    <w:rsid w:val="00D03480"/>
    <w:rsid w:val="00D11920"/>
    <w:rsid w:val="00D21221"/>
    <w:rsid w:val="00D229AB"/>
    <w:rsid w:val="00D25348"/>
    <w:rsid w:val="00D30D27"/>
    <w:rsid w:val="00D30D53"/>
    <w:rsid w:val="00D34932"/>
    <w:rsid w:val="00D35845"/>
    <w:rsid w:val="00D401CA"/>
    <w:rsid w:val="00D4022E"/>
    <w:rsid w:val="00D47929"/>
    <w:rsid w:val="00D506C7"/>
    <w:rsid w:val="00D544DD"/>
    <w:rsid w:val="00D54643"/>
    <w:rsid w:val="00D55792"/>
    <w:rsid w:val="00D60425"/>
    <w:rsid w:val="00D60C5D"/>
    <w:rsid w:val="00D63976"/>
    <w:rsid w:val="00D658A4"/>
    <w:rsid w:val="00D66ECF"/>
    <w:rsid w:val="00D707CC"/>
    <w:rsid w:val="00D70C95"/>
    <w:rsid w:val="00D75C77"/>
    <w:rsid w:val="00D85270"/>
    <w:rsid w:val="00D91AD1"/>
    <w:rsid w:val="00D9396E"/>
    <w:rsid w:val="00DA01BC"/>
    <w:rsid w:val="00DA0F55"/>
    <w:rsid w:val="00DA11C1"/>
    <w:rsid w:val="00DA2207"/>
    <w:rsid w:val="00DA2832"/>
    <w:rsid w:val="00DA646F"/>
    <w:rsid w:val="00DA7232"/>
    <w:rsid w:val="00DA7429"/>
    <w:rsid w:val="00DA755F"/>
    <w:rsid w:val="00DB1D1E"/>
    <w:rsid w:val="00DB2093"/>
    <w:rsid w:val="00DB4346"/>
    <w:rsid w:val="00DC20E3"/>
    <w:rsid w:val="00DD0651"/>
    <w:rsid w:val="00DD0C2F"/>
    <w:rsid w:val="00DD42D6"/>
    <w:rsid w:val="00DD52B4"/>
    <w:rsid w:val="00DD5B80"/>
    <w:rsid w:val="00DE14AC"/>
    <w:rsid w:val="00DE1D92"/>
    <w:rsid w:val="00DE2C79"/>
    <w:rsid w:val="00DE3579"/>
    <w:rsid w:val="00DE5B12"/>
    <w:rsid w:val="00DF00AA"/>
    <w:rsid w:val="00DF33D9"/>
    <w:rsid w:val="00E018F1"/>
    <w:rsid w:val="00E03AEF"/>
    <w:rsid w:val="00E13E9B"/>
    <w:rsid w:val="00E14B0A"/>
    <w:rsid w:val="00E154D0"/>
    <w:rsid w:val="00E155DB"/>
    <w:rsid w:val="00E157EC"/>
    <w:rsid w:val="00E2104F"/>
    <w:rsid w:val="00E24132"/>
    <w:rsid w:val="00E25674"/>
    <w:rsid w:val="00E259F2"/>
    <w:rsid w:val="00E278A6"/>
    <w:rsid w:val="00E30553"/>
    <w:rsid w:val="00E319C9"/>
    <w:rsid w:val="00E34EB6"/>
    <w:rsid w:val="00E35572"/>
    <w:rsid w:val="00E37703"/>
    <w:rsid w:val="00E37D7C"/>
    <w:rsid w:val="00E37E9F"/>
    <w:rsid w:val="00E425E4"/>
    <w:rsid w:val="00E456F7"/>
    <w:rsid w:val="00E45E37"/>
    <w:rsid w:val="00E45FEF"/>
    <w:rsid w:val="00E5026A"/>
    <w:rsid w:val="00E510E1"/>
    <w:rsid w:val="00E56999"/>
    <w:rsid w:val="00E571F6"/>
    <w:rsid w:val="00E60ADB"/>
    <w:rsid w:val="00E63755"/>
    <w:rsid w:val="00E64567"/>
    <w:rsid w:val="00E65792"/>
    <w:rsid w:val="00E73820"/>
    <w:rsid w:val="00E73B58"/>
    <w:rsid w:val="00E73F22"/>
    <w:rsid w:val="00E765EF"/>
    <w:rsid w:val="00E76DDD"/>
    <w:rsid w:val="00E8184F"/>
    <w:rsid w:val="00E818BC"/>
    <w:rsid w:val="00E81C95"/>
    <w:rsid w:val="00E8377B"/>
    <w:rsid w:val="00E8429B"/>
    <w:rsid w:val="00E84E1D"/>
    <w:rsid w:val="00E85285"/>
    <w:rsid w:val="00E856B5"/>
    <w:rsid w:val="00E86697"/>
    <w:rsid w:val="00E86C21"/>
    <w:rsid w:val="00E87D46"/>
    <w:rsid w:val="00E925B4"/>
    <w:rsid w:val="00E954A5"/>
    <w:rsid w:val="00E95F34"/>
    <w:rsid w:val="00E962F8"/>
    <w:rsid w:val="00E96BB9"/>
    <w:rsid w:val="00EA2791"/>
    <w:rsid w:val="00EA3766"/>
    <w:rsid w:val="00EA5328"/>
    <w:rsid w:val="00EA555F"/>
    <w:rsid w:val="00EA5E7A"/>
    <w:rsid w:val="00EA7176"/>
    <w:rsid w:val="00EB2449"/>
    <w:rsid w:val="00EB3766"/>
    <w:rsid w:val="00EB3C33"/>
    <w:rsid w:val="00EB4F54"/>
    <w:rsid w:val="00EB61A8"/>
    <w:rsid w:val="00EB75FE"/>
    <w:rsid w:val="00EC347F"/>
    <w:rsid w:val="00EC3791"/>
    <w:rsid w:val="00EC61CF"/>
    <w:rsid w:val="00EC6DE8"/>
    <w:rsid w:val="00ED5D38"/>
    <w:rsid w:val="00EE3781"/>
    <w:rsid w:val="00EE391B"/>
    <w:rsid w:val="00EE57B1"/>
    <w:rsid w:val="00EE6838"/>
    <w:rsid w:val="00EF0C11"/>
    <w:rsid w:val="00EF1398"/>
    <w:rsid w:val="00EF52C3"/>
    <w:rsid w:val="00EF5D05"/>
    <w:rsid w:val="00F043C9"/>
    <w:rsid w:val="00F0535A"/>
    <w:rsid w:val="00F0626A"/>
    <w:rsid w:val="00F12DA8"/>
    <w:rsid w:val="00F13A73"/>
    <w:rsid w:val="00F15B56"/>
    <w:rsid w:val="00F23B19"/>
    <w:rsid w:val="00F35298"/>
    <w:rsid w:val="00F3750E"/>
    <w:rsid w:val="00F426F8"/>
    <w:rsid w:val="00F436B9"/>
    <w:rsid w:val="00F44072"/>
    <w:rsid w:val="00F44A98"/>
    <w:rsid w:val="00F44AD4"/>
    <w:rsid w:val="00F45CA0"/>
    <w:rsid w:val="00F47C4E"/>
    <w:rsid w:val="00F51C03"/>
    <w:rsid w:val="00F60F03"/>
    <w:rsid w:val="00F62108"/>
    <w:rsid w:val="00F718D0"/>
    <w:rsid w:val="00F73858"/>
    <w:rsid w:val="00F73D2A"/>
    <w:rsid w:val="00F77940"/>
    <w:rsid w:val="00F77A3E"/>
    <w:rsid w:val="00F826D3"/>
    <w:rsid w:val="00F86FCD"/>
    <w:rsid w:val="00F9377D"/>
    <w:rsid w:val="00F94B6F"/>
    <w:rsid w:val="00F97593"/>
    <w:rsid w:val="00FA204E"/>
    <w:rsid w:val="00FA420F"/>
    <w:rsid w:val="00FA5193"/>
    <w:rsid w:val="00FA59C7"/>
    <w:rsid w:val="00FA5A23"/>
    <w:rsid w:val="00FA64DF"/>
    <w:rsid w:val="00FB385B"/>
    <w:rsid w:val="00FB51F5"/>
    <w:rsid w:val="00FB75A1"/>
    <w:rsid w:val="00FB7AA8"/>
    <w:rsid w:val="00FC3C7F"/>
    <w:rsid w:val="00FC6FA9"/>
    <w:rsid w:val="00FC7603"/>
    <w:rsid w:val="00FD16D9"/>
    <w:rsid w:val="00FD233A"/>
    <w:rsid w:val="00FD5421"/>
    <w:rsid w:val="00FD6442"/>
    <w:rsid w:val="00FD799C"/>
    <w:rsid w:val="00FE0496"/>
    <w:rsid w:val="00FE5288"/>
    <w:rsid w:val="00FF2ADA"/>
    <w:rsid w:val="00FF6022"/>
  </w:rsids>
  <m:mathPr>
    <m:mathFont m:val="Cambria Math"/>
    <m:brkBin m:val="before"/>
    <m:brkBinSub m:val="--"/>
    <m:smallFrac m:val="0"/>
    <m:dispDef/>
    <m:lMargin m:val="0"/>
    <m:rMargin m:val="0"/>
    <m:defJc m:val="centerGroup"/>
    <m:wrapIndent m:val="1440"/>
    <m:intLim m:val="subSup"/>
    <m:naryLim m:val="undOvr"/>
  </m:mathPr>
  <w:themeFontLang w:val="de-DE" w:eastAsia="zh-CN"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2A8015E"/>
  <w15:docId w15:val="{41C50C6B-E4CB-40B3-AD48-35884D2D1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978D4"/>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C27CAA"/>
    <w:pPr>
      <w:ind w:left="720"/>
      <w:contextualSpacing/>
    </w:pPr>
  </w:style>
  <w:style w:type="character" w:styleId="Kommentarzeichen">
    <w:name w:val="annotation reference"/>
    <w:basedOn w:val="Absatz-Standardschriftart"/>
    <w:uiPriority w:val="99"/>
    <w:semiHidden/>
    <w:unhideWhenUsed/>
    <w:qFormat/>
    <w:rsid w:val="00DA01BC"/>
    <w:rPr>
      <w:sz w:val="16"/>
      <w:szCs w:val="16"/>
    </w:rPr>
  </w:style>
  <w:style w:type="paragraph" w:styleId="Kommentartext">
    <w:name w:val="annotation text"/>
    <w:basedOn w:val="Standard"/>
    <w:link w:val="KommentartextZchn"/>
    <w:uiPriority w:val="99"/>
    <w:unhideWhenUsed/>
    <w:qFormat/>
    <w:rsid w:val="00DA01BC"/>
    <w:pPr>
      <w:spacing w:line="240" w:lineRule="auto"/>
    </w:pPr>
    <w:rPr>
      <w:sz w:val="20"/>
      <w:szCs w:val="20"/>
    </w:rPr>
  </w:style>
  <w:style w:type="character" w:customStyle="1" w:styleId="KommentartextZchn">
    <w:name w:val="Kommentartext Zchn"/>
    <w:basedOn w:val="Absatz-Standardschriftart"/>
    <w:link w:val="Kommentartext"/>
    <w:uiPriority w:val="99"/>
    <w:qFormat/>
    <w:rsid w:val="00DA01BC"/>
    <w:rPr>
      <w:sz w:val="20"/>
      <w:szCs w:val="20"/>
    </w:rPr>
  </w:style>
  <w:style w:type="paragraph" w:styleId="Kommentarthema">
    <w:name w:val="annotation subject"/>
    <w:basedOn w:val="Kommentartext"/>
    <w:next w:val="Kommentartext"/>
    <w:link w:val="KommentarthemaZchn"/>
    <w:uiPriority w:val="99"/>
    <w:semiHidden/>
    <w:unhideWhenUsed/>
    <w:rsid w:val="00DA01BC"/>
    <w:rPr>
      <w:b/>
      <w:bCs/>
    </w:rPr>
  </w:style>
  <w:style w:type="character" w:customStyle="1" w:styleId="KommentarthemaZchn">
    <w:name w:val="Kommentarthema Zchn"/>
    <w:basedOn w:val="KommentartextZchn"/>
    <w:link w:val="Kommentarthema"/>
    <w:uiPriority w:val="99"/>
    <w:semiHidden/>
    <w:rsid w:val="00DA01BC"/>
    <w:rPr>
      <w:b/>
      <w:bCs/>
      <w:sz w:val="20"/>
      <w:szCs w:val="20"/>
    </w:rPr>
  </w:style>
  <w:style w:type="paragraph" w:styleId="Sprechblasentext">
    <w:name w:val="Balloon Text"/>
    <w:basedOn w:val="Standard"/>
    <w:link w:val="SprechblasentextZchn"/>
    <w:uiPriority w:val="99"/>
    <w:semiHidden/>
    <w:unhideWhenUsed/>
    <w:rsid w:val="00DA01BC"/>
    <w:pPr>
      <w:spacing w:after="0" w:line="240" w:lineRule="auto"/>
    </w:pPr>
    <w:rPr>
      <w:rFonts w:ascii="Arial" w:hAnsi="Arial" w:cs="Arial"/>
      <w:sz w:val="16"/>
      <w:szCs w:val="16"/>
    </w:rPr>
  </w:style>
  <w:style w:type="character" w:customStyle="1" w:styleId="SprechblasentextZchn">
    <w:name w:val="Sprechblasentext Zchn"/>
    <w:basedOn w:val="Absatz-Standardschriftart"/>
    <w:link w:val="Sprechblasentext"/>
    <w:uiPriority w:val="99"/>
    <w:semiHidden/>
    <w:rsid w:val="00DA01BC"/>
    <w:rPr>
      <w:rFonts w:ascii="Arial" w:hAnsi="Arial" w:cs="Arial"/>
      <w:sz w:val="16"/>
      <w:szCs w:val="16"/>
    </w:rPr>
  </w:style>
  <w:style w:type="character" w:styleId="Hyperlink">
    <w:name w:val="Hyperlink"/>
    <w:basedOn w:val="Absatz-Standardschriftart"/>
    <w:uiPriority w:val="99"/>
    <w:unhideWhenUsed/>
    <w:rsid w:val="007B3A68"/>
    <w:rPr>
      <w:color w:val="0000FF" w:themeColor="hyperlink"/>
      <w:u w:val="single"/>
    </w:rPr>
  </w:style>
  <w:style w:type="paragraph" w:styleId="Kopfzeile">
    <w:name w:val="header"/>
    <w:basedOn w:val="Standard"/>
    <w:link w:val="KopfzeileZchn"/>
    <w:uiPriority w:val="99"/>
    <w:unhideWhenUsed/>
    <w:rsid w:val="007B3A6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B3A68"/>
  </w:style>
  <w:style w:type="paragraph" w:styleId="Fuzeile">
    <w:name w:val="footer"/>
    <w:basedOn w:val="Standard"/>
    <w:link w:val="FuzeileZchn"/>
    <w:uiPriority w:val="99"/>
    <w:unhideWhenUsed/>
    <w:rsid w:val="007B3A6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B3A68"/>
  </w:style>
  <w:style w:type="paragraph" w:customStyle="1" w:styleId="Default">
    <w:name w:val="Default"/>
    <w:rsid w:val="00752702"/>
    <w:pPr>
      <w:autoSpaceDE w:val="0"/>
      <w:autoSpaceDN w:val="0"/>
      <w:adjustRightInd w:val="0"/>
      <w:spacing w:after="0" w:line="240" w:lineRule="auto"/>
    </w:pPr>
    <w:rPr>
      <w:rFonts w:ascii="Times New Roman" w:hAnsi="Times New Roman" w:cs="Times New Roman"/>
      <w:color w:val="000000"/>
      <w:sz w:val="24"/>
      <w:szCs w:val="24"/>
    </w:rPr>
  </w:style>
  <w:style w:type="paragraph" w:styleId="Textkrper">
    <w:name w:val="Body Text"/>
    <w:basedOn w:val="Standard"/>
    <w:link w:val="TextkrperZchn"/>
    <w:uiPriority w:val="1"/>
    <w:qFormat/>
    <w:rsid w:val="00752702"/>
    <w:pPr>
      <w:widowControl w:val="0"/>
      <w:spacing w:after="0" w:line="240" w:lineRule="auto"/>
      <w:ind w:left="820" w:hanging="720"/>
    </w:pPr>
    <w:rPr>
      <w:rFonts w:ascii="Times New Roman" w:eastAsia="Times New Roman" w:hAnsi="Times New Roman"/>
      <w:lang w:val="en-US"/>
    </w:rPr>
  </w:style>
  <w:style w:type="character" w:customStyle="1" w:styleId="TextkrperZchn">
    <w:name w:val="Textkörper Zchn"/>
    <w:basedOn w:val="Absatz-Standardschriftart"/>
    <w:link w:val="Textkrper"/>
    <w:uiPriority w:val="1"/>
    <w:rsid w:val="00752702"/>
    <w:rPr>
      <w:rFonts w:ascii="Times New Roman" w:eastAsia="Times New Roman" w:hAnsi="Times New Roman"/>
      <w:lang w:val="en-US"/>
    </w:rPr>
  </w:style>
  <w:style w:type="paragraph" w:customStyle="1" w:styleId="berschrift21">
    <w:name w:val="Überschrift 21"/>
    <w:basedOn w:val="Standard"/>
    <w:uiPriority w:val="1"/>
    <w:qFormat/>
    <w:rsid w:val="00752702"/>
    <w:pPr>
      <w:widowControl w:val="0"/>
      <w:spacing w:after="0" w:line="240" w:lineRule="auto"/>
      <w:ind w:left="820"/>
      <w:outlineLvl w:val="2"/>
    </w:pPr>
    <w:rPr>
      <w:rFonts w:ascii="Times New Roman" w:eastAsia="Times New Roman" w:hAnsi="Times New Roman"/>
      <w:sz w:val="24"/>
      <w:szCs w:val="24"/>
      <w:lang w:val="en-US"/>
    </w:rPr>
  </w:style>
  <w:style w:type="paragraph" w:customStyle="1" w:styleId="berschrift31">
    <w:name w:val="Überschrift 31"/>
    <w:basedOn w:val="Standard"/>
    <w:uiPriority w:val="1"/>
    <w:qFormat/>
    <w:rsid w:val="00380D21"/>
    <w:pPr>
      <w:widowControl w:val="0"/>
      <w:spacing w:after="0" w:line="240" w:lineRule="auto"/>
      <w:ind w:left="820"/>
      <w:outlineLvl w:val="3"/>
    </w:pPr>
    <w:rPr>
      <w:rFonts w:ascii="Times New Roman" w:eastAsia="Times New Roman" w:hAnsi="Times New Roman"/>
      <w:b/>
      <w:bCs/>
      <w:u w:val="single"/>
      <w:lang w:val="en-US"/>
    </w:rPr>
  </w:style>
  <w:style w:type="paragraph" w:customStyle="1" w:styleId="berschrift11">
    <w:name w:val="Überschrift 11"/>
    <w:basedOn w:val="Standard"/>
    <w:uiPriority w:val="1"/>
    <w:qFormat/>
    <w:rsid w:val="00380D21"/>
    <w:pPr>
      <w:widowControl w:val="0"/>
      <w:spacing w:after="0" w:line="240" w:lineRule="auto"/>
      <w:ind w:left="818"/>
      <w:outlineLvl w:val="1"/>
    </w:pPr>
    <w:rPr>
      <w:rFonts w:ascii="Times New Roman" w:eastAsia="Times New Roman" w:hAnsi="Times New Roman"/>
      <w:b/>
      <w:bCs/>
      <w:sz w:val="24"/>
      <w:szCs w:val="24"/>
      <w:u w:val="single"/>
      <w:lang w:val="en-US"/>
    </w:rPr>
  </w:style>
  <w:style w:type="paragraph" w:styleId="KeinLeerraum">
    <w:name w:val="No Spacing"/>
    <w:uiPriority w:val="1"/>
    <w:qFormat/>
    <w:rsid w:val="000070EF"/>
    <w:pPr>
      <w:spacing w:after="0" w:line="240" w:lineRule="auto"/>
    </w:pPr>
  </w:style>
  <w:style w:type="paragraph" w:customStyle="1" w:styleId="Standard1">
    <w:name w:val="Standard1"/>
    <w:rsid w:val="00C728DA"/>
    <w:pPr>
      <w:spacing w:after="0" w:line="240" w:lineRule="auto"/>
    </w:pPr>
    <w:rPr>
      <w:rFonts w:ascii="Cambria" w:eastAsia="Cambria" w:hAnsi="Cambria" w:cs="Cambria"/>
      <w:color w:val="000000"/>
      <w:sz w:val="24"/>
      <w:szCs w:val="24"/>
      <w:lang w:eastAsia="de-DE"/>
    </w:rPr>
  </w:style>
  <w:style w:type="paragraph" w:styleId="berarbeitung">
    <w:name w:val="Revision"/>
    <w:hidden/>
    <w:uiPriority w:val="99"/>
    <w:semiHidden/>
    <w:rsid w:val="00D25348"/>
    <w:pPr>
      <w:spacing w:after="0" w:line="240" w:lineRule="auto"/>
    </w:pPr>
  </w:style>
  <w:style w:type="character" w:customStyle="1" w:styleId="NichtaufgelsteErwhnung1">
    <w:name w:val="Nicht aufgelöste Erwähnung1"/>
    <w:basedOn w:val="Absatz-Standardschriftart"/>
    <w:uiPriority w:val="99"/>
    <w:semiHidden/>
    <w:unhideWhenUsed/>
    <w:rsid w:val="00A96C91"/>
    <w:rPr>
      <w:color w:val="605E5C"/>
      <w:shd w:val="clear" w:color="auto" w:fill="E1DFDD"/>
    </w:rPr>
  </w:style>
  <w:style w:type="paragraph" w:styleId="Funotentext">
    <w:name w:val="footnote text"/>
    <w:basedOn w:val="Standard"/>
    <w:link w:val="FunotentextZchn"/>
    <w:uiPriority w:val="99"/>
    <w:semiHidden/>
    <w:unhideWhenUsed/>
    <w:rsid w:val="00363108"/>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363108"/>
    <w:rPr>
      <w:sz w:val="20"/>
      <w:szCs w:val="20"/>
    </w:rPr>
  </w:style>
  <w:style w:type="character" w:styleId="Funotenzeichen">
    <w:name w:val="footnote reference"/>
    <w:basedOn w:val="Absatz-Standardschriftart"/>
    <w:uiPriority w:val="99"/>
    <w:semiHidden/>
    <w:unhideWhenUsed/>
    <w:rsid w:val="00363108"/>
    <w:rPr>
      <w:vertAlign w:val="superscript"/>
    </w:rPr>
  </w:style>
  <w:style w:type="paragraph" w:customStyle="1" w:styleId="paragraph">
    <w:name w:val="paragraph"/>
    <w:basedOn w:val="Standard"/>
    <w:rsid w:val="00621AA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Absatz-Standardschriftart"/>
    <w:rsid w:val="00621AA8"/>
  </w:style>
  <w:style w:type="character" w:customStyle="1" w:styleId="eop">
    <w:name w:val="eop"/>
    <w:basedOn w:val="Absatz-Standardschriftart"/>
    <w:rsid w:val="00621A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5341468">
      <w:bodyDiv w:val="1"/>
      <w:marLeft w:val="0"/>
      <w:marRight w:val="0"/>
      <w:marTop w:val="0"/>
      <w:marBottom w:val="0"/>
      <w:divBdr>
        <w:top w:val="none" w:sz="0" w:space="0" w:color="auto"/>
        <w:left w:val="none" w:sz="0" w:space="0" w:color="auto"/>
        <w:bottom w:val="none" w:sz="0" w:space="0" w:color="auto"/>
        <w:right w:val="none" w:sz="0" w:space="0" w:color="auto"/>
      </w:divBdr>
      <w:divsChild>
        <w:div w:id="372538470">
          <w:marLeft w:val="0"/>
          <w:marRight w:val="0"/>
          <w:marTop w:val="0"/>
          <w:marBottom w:val="0"/>
          <w:divBdr>
            <w:top w:val="none" w:sz="0" w:space="0" w:color="auto"/>
            <w:left w:val="none" w:sz="0" w:space="0" w:color="auto"/>
            <w:bottom w:val="none" w:sz="0" w:space="0" w:color="auto"/>
            <w:right w:val="none" w:sz="0" w:space="0" w:color="auto"/>
          </w:divBdr>
        </w:div>
      </w:divsChild>
    </w:div>
    <w:div w:id="270868237">
      <w:bodyDiv w:val="1"/>
      <w:marLeft w:val="0"/>
      <w:marRight w:val="0"/>
      <w:marTop w:val="0"/>
      <w:marBottom w:val="0"/>
      <w:divBdr>
        <w:top w:val="none" w:sz="0" w:space="0" w:color="auto"/>
        <w:left w:val="none" w:sz="0" w:space="0" w:color="auto"/>
        <w:bottom w:val="none" w:sz="0" w:space="0" w:color="auto"/>
        <w:right w:val="none" w:sz="0" w:space="0" w:color="auto"/>
      </w:divBdr>
      <w:divsChild>
        <w:div w:id="381945376">
          <w:marLeft w:val="0"/>
          <w:marRight w:val="0"/>
          <w:marTop w:val="0"/>
          <w:marBottom w:val="0"/>
          <w:divBdr>
            <w:top w:val="none" w:sz="0" w:space="0" w:color="auto"/>
            <w:left w:val="none" w:sz="0" w:space="0" w:color="auto"/>
            <w:bottom w:val="none" w:sz="0" w:space="0" w:color="auto"/>
            <w:right w:val="none" w:sz="0" w:space="0" w:color="auto"/>
          </w:divBdr>
        </w:div>
      </w:divsChild>
    </w:div>
    <w:div w:id="321080946">
      <w:bodyDiv w:val="1"/>
      <w:marLeft w:val="0"/>
      <w:marRight w:val="0"/>
      <w:marTop w:val="0"/>
      <w:marBottom w:val="0"/>
      <w:divBdr>
        <w:top w:val="none" w:sz="0" w:space="0" w:color="auto"/>
        <w:left w:val="none" w:sz="0" w:space="0" w:color="auto"/>
        <w:bottom w:val="none" w:sz="0" w:space="0" w:color="auto"/>
        <w:right w:val="none" w:sz="0" w:space="0" w:color="auto"/>
      </w:divBdr>
    </w:div>
    <w:div w:id="443112105">
      <w:bodyDiv w:val="1"/>
      <w:marLeft w:val="0"/>
      <w:marRight w:val="0"/>
      <w:marTop w:val="0"/>
      <w:marBottom w:val="0"/>
      <w:divBdr>
        <w:top w:val="none" w:sz="0" w:space="0" w:color="auto"/>
        <w:left w:val="none" w:sz="0" w:space="0" w:color="auto"/>
        <w:bottom w:val="none" w:sz="0" w:space="0" w:color="auto"/>
        <w:right w:val="none" w:sz="0" w:space="0" w:color="auto"/>
      </w:divBdr>
    </w:div>
    <w:div w:id="730078028">
      <w:bodyDiv w:val="1"/>
      <w:marLeft w:val="0"/>
      <w:marRight w:val="0"/>
      <w:marTop w:val="0"/>
      <w:marBottom w:val="0"/>
      <w:divBdr>
        <w:top w:val="none" w:sz="0" w:space="0" w:color="auto"/>
        <w:left w:val="none" w:sz="0" w:space="0" w:color="auto"/>
        <w:bottom w:val="none" w:sz="0" w:space="0" w:color="auto"/>
        <w:right w:val="none" w:sz="0" w:space="0" w:color="auto"/>
      </w:divBdr>
      <w:divsChild>
        <w:div w:id="469057018">
          <w:marLeft w:val="0"/>
          <w:marRight w:val="0"/>
          <w:marTop w:val="0"/>
          <w:marBottom w:val="0"/>
          <w:divBdr>
            <w:top w:val="none" w:sz="0" w:space="0" w:color="auto"/>
            <w:left w:val="none" w:sz="0" w:space="0" w:color="auto"/>
            <w:bottom w:val="none" w:sz="0" w:space="0" w:color="auto"/>
            <w:right w:val="none" w:sz="0" w:space="0" w:color="auto"/>
          </w:divBdr>
          <w:divsChild>
            <w:div w:id="27219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702734">
      <w:bodyDiv w:val="1"/>
      <w:marLeft w:val="0"/>
      <w:marRight w:val="0"/>
      <w:marTop w:val="0"/>
      <w:marBottom w:val="0"/>
      <w:divBdr>
        <w:top w:val="none" w:sz="0" w:space="0" w:color="auto"/>
        <w:left w:val="none" w:sz="0" w:space="0" w:color="auto"/>
        <w:bottom w:val="none" w:sz="0" w:space="0" w:color="auto"/>
        <w:right w:val="none" w:sz="0" w:space="0" w:color="auto"/>
      </w:divBdr>
      <w:divsChild>
        <w:div w:id="1639384434">
          <w:marLeft w:val="0"/>
          <w:marRight w:val="0"/>
          <w:marTop w:val="0"/>
          <w:marBottom w:val="0"/>
          <w:divBdr>
            <w:top w:val="none" w:sz="0" w:space="0" w:color="auto"/>
            <w:left w:val="none" w:sz="0" w:space="0" w:color="auto"/>
            <w:bottom w:val="none" w:sz="0" w:space="0" w:color="auto"/>
            <w:right w:val="none" w:sz="0" w:space="0" w:color="auto"/>
          </w:divBdr>
        </w:div>
        <w:div w:id="1881161487">
          <w:marLeft w:val="0"/>
          <w:marRight w:val="0"/>
          <w:marTop w:val="0"/>
          <w:marBottom w:val="0"/>
          <w:divBdr>
            <w:top w:val="none" w:sz="0" w:space="0" w:color="auto"/>
            <w:left w:val="none" w:sz="0" w:space="0" w:color="auto"/>
            <w:bottom w:val="none" w:sz="0" w:space="0" w:color="auto"/>
            <w:right w:val="none" w:sz="0" w:space="0" w:color="auto"/>
          </w:divBdr>
        </w:div>
        <w:div w:id="1266183779">
          <w:marLeft w:val="0"/>
          <w:marRight w:val="0"/>
          <w:marTop w:val="0"/>
          <w:marBottom w:val="0"/>
          <w:divBdr>
            <w:top w:val="none" w:sz="0" w:space="0" w:color="auto"/>
            <w:left w:val="none" w:sz="0" w:space="0" w:color="auto"/>
            <w:bottom w:val="none" w:sz="0" w:space="0" w:color="auto"/>
            <w:right w:val="none" w:sz="0" w:space="0" w:color="auto"/>
          </w:divBdr>
        </w:div>
        <w:div w:id="654066767">
          <w:marLeft w:val="0"/>
          <w:marRight w:val="0"/>
          <w:marTop w:val="0"/>
          <w:marBottom w:val="0"/>
          <w:divBdr>
            <w:top w:val="none" w:sz="0" w:space="0" w:color="auto"/>
            <w:left w:val="none" w:sz="0" w:space="0" w:color="auto"/>
            <w:bottom w:val="none" w:sz="0" w:space="0" w:color="auto"/>
            <w:right w:val="none" w:sz="0" w:space="0" w:color="auto"/>
          </w:divBdr>
          <w:divsChild>
            <w:div w:id="121658691">
              <w:marLeft w:val="0"/>
              <w:marRight w:val="0"/>
              <w:marTop w:val="0"/>
              <w:marBottom w:val="0"/>
              <w:divBdr>
                <w:top w:val="none" w:sz="0" w:space="0" w:color="auto"/>
                <w:left w:val="none" w:sz="0" w:space="0" w:color="auto"/>
                <w:bottom w:val="none" w:sz="0" w:space="0" w:color="auto"/>
                <w:right w:val="none" w:sz="0" w:space="0" w:color="auto"/>
              </w:divBdr>
            </w:div>
            <w:div w:id="33966600">
              <w:marLeft w:val="0"/>
              <w:marRight w:val="0"/>
              <w:marTop w:val="0"/>
              <w:marBottom w:val="0"/>
              <w:divBdr>
                <w:top w:val="none" w:sz="0" w:space="0" w:color="auto"/>
                <w:left w:val="none" w:sz="0" w:space="0" w:color="auto"/>
                <w:bottom w:val="none" w:sz="0" w:space="0" w:color="auto"/>
                <w:right w:val="none" w:sz="0" w:space="0" w:color="auto"/>
              </w:divBdr>
            </w:div>
            <w:div w:id="1106661173">
              <w:marLeft w:val="0"/>
              <w:marRight w:val="0"/>
              <w:marTop w:val="0"/>
              <w:marBottom w:val="0"/>
              <w:divBdr>
                <w:top w:val="none" w:sz="0" w:space="0" w:color="auto"/>
                <w:left w:val="none" w:sz="0" w:space="0" w:color="auto"/>
                <w:bottom w:val="none" w:sz="0" w:space="0" w:color="auto"/>
                <w:right w:val="none" w:sz="0" w:space="0" w:color="auto"/>
              </w:divBdr>
            </w:div>
            <w:div w:id="113629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207684">
      <w:bodyDiv w:val="1"/>
      <w:marLeft w:val="0"/>
      <w:marRight w:val="0"/>
      <w:marTop w:val="0"/>
      <w:marBottom w:val="0"/>
      <w:divBdr>
        <w:top w:val="none" w:sz="0" w:space="0" w:color="auto"/>
        <w:left w:val="none" w:sz="0" w:space="0" w:color="auto"/>
        <w:bottom w:val="none" w:sz="0" w:space="0" w:color="auto"/>
        <w:right w:val="none" w:sz="0" w:space="0" w:color="auto"/>
      </w:divBdr>
    </w:div>
    <w:div w:id="1018965662">
      <w:bodyDiv w:val="1"/>
      <w:marLeft w:val="0"/>
      <w:marRight w:val="0"/>
      <w:marTop w:val="0"/>
      <w:marBottom w:val="0"/>
      <w:divBdr>
        <w:top w:val="none" w:sz="0" w:space="0" w:color="auto"/>
        <w:left w:val="none" w:sz="0" w:space="0" w:color="auto"/>
        <w:bottom w:val="none" w:sz="0" w:space="0" w:color="auto"/>
        <w:right w:val="none" w:sz="0" w:space="0" w:color="auto"/>
      </w:divBdr>
    </w:div>
    <w:div w:id="1207257676">
      <w:bodyDiv w:val="1"/>
      <w:marLeft w:val="0"/>
      <w:marRight w:val="0"/>
      <w:marTop w:val="0"/>
      <w:marBottom w:val="0"/>
      <w:divBdr>
        <w:top w:val="none" w:sz="0" w:space="0" w:color="auto"/>
        <w:left w:val="none" w:sz="0" w:space="0" w:color="auto"/>
        <w:bottom w:val="none" w:sz="0" w:space="0" w:color="auto"/>
        <w:right w:val="none" w:sz="0" w:space="0" w:color="auto"/>
      </w:divBdr>
    </w:div>
    <w:div w:id="1351908009">
      <w:bodyDiv w:val="1"/>
      <w:marLeft w:val="0"/>
      <w:marRight w:val="0"/>
      <w:marTop w:val="0"/>
      <w:marBottom w:val="0"/>
      <w:divBdr>
        <w:top w:val="none" w:sz="0" w:space="0" w:color="auto"/>
        <w:left w:val="none" w:sz="0" w:space="0" w:color="auto"/>
        <w:bottom w:val="none" w:sz="0" w:space="0" w:color="auto"/>
        <w:right w:val="none" w:sz="0" w:space="0" w:color="auto"/>
      </w:divBdr>
      <w:divsChild>
        <w:div w:id="2058818110">
          <w:marLeft w:val="0"/>
          <w:marRight w:val="0"/>
          <w:marTop w:val="0"/>
          <w:marBottom w:val="0"/>
          <w:divBdr>
            <w:top w:val="none" w:sz="0" w:space="0" w:color="auto"/>
            <w:left w:val="none" w:sz="0" w:space="0" w:color="auto"/>
            <w:bottom w:val="none" w:sz="0" w:space="0" w:color="auto"/>
            <w:right w:val="none" w:sz="0" w:space="0" w:color="auto"/>
          </w:divBdr>
          <w:divsChild>
            <w:div w:id="97868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179223">
      <w:bodyDiv w:val="1"/>
      <w:marLeft w:val="0"/>
      <w:marRight w:val="0"/>
      <w:marTop w:val="0"/>
      <w:marBottom w:val="0"/>
      <w:divBdr>
        <w:top w:val="none" w:sz="0" w:space="0" w:color="auto"/>
        <w:left w:val="none" w:sz="0" w:space="0" w:color="auto"/>
        <w:bottom w:val="none" w:sz="0" w:space="0" w:color="auto"/>
        <w:right w:val="none" w:sz="0" w:space="0" w:color="auto"/>
      </w:divBdr>
      <w:divsChild>
        <w:div w:id="117841071">
          <w:marLeft w:val="0"/>
          <w:marRight w:val="0"/>
          <w:marTop w:val="0"/>
          <w:marBottom w:val="0"/>
          <w:divBdr>
            <w:top w:val="none" w:sz="0" w:space="0" w:color="auto"/>
            <w:left w:val="none" w:sz="0" w:space="0" w:color="auto"/>
            <w:bottom w:val="none" w:sz="0" w:space="0" w:color="auto"/>
            <w:right w:val="none" w:sz="0" w:space="0" w:color="auto"/>
          </w:divBdr>
        </w:div>
        <w:div w:id="186718474">
          <w:marLeft w:val="0"/>
          <w:marRight w:val="0"/>
          <w:marTop w:val="0"/>
          <w:marBottom w:val="0"/>
          <w:divBdr>
            <w:top w:val="none" w:sz="0" w:space="0" w:color="auto"/>
            <w:left w:val="none" w:sz="0" w:space="0" w:color="auto"/>
            <w:bottom w:val="none" w:sz="0" w:space="0" w:color="auto"/>
            <w:right w:val="none" w:sz="0" w:space="0" w:color="auto"/>
          </w:divBdr>
        </w:div>
        <w:div w:id="237253840">
          <w:marLeft w:val="0"/>
          <w:marRight w:val="0"/>
          <w:marTop w:val="0"/>
          <w:marBottom w:val="0"/>
          <w:divBdr>
            <w:top w:val="none" w:sz="0" w:space="0" w:color="auto"/>
            <w:left w:val="none" w:sz="0" w:space="0" w:color="auto"/>
            <w:bottom w:val="none" w:sz="0" w:space="0" w:color="auto"/>
            <w:right w:val="none" w:sz="0" w:space="0" w:color="auto"/>
          </w:divBdr>
        </w:div>
        <w:div w:id="280571961">
          <w:marLeft w:val="0"/>
          <w:marRight w:val="0"/>
          <w:marTop w:val="0"/>
          <w:marBottom w:val="0"/>
          <w:divBdr>
            <w:top w:val="none" w:sz="0" w:space="0" w:color="auto"/>
            <w:left w:val="none" w:sz="0" w:space="0" w:color="auto"/>
            <w:bottom w:val="none" w:sz="0" w:space="0" w:color="auto"/>
            <w:right w:val="none" w:sz="0" w:space="0" w:color="auto"/>
          </w:divBdr>
        </w:div>
        <w:div w:id="331689499">
          <w:marLeft w:val="0"/>
          <w:marRight w:val="0"/>
          <w:marTop w:val="0"/>
          <w:marBottom w:val="0"/>
          <w:divBdr>
            <w:top w:val="none" w:sz="0" w:space="0" w:color="auto"/>
            <w:left w:val="none" w:sz="0" w:space="0" w:color="auto"/>
            <w:bottom w:val="none" w:sz="0" w:space="0" w:color="auto"/>
            <w:right w:val="none" w:sz="0" w:space="0" w:color="auto"/>
          </w:divBdr>
        </w:div>
        <w:div w:id="366033570">
          <w:marLeft w:val="0"/>
          <w:marRight w:val="0"/>
          <w:marTop w:val="0"/>
          <w:marBottom w:val="0"/>
          <w:divBdr>
            <w:top w:val="none" w:sz="0" w:space="0" w:color="auto"/>
            <w:left w:val="none" w:sz="0" w:space="0" w:color="auto"/>
            <w:bottom w:val="none" w:sz="0" w:space="0" w:color="auto"/>
            <w:right w:val="none" w:sz="0" w:space="0" w:color="auto"/>
          </w:divBdr>
        </w:div>
        <w:div w:id="565382082">
          <w:marLeft w:val="0"/>
          <w:marRight w:val="0"/>
          <w:marTop w:val="0"/>
          <w:marBottom w:val="0"/>
          <w:divBdr>
            <w:top w:val="none" w:sz="0" w:space="0" w:color="auto"/>
            <w:left w:val="none" w:sz="0" w:space="0" w:color="auto"/>
            <w:bottom w:val="none" w:sz="0" w:space="0" w:color="auto"/>
            <w:right w:val="none" w:sz="0" w:space="0" w:color="auto"/>
          </w:divBdr>
        </w:div>
        <w:div w:id="604532487">
          <w:marLeft w:val="0"/>
          <w:marRight w:val="0"/>
          <w:marTop w:val="0"/>
          <w:marBottom w:val="0"/>
          <w:divBdr>
            <w:top w:val="none" w:sz="0" w:space="0" w:color="auto"/>
            <w:left w:val="none" w:sz="0" w:space="0" w:color="auto"/>
            <w:bottom w:val="none" w:sz="0" w:space="0" w:color="auto"/>
            <w:right w:val="none" w:sz="0" w:space="0" w:color="auto"/>
          </w:divBdr>
        </w:div>
        <w:div w:id="682627265">
          <w:marLeft w:val="0"/>
          <w:marRight w:val="0"/>
          <w:marTop w:val="0"/>
          <w:marBottom w:val="0"/>
          <w:divBdr>
            <w:top w:val="none" w:sz="0" w:space="0" w:color="auto"/>
            <w:left w:val="none" w:sz="0" w:space="0" w:color="auto"/>
            <w:bottom w:val="none" w:sz="0" w:space="0" w:color="auto"/>
            <w:right w:val="none" w:sz="0" w:space="0" w:color="auto"/>
          </w:divBdr>
        </w:div>
        <w:div w:id="712196420">
          <w:marLeft w:val="0"/>
          <w:marRight w:val="0"/>
          <w:marTop w:val="0"/>
          <w:marBottom w:val="0"/>
          <w:divBdr>
            <w:top w:val="none" w:sz="0" w:space="0" w:color="auto"/>
            <w:left w:val="none" w:sz="0" w:space="0" w:color="auto"/>
            <w:bottom w:val="none" w:sz="0" w:space="0" w:color="auto"/>
            <w:right w:val="none" w:sz="0" w:space="0" w:color="auto"/>
          </w:divBdr>
        </w:div>
        <w:div w:id="788547361">
          <w:marLeft w:val="0"/>
          <w:marRight w:val="0"/>
          <w:marTop w:val="0"/>
          <w:marBottom w:val="0"/>
          <w:divBdr>
            <w:top w:val="none" w:sz="0" w:space="0" w:color="auto"/>
            <w:left w:val="none" w:sz="0" w:space="0" w:color="auto"/>
            <w:bottom w:val="none" w:sz="0" w:space="0" w:color="auto"/>
            <w:right w:val="none" w:sz="0" w:space="0" w:color="auto"/>
          </w:divBdr>
        </w:div>
        <w:div w:id="861238777">
          <w:marLeft w:val="0"/>
          <w:marRight w:val="0"/>
          <w:marTop w:val="0"/>
          <w:marBottom w:val="0"/>
          <w:divBdr>
            <w:top w:val="none" w:sz="0" w:space="0" w:color="auto"/>
            <w:left w:val="none" w:sz="0" w:space="0" w:color="auto"/>
            <w:bottom w:val="none" w:sz="0" w:space="0" w:color="auto"/>
            <w:right w:val="none" w:sz="0" w:space="0" w:color="auto"/>
          </w:divBdr>
        </w:div>
        <w:div w:id="1027605459">
          <w:marLeft w:val="0"/>
          <w:marRight w:val="0"/>
          <w:marTop w:val="0"/>
          <w:marBottom w:val="0"/>
          <w:divBdr>
            <w:top w:val="none" w:sz="0" w:space="0" w:color="auto"/>
            <w:left w:val="none" w:sz="0" w:space="0" w:color="auto"/>
            <w:bottom w:val="none" w:sz="0" w:space="0" w:color="auto"/>
            <w:right w:val="none" w:sz="0" w:space="0" w:color="auto"/>
          </w:divBdr>
        </w:div>
        <w:div w:id="1154684219">
          <w:marLeft w:val="0"/>
          <w:marRight w:val="0"/>
          <w:marTop w:val="0"/>
          <w:marBottom w:val="0"/>
          <w:divBdr>
            <w:top w:val="none" w:sz="0" w:space="0" w:color="auto"/>
            <w:left w:val="none" w:sz="0" w:space="0" w:color="auto"/>
            <w:bottom w:val="none" w:sz="0" w:space="0" w:color="auto"/>
            <w:right w:val="none" w:sz="0" w:space="0" w:color="auto"/>
          </w:divBdr>
        </w:div>
        <w:div w:id="1299653594">
          <w:marLeft w:val="0"/>
          <w:marRight w:val="0"/>
          <w:marTop w:val="0"/>
          <w:marBottom w:val="0"/>
          <w:divBdr>
            <w:top w:val="none" w:sz="0" w:space="0" w:color="auto"/>
            <w:left w:val="none" w:sz="0" w:space="0" w:color="auto"/>
            <w:bottom w:val="none" w:sz="0" w:space="0" w:color="auto"/>
            <w:right w:val="none" w:sz="0" w:space="0" w:color="auto"/>
          </w:divBdr>
        </w:div>
        <w:div w:id="1361591428">
          <w:marLeft w:val="0"/>
          <w:marRight w:val="0"/>
          <w:marTop w:val="0"/>
          <w:marBottom w:val="0"/>
          <w:divBdr>
            <w:top w:val="none" w:sz="0" w:space="0" w:color="auto"/>
            <w:left w:val="none" w:sz="0" w:space="0" w:color="auto"/>
            <w:bottom w:val="none" w:sz="0" w:space="0" w:color="auto"/>
            <w:right w:val="none" w:sz="0" w:space="0" w:color="auto"/>
          </w:divBdr>
        </w:div>
        <w:div w:id="1645157204">
          <w:marLeft w:val="0"/>
          <w:marRight w:val="0"/>
          <w:marTop w:val="0"/>
          <w:marBottom w:val="0"/>
          <w:divBdr>
            <w:top w:val="none" w:sz="0" w:space="0" w:color="auto"/>
            <w:left w:val="none" w:sz="0" w:space="0" w:color="auto"/>
            <w:bottom w:val="none" w:sz="0" w:space="0" w:color="auto"/>
            <w:right w:val="none" w:sz="0" w:space="0" w:color="auto"/>
          </w:divBdr>
        </w:div>
        <w:div w:id="1724255238">
          <w:marLeft w:val="0"/>
          <w:marRight w:val="0"/>
          <w:marTop w:val="0"/>
          <w:marBottom w:val="0"/>
          <w:divBdr>
            <w:top w:val="none" w:sz="0" w:space="0" w:color="auto"/>
            <w:left w:val="none" w:sz="0" w:space="0" w:color="auto"/>
            <w:bottom w:val="none" w:sz="0" w:space="0" w:color="auto"/>
            <w:right w:val="none" w:sz="0" w:space="0" w:color="auto"/>
          </w:divBdr>
        </w:div>
        <w:div w:id="1925414279">
          <w:marLeft w:val="0"/>
          <w:marRight w:val="0"/>
          <w:marTop w:val="0"/>
          <w:marBottom w:val="0"/>
          <w:divBdr>
            <w:top w:val="none" w:sz="0" w:space="0" w:color="auto"/>
            <w:left w:val="none" w:sz="0" w:space="0" w:color="auto"/>
            <w:bottom w:val="none" w:sz="0" w:space="0" w:color="auto"/>
            <w:right w:val="none" w:sz="0" w:space="0" w:color="auto"/>
          </w:divBdr>
        </w:div>
        <w:div w:id="2111193046">
          <w:marLeft w:val="0"/>
          <w:marRight w:val="0"/>
          <w:marTop w:val="0"/>
          <w:marBottom w:val="0"/>
          <w:divBdr>
            <w:top w:val="none" w:sz="0" w:space="0" w:color="auto"/>
            <w:left w:val="none" w:sz="0" w:space="0" w:color="auto"/>
            <w:bottom w:val="none" w:sz="0" w:space="0" w:color="auto"/>
            <w:right w:val="none" w:sz="0" w:space="0" w:color="auto"/>
          </w:divBdr>
        </w:div>
        <w:div w:id="2118021466">
          <w:marLeft w:val="0"/>
          <w:marRight w:val="0"/>
          <w:marTop w:val="0"/>
          <w:marBottom w:val="0"/>
          <w:divBdr>
            <w:top w:val="none" w:sz="0" w:space="0" w:color="auto"/>
            <w:left w:val="none" w:sz="0" w:space="0" w:color="auto"/>
            <w:bottom w:val="none" w:sz="0" w:space="0" w:color="auto"/>
            <w:right w:val="none" w:sz="0" w:space="0" w:color="auto"/>
          </w:divBdr>
        </w:div>
      </w:divsChild>
    </w:div>
    <w:div w:id="2035837282">
      <w:bodyDiv w:val="1"/>
      <w:marLeft w:val="0"/>
      <w:marRight w:val="0"/>
      <w:marTop w:val="0"/>
      <w:marBottom w:val="0"/>
      <w:divBdr>
        <w:top w:val="none" w:sz="0" w:space="0" w:color="auto"/>
        <w:left w:val="none" w:sz="0" w:space="0" w:color="auto"/>
        <w:bottom w:val="none" w:sz="0" w:space="0" w:color="auto"/>
        <w:right w:val="none" w:sz="0" w:space="0" w:color="auto"/>
      </w:divBdr>
      <w:divsChild>
        <w:div w:id="1805463458">
          <w:marLeft w:val="0"/>
          <w:marRight w:val="0"/>
          <w:marTop w:val="0"/>
          <w:marBottom w:val="0"/>
          <w:divBdr>
            <w:top w:val="none" w:sz="0" w:space="0" w:color="auto"/>
            <w:left w:val="none" w:sz="0" w:space="0" w:color="auto"/>
            <w:bottom w:val="none" w:sz="0" w:space="0" w:color="auto"/>
            <w:right w:val="none" w:sz="0" w:space="0" w:color="auto"/>
          </w:divBdr>
          <w:divsChild>
            <w:div w:id="1226260844">
              <w:marLeft w:val="0"/>
              <w:marRight w:val="0"/>
              <w:marTop w:val="0"/>
              <w:marBottom w:val="0"/>
              <w:divBdr>
                <w:top w:val="none" w:sz="0" w:space="0" w:color="auto"/>
                <w:left w:val="none" w:sz="0" w:space="0" w:color="auto"/>
                <w:bottom w:val="none" w:sz="0" w:space="0" w:color="auto"/>
                <w:right w:val="none" w:sz="0" w:space="0" w:color="auto"/>
              </w:divBdr>
              <w:divsChild>
                <w:div w:id="141697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2FBA601-F93F-4090-BEEB-E73AE9EA7E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4218</Words>
  <Characters>26577</Characters>
  <Application>Microsoft Office Word</Application>
  <DocSecurity>0</DocSecurity>
  <Lines>221</Lines>
  <Paragraphs>61</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
      <vt:lpstr/>
      <vt:lpstr/>
    </vt:vector>
  </TitlesOfParts>
  <Company>Deutsche Welle</Company>
  <LinksUpToDate>false</LinksUpToDate>
  <CharactersWithSpaces>30734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FleschM an BNPC1209371</dc:creator>
  <cp:lastModifiedBy>Rudi</cp:lastModifiedBy>
  <cp:revision>2</cp:revision>
  <cp:lastPrinted>2018-11-26T14:46:00Z</cp:lastPrinted>
  <dcterms:created xsi:type="dcterms:W3CDTF">2021-03-12T15:34:00Z</dcterms:created>
  <dcterms:modified xsi:type="dcterms:W3CDTF">2021-03-12T15:34:00Z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a2c307e-0521-474d-811d-e4135bb254bd_Enabled">
    <vt:lpwstr>true</vt:lpwstr>
  </property>
  <property fmtid="{D5CDD505-2E9C-101B-9397-08002B2CF9AE}" pid="3" name="MSIP_Label_8a2c307e-0521-474d-811d-e4135bb254bd_SetDate">
    <vt:lpwstr>2020-08-12T12:26:31Z</vt:lpwstr>
  </property>
  <property fmtid="{D5CDD505-2E9C-101B-9397-08002B2CF9AE}" pid="4" name="MSIP_Label_8a2c307e-0521-474d-811d-e4135bb254bd_Method">
    <vt:lpwstr>Standard</vt:lpwstr>
  </property>
  <property fmtid="{D5CDD505-2E9C-101B-9397-08002B2CF9AE}" pid="5" name="MSIP_Label_8a2c307e-0521-474d-811d-e4135bb254bd_Name">
    <vt:lpwstr>8a2c307e-0521-474d-811d-e4135bb254bd</vt:lpwstr>
  </property>
  <property fmtid="{D5CDD505-2E9C-101B-9397-08002B2CF9AE}" pid="6" name="MSIP_Label_8a2c307e-0521-474d-811d-e4135bb254bd_SiteId">
    <vt:lpwstr>2401f820-b2b4-4e78-9c4b-ca13a0d9c13d</vt:lpwstr>
  </property>
  <property fmtid="{D5CDD505-2E9C-101B-9397-08002B2CF9AE}" pid="7" name="MSIP_Label_8a2c307e-0521-474d-811d-e4135bb254bd_ActionId">
    <vt:lpwstr>cdbb60f2-1d04-4c1e-9bb0-7e01b3ef7ef7</vt:lpwstr>
  </property>
  <property fmtid="{D5CDD505-2E9C-101B-9397-08002B2CF9AE}" pid="8" name="MSIP_Label_8a2c307e-0521-474d-811d-e4135bb254bd_ContentBits">
    <vt:lpwstr>0</vt:lpwstr>
  </property>
</Properties>
</file>