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A98B"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333D99B6" wp14:editId="5D3EA06D">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1022B">
        <w:rPr>
          <w:rFonts w:cstheme="minorHAnsi"/>
          <w:b/>
          <w:color w:val="000000" w:themeColor="text1"/>
          <w:sz w:val="32"/>
          <w:szCs w:val="32"/>
          <w:lang w:val="en-GB"/>
        </w:rPr>
        <w:t xml:space="preserve">B </w:t>
      </w:r>
      <w:r w:rsidR="00977D27">
        <w:rPr>
          <w:rFonts w:cstheme="minorHAnsi"/>
          <w:b/>
          <w:color w:val="000000" w:themeColor="text1"/>
          <w:sz w:val="32"/>
          <w:szCs w:val="32"/>
          <w:lang w:val="en-GB"/>
        </w:rPr>
        <w:t xml:space="preserve">Draft Contract </w:t>
      </w:r>
      <w:r w:rsidR="00290810">
        <w:rPr>
          <w:rFonts w:cstheme="minorHAnsi"/>
          <w:b/>
          <w:color w:val="000000" w:themeColor="text1"/>
          <w:sz w:val="32"/>
          <w:szCs w:val="32"/>
          <w:lang w:val="en-GB"/>
        </w:rPr>
        <w:t>(Service)</w:t>
      </w:r>
    </w:p>
    <w:p w14:paraId="06662381" w14:textId="622D53E8" w:rsidR="00977D27" w:rsidRPr="00D215A8" w:rsidRDefault="00977D27" w:rsidP="00977D27">
      <w:pPr>
        <w:widowControl/>
        <w:autoSpaceDE w:val="0"/>
        <w:autoSpaceDN w:val="0"/>
        <w:adjustRightInd w:val="0"/>
        <w:spacing w:before="0" w:after="120" w:line="276" w:lineRule="auto"/>
        <w:textboxTightWrap w:val="none"/>
        <w:rPr>
          <w:rFonts w:cstheme="minorHAnsi"/>
          <w:szCs w:val="24"/>
          <w:lang w:val="en-GB" w:bidi="ar-SA"/>
        </w:rPr>
      </w:pPr>
      <w:r w:rsidRPr="00376F35">
        <w:rPr>
          <w:rFonts w:cstheme="minorHAnsi"/>
          <w:b/>
          <w:szCs w:val="24"/>
          <w:lang w:val="en-GB" w:bidi="ar-SA"/>
        </w:rPr>
        <w:t>CONTRACT TITLE</w:t>
      </w:r>
      <w:r w:rsidRPr="00F35D35">
        <w:rPr>
          <w:rFonts w:cstheme="minorHAnsi"/>
          <w:szCs w:val="24"/>
          <w:lang w:val="en-GB" w:bidi="ar-SA"/>
        </w:rPr>
        <w:t>:</w:t>
      </w:r>
      <w:r w:rsidR="006C23CD">
        <w:rPr>
          <w:rFonts w:cstheme="minorHAnsi"/>
          <w:szCs w:val="24"/>
          <w:lang w:val="en-GB" w:bidi="ar-SA"/>
        </w:rPr>
        <w:t xml:space="preserve"> </w:t>
      </w:r>
      <w:r w:rsidR="00751B2A" w:rsidRPr="00751B2A">
        <w:rPr>
          <w:rFonts w:cstheme="minorHAnsi"/>
          <w:szCs w:val="24"/>
          <w:lang w:val="en-GB" w:bidi="ar-SA"/>
        </w:rPr>
        <w:t>DEVELOPMENT OF DIGITAL COURSE ON “FREELANCING AND REMOTE WORK” FOR BSC BUSINESS SUPPORT CENTER</w:t>
      </w:r>
    </w:p>
    <w:p w14:paraId="176CACD6" w14:textId="32CAC61D"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Reference no</w:t>
      </w:r>
      <w:r w:rsidR="00361D34">
        <w:rPr>
          <w:rFonts w:cs="Arial"/>
          <w:sz w:val="20"/>
          <w:szCs w:val="20"/>
          <w:lang w:val="en-GB" w:bidi="ar-SA"/>
        </w:rPr>
        <w:t>:</w:t>
      </w:r>
      <w:r w:rsidR="00361D34" w:rsidRPr="00361D34">
        <w:rPr>
          <w:rFonts w:cstheme="minorHAnsi"/>
          <w:sz w:val="20"/>
        </w:rPr>
        <w:t xml:space="preserve"> </w:t>
      </w:r>
      <w:r w:rsidR="0089307E" w:rsidRPr="0089307E">
        <w:rPr>
          <w:rFonts w:cstheme="minorHAnsi"/>
          <w:sz w:val="20"/>
        </w:rPr>
        <w:t>P-SOE-12-23-2</w:t>
      </w:r>
      <w:r w:rsidR="00AE00E3">
        <w:rPr>
          <w:rFonts w:cstheme="minorHAnsi"/>
          <w:sz w:val="20"/>
        </w:rPr>
        <w:t>4</w:t>
      </w:r>
      <w:r w:rsidR="0089307E" w:rsidRPr="0089307E">
        <w:rPr>
          <w:rFonts w:cstheme="minorHAnsi"/>
          <w:sz w:val="20"/>
        </w:rPr>
        <w:t>-</w:t>
      </w:r>
      <w:r w:rsidR="00123A30">
        <w:rPr>
          <w:rFonts w:cstheme="minorHAnsi"/>
          <w:sz w:val="20"/>
        </w:rPr>
        <w:t>1</w:t>
      </w:r>
      <w:r w:rsidR="00751B2A">
        <w:rPr>
          <w:rFonts w:cstheme="minorHAnsi"/>
          <w:sz w:val="20"/>
        </w:rPr>
        <w:t>2</w:t>
      </w:r>
    </w:p>
    <w:p w14:paraId="3F2F3E39"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272D8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 xml:space="preserve">Instructions to candidates: At this stage of the Request for Proposals this document is for your information and intended to make you aware of the contractual provisions. The information missing in this document will be filled in when a Contractor has been selected, and the “draft” Contract will then become the “final” Contract” between the Contracting Authority and the successful Contractor. </w:t>
      </w:r>
    </w:p>
    <w:p w14:paraId="5ADC8E37"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A48B995"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89F7F55" w14:textId="77777777" w:rsidR="002E5956" w:rsidRDefault="0082598E" w:rsidP="002E5956">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p>
    <w:p w14:paraId="3C013C81" w14:textId="0F5D0995" w:rsidR="00276B1F" w:rsidRPr="00276B1F" w:rsidRDefault="00276B1F" w:rsidP="00276B1F">
      <w:pPr>
        <w:widowControl/>
        <w:autoSpaceDE w:val="0"/>
        <w:autoSpaceDN w:val="0"/>
        <w:adjustRightInd w:val="0"/>
        <w:spacing w:before="0" w:line="276" w:lineRule="auto"/>
        <w:textboxTightWrap w:val="none"/>
        <w:rPr>
          <w:rFonts w:cs="Arial"/>
          <w:sz w:val="20"/>
          <w:szCs w:val="20"/>
          <w:lang w:val="en-GB" w:bidi="ar-SA"/>
        </w:rPr>
      </w:pPr>
      <w:r w:rsidRPr="00276B1F">
        <w:rPr>
          <w:rFonts w:cs="Arial"/>
          <w:sz w:val="20"/>
          <w:szCs w:val="20"/>
          <w:lang w:val="en-GB" w:bidi="ar-SA"/>
        </w:rPr>
        <w:t>Country Office Montenegro</w:t>
      </w:r>
    </w:p>
    <w:p w14:paraId="7DC85881" w14:textId="13B76DB0" w:rsidR="004641BA" w:rsidRDefault="00276B1F" w:rsidP="00276B1F">
      <w:pPr>
        <w:widowControl/>
        <w:autoSpaceDE w:val="0"/>
        <w:autoSpaceDN w:val="0"/>
        <w:adjustRightInd w:val="0"/>
        <w:spacing w:before="0" w:line="276" w:lineRule="auto"/>
        <w:textboxTightWrap w:val="none"/>
        <w:rPr>
          <w:rFonts w:cs="Arial"/>
          <w:sz w:val="20"/>
          <w:szCs w:val="20"/>
          <w:lang w:val="en-GB" w:bidi="ar-SA"/>
        </w:rPr>
      </w:pPr>
      <w:proofErr w:type="spellStart"/>
      <w:r w:rsidRPr="00276B1F">
        <w:rPr>
          <w:rFonts w:cs="Arial"/>
          <w:sz w:val="20"/>
          <w:szCs w:val="20"/>
          <w:lang w:val="en-GB" w:bidi="ar-SA"/>
        </w:rPr>
        <w:t>Cetinjski</w:t>
      </w:r>
      <w:proofErr w:type="spellEnd"/>
      <w:r w:rsidRPr="00276B1F">
        <w:rPr>
          <w:rFonts w:cs="Arial"/>
          <w:sz w:val="20"/>
          <w:szCs w:val="20"/>
          <w:lang w:val="en-GB" w:bidi="ar-SA"/>
        </w:rPr>
        <w:t xml:space="preserve"> put 13/15</w:t>
      </w:r>
      <w:r w:rsidR="004641BA">
        <w:rPr>
          <w:rFonts w:cs="Arial"/>
          <w:sz w:val="20"/>
          <w:szCs w:val="20"/>
          <w:lang w:val="en-GB" w:bidi="ar-SA"/>
        </w:rPr>
        <w:t xml:space="preserve">, </w:t>
      </w:r>
      <w:r w:rsidRPr="00276B1F">
        <w:rPr>
          <w:rFonts w:cs="Arial"/>
          <w:sz w:val="20"/>
          <w:szCs w:val="20"/>
          <w:lang w:val="en-GB" w:bidi="ar-SA"/>
        </w:rPr>
        <w:t xml:space="preserve">81000 Podgorica, </w:t>
      </w:r>
    </w:p>
    <w:p w14:paraId="21D4D9C2" w14:textId="6B1ACA1B" w:rsidR="00276B1F" w:rsidRDefault="00276B1F" w:rsidP="00276B1F">
      <w:pPr>
        <w:widowControl/>
        <w:autoSpaceDE w:val="0"/>
        <w:autoSpaceDN w:val="0"/>
        <w:adjustRightInd w:val="0"/>
        <w:spacing w:before="0" w:line="276" w:lineRule="auto"/>
        <w:textboxTightWrap w:val="none"/>
        <w:rPr>
          <w:rFonts w:cs="Arial"/>
          <w:sz w:val="20"/>
          <w:szCs w:val="20"/>
          <w:lang w:val="en-GB" w:bidi="ar-SA"/>
        </w:rPr>
      </w:pPr>
      <w:r w:rsidRPr="00276B1F">
        <w:rPr>
          <w:rFonts w:cs="Arial"/>
          <w:sz w:val="20"/>
          <w:szCs w:val="20"/>
          <w:lang w:val="en-GB" w:bidi="ar-SA"/>
        </w:rPr>
        <w:t xml:space="preserve">Montenegro </w:t>
      </w:r>
    </w:p>
    <w:p w14:paraId="4C160197" w14:textId="7F4554D8" w:rsidR="00977D27" w:rsidRPr="00977D27" w:rsidRDefault="00977D27" w:rsidP="00276B1F">
      <w:pPr>
        <w:widowControl/>
        <w:autoSpaceDE w:val="0"/>
        <w:autoSpaceDN w:val="0"/>
        <w:adjustRightInd w:val="0"/>
        <w:spacing w:before="0" w:line="276" w:lineRule="auto"/>
        <w:textboxTightWrap w:val="none"/>
        <w:rPr>
          <w:rFonts w:cs="Arial"/>
          <w:sz w:val="20"/>
          <w:szCs w:val="20"/>
          <w:lang w:val="en-GB" w:bidi="ar-SA"/>
        </w:rPr>
      </w:pPr>
      <w:r w:rsidRPr="00977D27">
        <w:rPr>
          <w:rFonts w:cs="Arial"/>
          <w:sz w:val="20"/>
          <w:szCs w:val="20"/>
          <w:lang w:val="en-GB" w:bidi="ar-SA"/>
        </w:rPr>
        <w:t>("The Contracting Authority"),</w:t>
      </w:r>
    </w:p>
    <w:p w14:paraId="0347E08A" w14:textId="77777777" w:rsidR="00132C14" w:rsidRDefault="00132C14" w:rsidP="00977D27">
      <w:pPr>
        <w:widowControl/>
        <w:autoSpaceDE w:val="0"/>
        <w:autoSpaceDN w:val="0"/>
        <w:adjustRightInd w:val="0"/>
        <w:spacing w:before="0" w:after="120" w:line="276" w:lineRule="auto"/>
        <w:textboxTightWrap w:val="none"/>
        <w:rPr>
          <w:rFonts w:cs="Arial"/>
          <w:sz w:val="20"/>
          <w:szCs w:val="20"/>
          <w:lang w:val="en-GB" w:bidi="ar-SA"/>
        </w:rPr>
      </w:pPr>
    </w:p>
    <w:p w14:paraId="777DCA13"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and</w:t>
      </w:r>
    </w:p>
    <w:p w14:paraId="2FBE20BC" w14:textId="77777777" w:rsidR="00977D27" w:rsidRPr="00977D27" w:rsidRDefault="00D32605" w:rsidP="00132C14">
      <w:pPr>
        <w:widowControl/>
        <w:autoSpaceDE w:val="0"/>
        <w:autoSpaceDN w:val="0"/>
        <w:adjustRightInd w:val="0"/>
        <w:spacing w:before="0" w:line="276" w:lineRule="auto"/>
        <w:textboxTightWrap w:val="none"/>
        <w:rPr>
          <w:rFonts w:cs="Arial"/>
          <w:sz w:val="20"/>
          <w:szCs w:val="20"/>
          <w:lang w:val="en-GB" w:bidi="ar-SA"/>
        </w:rPr>
      </w:pPr>
      <w:r>
        <w:rPr>
          <w:rFonts w:cs="Arial"/>
          <w:sz w:val="20"/>
          <w:szCs w:val="20"/>
          <w:highlight w:val="green"/>
          <w:lang w:val="en-GB" w:bidi="ar-SA"/>
        </w:rPr>
        <w:t>[</w:t>
      </w:r>
      <w:r w:rsidR="00977D27" w:rsidRPr="00D1022B">
        <w:rPr>
          <w:rFonts w:cs="Arial"/>
          <w:sz w:val="20"/>
          <w:szCs w:val="20"/>
          <w:highlight w:val="green"/>
          <w:lang w:val="en-GB" w:bidi="ar-SA"/>
        </w:rPr>
        <w:t xml:space="preserve">Name and address </w:t>
      </w:r>
      <w:r>
        <w:rPr>
          <w:rFonts w:cs="Arial"/>
          <w:sz w:val="20"/>
          <w:szCs w:val="20"/>
          <w:highlight w:val="green"/>
          <w:lang w:val="en-GB" w:bidi="ar-SA"/>
        </w:rPr>
        <w:t>of candidate]</w:t>
      </w:r>
    </w:p>
    <w:p w14:paraId="2BFA9102"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Contractor”)</w:t>
      </w:r>
    </w:p>
    <w:p w14:paraId="4699C2DB"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30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have agreed as stipulated in the attached document:</w:t>
      </w:r>
    </w:p>
    <w:p w14:paraId="74A6791A"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3180C837" w14:textId="77777777" w:rsidR="004F4299"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 is done in English in three originals, two originals being for the Contracting Authority and one original being for the Contractor.</w:t>
      </w:r>
    </w:p>
    <w:p w14:paraId="348DC3D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tbl>
      <w:tblPr>
        <w:tblW w:w="5108" w:type="pct"/>
        <w:tblLook w:val="0000" w:firstRow="0" w:lastRow="0" w:firstColumn="0" w:lastColumn="0" w:noHBand="0" w:noVBand="0"/>
      </w:tblPr>
      <w:tblGrid>
        <w:gridCol w:w="3652"/>
        <w:gridCol w:w="1048"/>
        <w:gridCol w:w="3488"/>
        <w:gridCol w:w="1532"/>
      </w:tblGrid>
      <w:tr w:rsidR="00132C14" w:rsidRPr="006F04BF" w14:paraId="3EFCF5A7" w14:textId="77777777" w:rsidTr="00F07D05">
        <w:trPr>
          <w:trHeight w:val="520"/>
        </w:trPr>
        <w:tc>
          <w:tcPr>
            <w:tcW w:w="2418" w:type="pct"/>
            <w:gridSpan w:val="2"/>
          </w:tcPr>
          <w:p w14:paraId="3D9FE5F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Contractor</w:t>
            </w:r>
          </w:p>
        </w:tc>
        <w:tc>
          <w:tcPr>
            <w:tcW w:w="2582" w:type="pct"/>
            <w:gridSpan w:val="2"/>
          </w:tcPr>
          <w:p w14:paraId="3A4688D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Contracting Authority</w:t>
            </w:r>
          </w:p>
        </w:tc>
      </w:tr>
      <w:tr w:rsidR="00132C14" w:rsidRPr="006F04BF" w14:paraId="56A410BA" w14:textId="77777777" w:rsidTr="00AE00E3">
        <w:trPr>
          <w:cantSplit/>
          <w:trHeight w:val="555"/>
        </w:trPr>
        <w:tc>
          <w:tcPr>
            <w:tcW w:w="1879" w:type="pct"/>
          </w:tcPr>
          <w:p w14:paraId="0968D513"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539" w:type="pct"/>
          </w:tcPr>
          <w:p w14:paraId="15C2DF5F"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6FFFEC17"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788" w:type="pct"/>
          </w:tcPr>
          <w:p w14:paraId="4811317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546808D5" w14:textId="77777777" w:rsidTr="00AE00E3">
        <w:trPr>
          <w:cantSplit/>
          <w:trHeight w:val="577"/>
        </w:trPr>
        <w:tc>
          <w:tcPr>
            <w:tcW w:w="1879" w:type="pct"/>
          </w:tcPr>
          <w:p w14:paraId="6F228FA0" w14:textId="77777777" w:rsidR="00132C14" w:rsidRPr="006F04BF" w:rsidRDefault="00132C14" w:rsidP="00D1022B">
            <w:pPr>
              <w:pStyle w:val="BodyText0"/>
              <w:keepNext/>
              <w:ind w:left="567" w:hanging="567"/>
              <w:jc w:val="both"/>
              <w:rPr>
                <w:rFonts w:asciiTheme="minorHAnsi" w:hAnsiTheme="minorHAnsi"/>
              </w:rPr>
            </w:pPr>
          </w:p>
          <w:p w14:paraId="1BECE816" w14:textId="77777777" w:rsidR="00132C14" w:rsidRPr="006F04BF" w:rsidRDefault="00132C14" w:rsidP="00D1022B">
            <w:pPr>
              <w:pStyle w:val="BodyText0"/>
              <w:keepNext/>
              <w:ind w:left="567" w:hanging="567"/>
              <w:jc w:val="both"/>
              <w:rPr>
                <w:rFonts w:asciiTheme="minorHAnsi" w:hAnsiTheme="minorHAnsi"/>
              </w:rPr>
            </w:pPr>
          </w:p>
          <w:p w14:paraId="6A904A50"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539" w:type="pct"/>
          </w:tcPr>
          <w:p w14:paraId="3C7FD35A"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0EDBF9F1" w14:textId="121CF02B" w:rsidR="00132C14" w:rsidRPr="006F04BF" w:rsidRDefault="00276B1F" w:rsidP="00D1022B">
            <w:pPr>
              <w:pStyle w:val="BodyText0"/>
              <w:keepNext/>
              <w:ind w:left="567" w:hanging="567"/>
              <w:jc w:val="both"/>
              <w:rPr>
                <w:rFonts w:asciiTheme="minorHAnsi" w:hAnsiTheme="minorHAnsi"/>
              </w:rPr>
            </w:pPr>
            <w:r>
              <w:rPr>
                <w:rFonts w:asciiTheme="minorHAnsi" w:hAnsiTheme="minorHAnsi"/>
              </w:rPr>
              <w:t>Dijana Anđelić</w:t>
            </w:r>
            <w:r w:rsidR="00CB3FCF">
              <w:rPr>
                <w:rFonts w:asciiTheme="minorHAnsi" w:hAnsiTheme="minorHAnsi"/>
              </w:rPr>
              <w:t xml:space="preserve"> </w:t>
            </w:r>
          </w:p>
          <w:p w14:paraId="281048A7" w14:textId="77777777" w:rsidR="00132C14" w:rsidRPr="006F04BF" w:rsidRDefault="00132C14" w:rsidP="00D1022B">
            <w:pPr>
              <w:pStyle w:val="BodyText0"/>
              <w:keepNext/>
              <w:ind w:left="567" w:hanging="567"/>
              <w:jc w:val="both"/>
              <w:rPr>
                <w:rFonts w:asciiTheme="minorHAnsi" w:hAnsiTheme="minorHAnsi"/>
              </w:rPr>
            </w:pPr>
          </w:p>
          <w:p w14:paraId="13BFE7B1"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788" w:type="pct"/>
          </w:tcPr>
          <w:p w14:paraId="44282D8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6DA2F32C" w14:textId="77777777" w:rsidTr="00AE00E3">
        <w:trPr>
          <w:cantSplit/>
          <w:trHeight w:val="878"/>
        </w:trPr>
        <w:tc>
          <w:tcPr>
            <w:tcW w:w="1879" w:type="pct"/>
          </w:tcPr>
          <w:p w14:paraId="3627BD54" w14:textId="77777777" w:rsidR="00132C14" w:rsidRPr="006F04BF" w:rsidRDefault="00132C14" w:rsidP="00D1022B">
            <w:pPr>
              <w:pStyle w:val="BodyText0"/>
              <w:ind w:left="567" w:hanging="567"/>
              <w:jc w:val="both"/>
              <w:rPr>
                <w:rFonts w:asciiTheme="minorHAnsi" w:hAnsiTheme="minorHAnsi"/>
              </w:rPr>
            </w:pPr>
          </w:p>
          <w:p w14:paraId="2D971336" w14:textId="77777777" w:rsidR="00132C14" w:rsidRPr="006F04BF" w:rsidRDefault="00132C14" w:rsidP="00D1022B">
            <w:pPr>
              <w:pStyle w:val="BodyText0"/>
              <w:jc w:val="both"/>
              <w:rPr>
                <w:rFonts w:asciiTheme="minorHAnsi" w:hAnsiTheme="minorHAnsi"/>
              </w:rPr>
            </w:pPr>
          </w:p>
          <w:p w14:paraId="17C8D457"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539" w:type="pct"/>
          </w:tcPr>
          <w:p w14:paraId="0E86B94B" w14:textId="77777777" w:rsidR="00132C14" w:rsidRPr="006F04BF" w:rsidRDefault="00132C14" w:rsidP="00D1022B">
            <w:pPr>
              <w:pStyle w:val="BodyText0"/>
              <w:ind w:left="567" w:hanging="567"/>
              <w:jc w:val="both"/>
              <w:rPr>
                <w:rFonts w:asciiTheme="minorHAnsi" w:hAnsiTheme="minorHAnsi"/>
              </w:rPr>
            </w:pPr>
          </w:p>
        </w:tc>
        <w:tc>
          <w:tcPr>
            <w:tcW w:w="1794" w:type="pct"/>
          </w:tcPr>
          <w:p w14:paraId="617F21C0" w14:textId="77777777" w:rsidR="00132C14" w:rsidRPr="006F04BF" w:rsidRDefault="00132C14" w:rsidP="00D1022B">
            <w:pPr>
              <w:pStyle w:val="BodyText0"/>
              <w:ind w:left="567" w:hanging="567"/>
              <w:jc w:val="both"/>
              <w:rPr>
                <w:rFonts w:asciiTheme="minorHAnsi" w:hAnsiTheme="minorHAnsi"/>
              </w:rPr>
            </w:pPr>
          </w:p>
          <w:p w14:paraId="6E5D1266" w14:textId="77D43EDF" w:rsidR="00276B1F" w:rsidRDefault="00276B1F" w:rsidP="00D1022B">
            <w:pPr>
              <w:pStyle w:val="BodyText0"/>
              <w:ind w:left="567" w:hanging="567"/>
              <w:jc w:val="both"/>
              <w:rPr>
                <w:rFonts w:asciiTheme="minorHAnsi" w:hAnsiTheme="minorHAnsi"/>
              </w:rPr>
            </w:pPr>
            <w:r>
              <w:rPr>
                <w:rFonts w:asciiTheme="minorHAnsi" w:hAnsiTheme="minorHAnsi"/>
              </w:rPr>
              <w:t>Country Director</w:t>
            </w:r>
          </w:p>
          <w:p w14:paraId="2EF5D3ED" w14:textId="7B3654B8"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788" w:type="pct"/>
          </w:tcPr>
          <w:p w14:paraId="27CFE578" w14:textId="77777777" w:rsidR="00132C14" w:rsidRPr="006F04BF" w:rsidRDefault="00132C14" w:rsidP="00D1022B">
            <w:pPr>
              <w:pStyle w:val="BodyText0"/>
              <w:ind w:left="567" w:hanging="567"/>
              <w:jc w:val="both"/>
              <w:rPr>
                <w:rFonts w:asciiTheme="minorHAnsi" w:hAnsiTheme="minorHAnsi"/>
              </w:rPr>
            </w:pPr>
          </w:p>
        </w:tc>
      </w:tr>
      <w:tr w:rsidR="00132C14" w:rsidRPr="006F04BF" w14:paraId="137B5F00" w14:textId="77777777" w:rsidTr="00AE00E3">
        <w:trPr>
          <w:cantSplit/>
          <w:trHeight w:val="428"/>
        </w:trPr>
        <w:tc>
          <w:tcPr>
            <w:tcW w:w="1879" w:type="pct"/>
          </w:tcPr>
          <w:p w14:paraId="1F57E33C" w14:textId="77777777" w:rsidR="00132C14" w:rsidRPr="006F04BF" w:rsidRDefault="00132C14" w:rsidP="00D1022B">
            <w:pPr>
              <w:pStyle w:val="BodyText0"/>
              <w:ind w:left="567" w:hanging="567"/>
              <w:jc w:val="both"/>
              <w:rPr>
                <w:rFonts w:asciiTheme="minorHAnsi" w:hAnsiTheme="minorHAnsi"/>
              </w:rPr>
            </w:pPr>
          </w:p>
          <w:p w14:paraId="09B53F34"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539" w:type="pct"/>
          </w:tcPr>
          <w:p w14:paraId="09466F88" w14:textId="77777777" w:rsidR="00132C14" w:rsidRPr="006F04BF" w:rsidRDefault="00132C14" w:rsidP="00D1022B">
            <w:pPr>
              <w:pStyle w:val="BodyText0"/>
              <w:ind w:left="567" w:hanging="567"/>
              <w:jc w:val="both"/>
              <w:rPr>
                <w:rFonts w:asciiTheme="minorHAnsi" w:hAnsiTheme="minorHAnsi"/>
              </w:rPr>
            </w:pPr>
          </w:p>
        </w:tc>
        <w:tc>
          <w:tcPr>
            <w:tcW w:w="1794" w:type="pct"/>
          </w:tcPr>
          <w:p w14:paraId="6E316C60" w14:textId="77777777" w:rsidR="00132C14" w:rsidRPr="006F04BF" w:rsidRDefault="00132C14" w:rsidP="00D1022B">
            <w:pPr>
              <w:pStyle w:val="BodyText0"/>
              <w:ind w:left="567" w:hanging="567"/>
              <w:jc w:val="both"/>
              <w:rPr>
                <w:rFonts w:asciiTheme="minorHAnsi" w:hAnsiTheme="minorHAnsi"/>
              </w:rPr>
            </w:pPr>
          </w:p>
          <w:p w14:paraId="79179303"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788" w:type="pct"/>
          </w:tcPr>
          <w:p w14:paraId="186FC8E9" w14:textId="77777777" w:rsidR="00132C14" w:rsidRPr="006F04BF" w:rsidRDefault="00132C14" w:rsidP="00D1022B">
            <w:pPr>
              <w:pStyle w:val="BodyText0"/>
              <w:ind w:left="567" w:hanging="567"/>
              <w:jc w:val="both"/>
              <w:rPr>
                <w:rFonts w:asciiTheme="minorHAnsi" w:hAnsiTheme="minorHAnsi"/>
              </w:rPr>
            </w:pPr>
          </w:p>
        </w:tc>
      </w:tr>
    </w:tbl>
    <w:p w14:paraId="7EF839F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D1EB" w14:textId="6ED41BC1" w:rsidR="004F4299" w:rsidRDefault="00132C14" w:rsidP="00D32605">
      <w:pPr>
        <w:widowControl/>
        <w:autoSpaceDE w:val="0"/>
        <w:autoSpaceDN w:val="0"/>
        <w:adjustRightInd w:val="0"/>
        <w:spacing w:before="0" w:after="120" w:line="276" w:lineRule="auto"/>
        <w:textboxTightWrap w:val="none"/>
        <w:rPr>
          <w:rFonts w:cs="Arial"/>
          <w:sz w:val="20"/>
        </w:rPr>
      </w:pPr>
      <w:r w:rsidRPr="006F04BF">
        <w:rPr>
          <w:rFonts w:cs="Arial"/>
          <w:sz w:val="20"/>
        </w:rPr>
        <w:t xml:space="preserve">This Contract shall be signed and stamped by the Contractor and returned to </w:t>
      </w:r>
      <w:r w:rsidR="00276B1F">
        <w:rPr>
          <w:rFonts w:cs="Arial"/>
          <w:sz w:val="20"/>
        </w:rPr>
        <w:t>Irina Stamatović</w:t>
      </w:r>
      <w:r w:rsidRPr="006F04BF">
        <w:rPr>
          <w:rFonts w:cs="Arial"/>
          <w:sz w:val="20"/>
        </w:rPr>
        <w:t xml:space="preserve"> latest within </w:t>
      </w:r>
      <w:r w:rsidR="0082598E">
        <w:rPr>
          <w:rFonts w:cs="Arial"/>
          <w:sz w:val="20"/>
        </w:rPr>
        <w:t xml:space="preserve">5 </w:t>
      </w:r>
      <w:r w:rsidRPr="006F04BF">
        <w:rPr>
          <w:rFonts w:cs="Arial"/>
          <w:sz w:val="20"/>
        </w:rPr>
        <w:t>working days from date of receipt.</w:t>
      </w:r>
    </w:p>
    <w:p w14:paraId="693E7124" w14:textId="77777777" w:rsidR="00276B1F" w:rsidRDefault="00276B1F" w:rsidP="00D32605">
      <w:pPr>
        <w:widowControl/>
        <w:autoSpaceDE w:val="0"/>
        <w:autoSpaceDN w:val="0"/>
        <w:adjustRightInd w:val="0"/>
        <w:spacing w:before="0" w:after="120" w:line="276" w:lineRule="auto"/>
        <w:textboxTightWrap w:val="none"/>
        <w:rPr>
          <w:rFonts w:cs="Arial"/>
          <w:sz w:val="20"/>
          <w:szCs w:val="20"/>
          <w:lang w:val="en-GB" w:bidi="ar-SA"/>
        </w:rPr>
      </w:pPr>
    </w:p>
    <w:p w14:paraId="0CE2D59A" w14:textId="77777777" w:rsidR="00132C14" w:rsidRPr="00132C14" w:rsidRDefault="00132C14" w:rsidP="00132C14">
      <w:pPr>
        <w:widowControl/>
        <w:autoSpaceDE w:val="0"/>
        <w:autoSpaceDN w:val="0"/>
        <w:adjustRightInd w:val="0"/>
        <w:spacing w:before="0" w:after="120" w:line="276" w:lineRule="auto"/>
        <w:textboxTightWrap w:val="none"/>
        <w:rPr>
          <w:rFonts w:cs="Arial"/>
          <w:b/>
          <w:sz w:val="28"/>
          <w:szCs w:val="28"/>
          <w:lang w:val="en-GB" w:bidi="ar-SA"/>
        </w:rPr>
      </w:pPr>
      <w:r w:rsidRPr="00132C14">
        <w:rPr>
          <w:rFonts w:cs="Arial"/>
          <w:b/>
          <w:sz w:val="28"/>
          <w:szCs w:val="28"/>
          <w:lang w:val="en-GB" w:bidi="ar-SA"/>
        </w:rPr>
        <w:t>Special conditions</w:t>
      </w:r>
    </w:p>
    <w:p w14:paraId="48F1D28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1 </w:t>
      </w:r>
      <w:r w:rsidR="00132C14" w:rsidRPr="00132C14">
        <w:rPr>
          <w:rFonts w:cs="Arial"/>
          <w:b/>
          <w:sz w:val="20"/>
          <w:szCs w:val="20"/>
          <w:lang w:val="en-GB" w:bidi="ar-SA"/>
        </w:rPr>
        <w:t>Scope of services</w:t>
      </w:r>
    </w:p>
    <w:p w14:paraId="002694D6" w14:textId="5AA5D5D5"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subject of the Contract is </w:t>
      </w:r>
      <w:r w:rsidR="00376F35">
        <w:rPr>
          <w:rFonts w:cs="Arial"/>
          <w:sz w:val="20"/>
          <w:szCs w:val="20"/>
          <w:lang w:val="en-GB" w:bidi="ar-SA"/>
        </w:rPr>
        <w:t xml:space="preserve">preparation of </w:t>
      </w:r>
      <w:proofErr w:type="gramStart"/>
      <w:r w:rsidR="00F35D35" w:rsidRPr="00F35D35">
        <w:rPr>
          <w:rFonts w:cs="Arial"/>
          <w:sz w:val="20"/>
          <w:szCs w:val="20"/>
          <w:lang w:val="en-GB" w:bidi="ar-SA"/>
        </w:rPr>
        <w:t>a</w:t>
      </w:r>
      <w:proofErr w:type="gramEnd"/>
      <w:r w:rsidR="00F35D35" w:rsidRPr="00F35D35">
        <w:rPr>
          <w:rFonts w:cs="Arial"/>
          <w:sz w:val="20"/>
          <w:szCs w:val="20"/>
          <w:lang w:val="en-GB" w:bidi="ar-SA"/>
        </w:rPr>
        <w:t xml:space="preserve"> </w:t>
      </w:r>
      <w:r w:rsidR="00276B1F">
        <w:rPr>
          <w:rFonts w:cs="Arial"/>
          <w:sz w:val="20"/>
          <w:szCs w:val="20"/>
          <w:lang w:val="en-GB" w:bidi="ar-SA"/>
        </w:rPr>
        <w:t xml:space="preserve">Implementation of pilot groups </w:t>
      </w:r>
      <w:r w:rsidR="006C23CD" w:rsidRPr="006C23CD">
        <w:rPr>
          <w:rFonts w:cs="Arial"/>
          <w:sz w:val="20"/>
          <w:szCs w:val="20"/>
          <w:lang w:val="en-GB" w:bidi="ar-SA"/>
        </w:rPr>
        <w:t xml:space="preserve">for Business Support </w:t>
      </w:r>
      <w:proofErr w:type="spellStart"/>
      <w:r w:rsidR="006C23CD" w:rsidRPr="006C23CD">
        <w:rPr>
          <w:rFonts w:cs="Arial"/>
          <w:sz w:val="20"/>
          <w:szCs w:val="20"/>
          <w:lang w:val="en-GB" w:bidi="ar-SA"/>
        </w:rPr>
        <w:t>Center</w:t>
      </w:r>
      <w:proofErr w:type="spellEnd"/>
      <w:r w:rsidR="006C23CD">
        <w:rPr>
          <w:rFonts w:cs="Arial"/>
          <w:sz w:val="20"/>
          <w:szCs w:val="20"/>
          <w:lang w:val="en-GB" w:bidi="ar-SA"/>
        </w:rPr>
        <w:t>.</w:t>
      </w:r>
      <w:r w:rsidR="00535957" w:rsidRPr="00132C14">
        <w:rPr>
          <w:rFonts w:cs="Arial"/>
          <w:sz w:val="20"/>
          <w:szCs w:val="20"/>
          <w:lang w:val="en-GB" w:bidi="ar-SA"/>
        </w:rPr>
        <w:t xml:space="preserve"> </w:t>
      </w:r>
      <w:r w:rsidRPr="00132C14">
        <w:rPr>
          <w:rFonts w:cs="Arial"/>
          <w:sz w:val="20"/>
          <w:szCs w:val="20"/>
          <w:lang w:val="en-GB" w:bidi="ar-SA"/>
        </w:rPr>
        <w:t xml:space="preserve">The “Services” are described in the Terms of Reference </w:t>
      </w:r>
      <w:r w:rsidR="0082598E">
        <w:rPr>
          <w:rFonts w:cs="Arial"/>
          <w:sz w:val="20"/>
          <w:szCs w:val="20"/>
          <w:lang w:val="en-GB" w:bidi="ar-SA"/>
        </w:rPr>
        <w:t>(Annex 1).</w:t>
      </w:r>
    </w:p>
    <w:p w14:paraId="632878A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2 </w:t>
      </w:r>
      <w:r w:rsidR="00132C14" w:rsidRPr="00132C14">
        <w:rPr>
          <w:rFonts w:cs="Arial"/>
          <w:b/>
          <w:sz w:val="20"/>
          <w:szCs w:val="20"/>
          <w:lang w:val="en-GB" w:bidi="ar-SA"/>
        </w:rPr>
        <w:t xml:space="preserve">Commencement and Completion Date </w:t>
      </w:r>
    </w:p>
    <w:p w14:paraId="22A9B79A" w14:textId="5CBA7E28" w:rsidR="00132C14" w:rsidRPr="00CB3FCF" w:rsidRDefault="00132C14" w:rsidP="00132C14">
      <w:pPr>
        <w:widowControl/>
        <w:autoSpaceDE w:val="0"/>
        <w:autoSpaceDN w:val="0"/>
        <w:adjustRightInd w:val="0"/>
        <w:spacing w:before="0" w:after="120" w:line="276" w:lineRule="auto"/>
        <w:textboxTightWrap w:val="none"/>
        <w:rPr>
          <w:rFonts w:cs="Arial"/>
          <w:color w:val="FF0000"/>
          <w:sz w:val="20"/>
          <w:szCs w:val="20"/>
          <w:lang w:val="en-GB" w:bidi="ar-SA"/>
        </w:rPr>
      </w:pPr>
      <w:r w:rsidRPr="00132C14">
        <w:rPr>
          <w:rFonts w:cs="Arial"/>
          <w:sz w:val="20"/>
          <w:szCs w:val="20"/>
          <w:lang w:val="en-GB" w:bidi="ar-SA"/>
        </w:rPr>
        <w:t xml:space="preserve">The Contract shall commence after signature of this Contract by both parties and shall be completed latest </w:t>
      </w:r>
      <w:r w:rsidR="00276B1F">
        <w:rPr>
          <w:rFonts w:cs="Arial"/>
          <w:sz w:val="20"/>
          <w:szCs w:val="20"/>
          <w:lang w:val="en-GB" w:bidi="ar-SA"/>
        </w:rPr>
        <w:t>31</w:t>
      </w:r>
      <w:r w:rsidR="0062495D" w:rsidRPr="0062495D">
        <w:rPr>
          <w:rFonts w:cs="Arial"/>
          <w:sz w:val="20"/>
          <w:szCs w:val="20"/>
          <w:lang w:val="en-GB" w:bidi="ar-SA"/>
        </w:rPr>
        <w:t>.</w:t>
      </w:r>
      <w:r w:rsidR="00276B1F">
        <w:rPr>
          <w:rFonts w:cs="Arial"/>
          <w:sz w:val="20"/>
          <w:szCs w:val="20"/>
          <w:lang w:val="en-GB" w:bidi="ar-SA"/>
        </w:rPr>
        <w:t>12</w:t>
      </w:r>
      <w:r w:rsidR="0062495D" w:rsidRPr="0062495D">
        <w:rPr>
          <w:rFonts w:cs="Arial"/>
          <w:sz w:val="20"/>
          <w:szCs w:val="20"/>
          <w:lang w:val="en-GB" w:bidi="ar-SA"/>
        </w:rPr>
        <w:t xml:space="preserve">.2024. </w:t>
      </w:r>
    </w:p>
    <w:p w14:paraId="63F54664"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B.3 </w:t>
      </w:r>
      <w:r w:rsidR="00132C14" w:rsidRPr="00132C14">
        <w:rPr>
          <w:rFonts w:cs="Arial"/>
          <w:b/>
          <w:sz w:val="20"/>
          <w:szCs w:val="20"/>
          <w:lang w:val="en-GB" w:bidi="ar-SA"/>
        </w:rPr>
        <w:t>Delivery of Services</w:t>
      </w:r>
    </w:p>
    <w:p w14:paraId="539A540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agrees to deliver Services to the Contracting Authority pursuant to the Contract, which shall conform with the Terms of References, Annex 1 and the price specified in this Contract.</w:t>
      </w:r>
    </w:p>
    <w:p w14:paraId="62975BE0"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the event of the Contracting Authority placing a contract, which the Contractor considers it cannot substantially meet because of unavailability of staff or inability to meet the Terms of References, before proceeding to make a partial delivery of the services, the Contractor shall seek further written instructions from the Contracting Authority.</w:t>
      </w:r>
    </w:p>
    <w:p w14:paraId="63AC827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cover all costs related to the remedy of an unacceptable Service.</w:t>
      </w:r>
    </w:p>
    <w:p w14:paraId="6C15936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be responsible for providing all the necessary personnel, equipment, materials and supplies and for making all necessary arrangement for the performance of its obligations under this Contract.</w:t>
      </w:r>
    </w:p>
    <w:p w14:paraId="12C59D09"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B.4 </w:t>
      </w:r>
      <w:r w:rsidR="00132C14" w:rsidRPr="00132C14">
        <w:rPr>
          <w:rFonts w:cs="Arial"/>
          <w:b/>
          <w:sz w:val="20"/>
          <w:szCs w:val="20"/>
          <w:lang w:val="en-GB" w:bidi="ar-SA"/>
        </w:rPr>
        <w:t>Remuneration</w:t>
      </w:r>
    </w:p>
    <w:p w14:paraId="42260D0E"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consideration for his/her services, the Contractor shall receiv</w:t>
      </w:r>
      <w:r w:rsidR="00567E0F">
        <w:rPr>
          <w:rFonts w:cs="Arial"/>
          <w:sz w:val="20"/>
          <w:szCs w:val="20"/>
          <w:lang w:val="en-GB" w:bidi="ar-SA"/>
        </w:rPr>
        <w:t>e a global remuneration of EUR [</w:t>
      </w:r>
      <w:r w:rsidRPr="00567E0F">
        <w:rPr>
          <w:rFonts w:cs="Arial"/>
          <w:i/>
          <w:sz w:val="20"/>
          <w:szCs w:val="20"/>
          <w:highlight w:val="green"/>
          <w:lang w:val="en-GB" w:bidi="ar-SA"/>
        </w:rPr>
        <w:t>insert amount</w:t>
      </w:r>
      <w:r w:rsidR="00567E0F">
        <w:rPr>
          <w:rFonts w:cs="Arial"/>
          <w:sz w:val="20"/>
          <w:szCs w:val="20"/>
          <w:lang w:val="en-GB" w:bidi="ar-SA"/>
        </w:rPr>
        <w:t>]</w:t>
      </w:r>
      <w:r w:rsidRPr="00132C14">
        <w:rPr>
          <w:rFonts w:cs="Arial"/>
          <w:sz w:val="20"/>
          <w:szCs w:val="20"/>
          <w:lang w:val="en-GB" w:bidi="ar-SA"/>
        </w:rPr>
        <w:t>. This global remuneration covers the Contractor’s fee rate, including overhead, profit, all his/her obligations, leave, sick leave, overtime and holiday pay, taxes, social charges, etc. and all expenses (such as transport, accommodation, food, office expenses, etc</w:t>
      </w:r>
      <w:r w:rsidR="00567E0F">
        <w:rPr>
          <w:rFonts w:cs="Arial"/>
          <w:sz w:val="20"/>
          <w:szCs w:val="20"/>
          <w:lang w:val="en-GB" w:bidi="ar-SA"/>
        </w:rPr>
        <w:t>.)</w:t>
      </w:r>
      <w:r w:rsidRPr="00132C14">
        <w:rPr>
          <w:rFonts w:cs="Arial"/>
          <w:sz w:val="20"/>
          <w:szCs w:val="20"/>
          <w:lang w:val="en-GB" w:bidi="ar-SA"/>
        </w:rPr>
        <w:t xml:space="preserve"> to be incurred for the performance of the Contract. The global remuneration covers all obligations of the Contractor under the Contract (without depending on actual time spent on the assignment) and all matters and things necessary for the proper execution and completion of the services and the remedying of any deficiencies therein.</w:t>
      </w:r>
    </w:p>
    <w:p w14:paraId="48CFA10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B.5 </w:t>
      </w:r>
      <w:r w:rsidR="00132C14" w:rsidRPr="00132C14">
        <w:rPr>
          <w:rFonts w:cs="Arial"/>
          <w:b/>
          <w:sz w:val="20"/>
          <w:szCs w:val="20"/>
          <w:lang w:val="en-GB" w:bidi="ar-SA"/>
        </w:rPr>
        <w:t>Reporting</w:t>
      </w:r>
    </w:p>
    <w:p w14:paraId="6062A785"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submit reports as specified in the Terms of Reference, Annex 1. The Contractor shall keep the Contracting Authority updated on contract progress on a regular basis.</w:t>
      </w:r>
    </w:p>
    <w:p w14:paraId="43C188C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B.6 </w:t>
      </w:r>
      <w:r w:rsidR="00132C14" w:rsidRPr="00132C14">
        <w:rPr>
          <w:rFonts w:cs="Arial"/>
          <w:b/>
          <w:sz w:val="20"/>
          <w:szCs w:val="20"/>
          <w:lang w:val="en-GB" w:bidi="ar-SA"/>
        </w:rPr>
        <w:t xml:space="preserve">Payment </w:t>
      </w:r>
    </w:p>
    <w:p w14:paraId="72AA51D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Payments shall be made in EUR by bank transfer to the following account:</w:t>
      </w:r>
    </w:p>
    <w:p w14:paraId="0B1209AF"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Number:</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4E0A4621"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Name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7B314BBB"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Address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2D334CC8"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name:</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597B5DDD" w14:textId="77777777" w:rsidR="00376F35" w:rsidRDefault="00376F35" w:rsidP="00132C14">
      <w:pPr>
        <w:widowControl/>
        <w:autoSpaceDE w:val="0"/>
        <w:autoSpaceDN w:val="0"/>
        <w:adjustRightInd w:val="0"/>
        <w:spacing w:before="0" w:after="120" w:line="276" w:lineRule="auto"/>
        <w:textboxTightWrap w:val="none"/>
        <w:rPr>
          <w:rFonts w:cs="Arial"/>
          <w:sz w:val="20"/>
          <w:szCs w:val="20"/>
          <w:lang w:val="en-GB" w:bidi="ar-SA"/>
        </w:rPr>
      </w:pPr>
    </w:p>
    <w:p w14:paraId="614EBD12" w14:textId="14D20E4D"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 will be made by the Contracting Authority within 10 days from approval by the Contracting Authority and receipt of the Contractor’s invoice and the final report.</w:t>
      </w:r>
    </w:p>
    <w:p w14:paraId="24B84BD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B.7 </w:t>
      </w:r>
      <w:r w:rsidR="00132C14" w:rsidRPr="00132C14">
        <w:rPr>
          <w:rFonts w:cs="Arial"/>
          <w:b/>
          <w:sz w:val="20"/>
          <w:szCs w:val="20"/>
          <w:lang w:val="en-GB" w:bidi="ar-SA"/>
        </w:rPr>
        <w:t>Tax and social contributions</w:t>
      </w:r>
    </w:p>
    <w:p w14:paraId="4D42F5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Contracting Authority shall have no obligation or responsibility in connection with taxes or levies payable by the Contractor in its country of establishment or in the beneficiary country in connection with its performance of this Contract.</w:t>
      </w:r>
    </w:p>
    <w:p w14:paraId="1CC22A3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B.8 </w:t>
      </w:r>
      <w:r w:rsidR="00132C14" w:rsidRPr="00132C14">
        <w:rPr>
          <w:rFonts w:cs="Arial"/>
          <w:b/>
          <w:sz w:val="20"/>
          <w:szCs w:val="20"/>
          <w:lang w:val="en-GB" w:bidi="ar-SA"/>
        </w:rPr>
        <w:t>Order of precedence of contract documents</w:t>
      </w:r>
    </w:p>
    <w:p w14:paraId="5FDB0B5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 is made up of the following documents, in order of precedence:</w:t>
      </w:r>
    </w:p>
    <w:p w14:paraId="714E4C96"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lastRenderedPageBreak/>
        <w:t xml:space="preserve">This Contract </w:t>
      </w:r>
    </w:p>
    <w:p w14:paraId="63DD03BC" w14:textId="77777777" w:rsid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Terms of Reference (Annex 1)</w:t>
      </w:r>
    </w:p>
    <w:p w14:paraId="2D86A042" w14:textId="77777777" w:rsidR="00392BC3" w:rsidRPr="00392BC3" w:rsidRDefault="00392BC3" w:rsidP="00DE5D76">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392BC3">
        <w:rPr>
          <w:rFonts w:ascii="Calibri" w:hAnsi="Calibri"/>
          <w:sz w:val="20"/>
          <w:szCs w:val="20"/>
        </w:rPr>
        <w:t xml:space="preserve">Training product description, methodology and approach, activity plan </w:t>
      </w:r>
    </w:p>
    <w:p w14:paraId="0043968D" w14:textId="77777777" w:rsidR="007B107E" w:rsidRDefault="00945A0A"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Portfolio</w:t>
      </w:r>
      <w:r w:rsidR="00132C14" w:rsidRPr="00132C14">
        <w:rPr>
          <w:rFonts w:cs="Arial"/>
          <w:sz w:val="20"/>
          <w:szCs w:val="20"/>
          <w:lang w:val="en-GB" w:bidi="ar-SA"/>
        </w:rPr>
        <w:t xml:space="preserve"> of Contractor </w:t>
      </w:r>
    </w:p>
    <w:p w14:paraId="11731DA8" w14:textId="11FB9590" w:rsidR="0084453C" w:rsidRPr="007B107E" w:rsidRDefault="007B107E" w:rsidP="00DE5D76">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7B107E">
        <w:rPr>
          <w:rFonts w:ascii="Calibri" w:hAnsi="Calibri"/>
          <w:sz w:val="20"/>
          <w:szCs w:val="20"/>
        </w:rPr>
        <w:t>CV of team leader or a company profile along with CVs of engaged experts</w:t>
      </w:r>
    </w:p>
    <w:p w14:paraId="6569E209" w14:textId="77777777" w:rsidR="00132C14" w:rsidRP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Proposal Submission Form </w:t>
      </w:r>
      <w:r w:rsidR="00567E0F">
        <w:rPr>
          <w:rFonts w:cs="Arial"/>
          <w:sz w:val="20"/>
          <w:szCs w:val="20"/>
          <w:lang w:val="en-GB" w:bidi="ar-SA"/>
        </w:rPr>
        <w:t>(</w:t>
      </w:r>
      <w:r w:rsidRPr="00132C14">
        <w:rPr>
          <w:rFonts w:cs="Arial"/>
          <w:sz w:val="20"/>
          <w:szCs w:val="20"/>
          <w:lang w:val="en-GB" w:bidi="ar-SA"/>
        </w:rPr>
        <w:t>Annex 2</w:t>
      </w:r>
      <w:r w:rsidR="00567E0F">
        <w:rPr>
          <w:rFonts w:cs="Arial"/>
          <w:sz w:val="20"/>
          <w:szCs w:val="20"/>
          <w:lang w:val="en-GB" w:bidi="ar-SA"/>
        </w:rPr>
        <w:t>)</w:t>
      </w:r>
    </w:p>
    <w:p w14:paraId="2A114D8F" w14:textId="77777777" w:rsidR="00132C14" w:rsidRP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General Terms and Conditions for Service Contracts </w:t>
      </w:r>
      <w:r w:rsidR="00567E0F">
        <w:rPr>
          <w:rFonts w:cs="Arial"/>
          <w:sz w:val="20"/>
          <w:szCs w:val="20"/>
          <w:lang w:val="en-GB" w:bidi="ar-SA"/>
        </w:rPr>
        <w:t>(</w:t>
      </w:r>
      <w:r w:rsidRPr="00132C14">
        <w:rPr>
          <w:rFonts w:cs="Arial"/>
          <w:sz w:val="20"/>
          <w:szCs w:val="20"/>
          <w:lang w:val="en-GB" w:bidi="ar-SA"/>
        </w:rPr>
        <w:t>Annex 3</w:t>
      </w:r>
      <w:r w:rsidR="00567E0F">
        <w:rPr>
          <w:rFonts w:cs="Arial"/>
          <w:sz w:val="20"/>
          <w:szCs w:val="20"/>
          <w:lang w:val="en-GB" w:bidi="ar-SA"/>
        </w:rPr>
        <w:t>)</w:t>
      </w:r>
    </w:p>
    <w:p w14:paraId="74D93C11" w14:textId="00F6725F" w:rsid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Code of Conduct for Contractors </w:t>
      </w:r>
      <w:r w:rsidR="00567E0F">
        <w:rPr>
          <w:rFonts w:cs="Arial"/>
          <w:sz w:val="20"/>
          <w:szCs w:val="20"/>
          <w:lang w:val="en-GB" w:bidi="ar-SA"/>
        </w:rPr>
        <w:t>(</w:t>
      </w:r>
      <w:r w:rsidRPr="00132C14">
        <w:rPr>
          <w:rFonts w:cs="Arial"/>
          <w:sz w:val="20"/>
          <w:szCs w:val="20"/>
          <w:lang w:val="en-GB" w:bidi="ar-SA"/>
        </w:rPr>
        <w:t>Annex 4</w:t>
      </w:r>
      <w:r w:rsidR="00567E0F">
        <w:rPr>
          <w:rFonts w:cs="Arial"/>
          <w:sz w:val="20"/>
          <w:szCs w:val="20"/>
          <w:lang w:val="en-GB" w:bidi="ar-SA"/>
        </w:rPr>
        <w:t>)</w:t>
      </w:r>
    </w:p>
    <w:p w14:paraId="098E6887" w14:textId="51E0EA92" w:rsidR="0082598E" w:rsidRPr="00132C14" w:rsidRDefault="0082598E"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Declaration for Tenderers (Annex 5)</w:t>
      </w:r>
    </w:p>
    <w:p w14:paraId="4CE23F3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various documents making up the Contract shall be deemed to be mutually explanatory; in cases of ambiguity or divergence, they should be read in the order in which they appear above. </w:t>
      </w:r>
    </w:p>
    <w:p w14:paraId="1E9F7E71"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B.9 </w:t>
      </w:r>
      <w:r w:rsidR="00132C14" w:rsidRPr="00132C14">
        <w:rPr>
          <w:rFonts w:cs="Arial"/>
          <w:b/>
          <w:sz w:val="20"/>
          <w:szCs w:val="20"/>
          <w:lang w:val="en-GB" w:bidi="ar-SA"/>
        </w:rPr>
        <w:t>Language</w:t>
      </w:r>
    </w:p>
    <w:p w14:paraId="67C272A4" w14:textId="55265921"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language of this Contract and of all written communications between the Contractor and the Contracting Authority shall be English</w:t>
      </w:r>
      <w:r w:rsidR="00376F35">
        <w:rPr>
          <w:rFonts w:cs="Arial"/>
          <w:sz w:val="20"/>
          <w:szCs w:val="20"/>
          <w:lang w:val="en-GB" w:bidi="ar-SA"/>
        </w:rPr>
        <w:t xml:space="preserve"> or local</w:t>
      </w:r>
      <w:r w:rsidRPr="00132C14">
        <w:rPr>
          <w:rFonts w:cs="Arial"/>
          <w:sz w:val="20"/>
          <w:szCs w:val="20"/>
          <w:lang w:val="en-GB" w:bidi="ar-SA"/>
        </w:rPr>
        <w:t xml:space="preserve">. </w:t>
      </w:r>
    </w:p>
    <w:p w14:paraId="29B4E342"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B.10 </w:t>
      </w:r>
      <w:r w:rsidR="00132C14" w:rsidRPr="00132C14">
        <w:rPr>
          <w:rFonts w:cs="Arial"/>
          <w:b/>
          <w:sz w:val="20"/>
          <w:szCs w:val="20"/>
          <w:lang w:val="en-GB" w:bidi="ar-SA"/>
        </w:rPr>
        <w:t>Entry into force and duration</w:t>
      </w:r>
    </w:p>
    <w:p w14:paraId="1B7F21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 shall enter into force and effect after signature by both parties of this Contract. The Contract shall remain into force and effect until the end of the liability period as defined in the</w:t>
      </w:r>
      <w:r w:rsidR="00567E0F">
        <w:rPr>
          <w:rFonts w:cs="Arial"/>
          <w:sz w:val="20"/>
          <w:szCs w:val="20"/>
          <w:lang w:val="en-GB" w:bidi="ar-SA"/>
        </w:rPr>
        <w:t xml:space="preserve"> Help</w:t>
      </w:r>
      <w:r w:rsidRPr="00132C14">
        <w:rPr>
          <w:rFonts w:cs="Arial"/>
          <w:sz w:val="20"/>
          <w:szCs w:val="20"/>
          <w:lang w:val="en-GB" w:bidi="ar-SA"/>
        </w:rPr>
        <w:t xml:space="preserve"> General Terms and Conditions for Service Contracts.</w:t>
      </w:r>
    </w:p>
    <w:p w14:paraId="7726099B"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B.11 </w:t>
      </w:r>
      <w:r w:rsidR="00132C14" w:rsidRPr="00132C14">
        <w:rPr>
          <w:rFonts w:cs="Arial"/>
          <w:b/>
          <w:sz w:val="20"/>
          <w:szCs w:val="20"/>
          <w:lang w:val="en-GB" w:bidi="ar-SA"/>
        </w:rPr>
        <w:t xml:space="preserve">Notices </w:t>
      </w:r>
    </w:p>
    <w:p w14:paraId="31C92681" w14:textId="17806278" w:rsidR="00567E0F" w:rsidRDefault="00132C14" w:rsidP="00376F35">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Any written communication relating to this contract between the Contracting Authority and the Contractor must state the Contract title and Contract </w:t>
      </w:r>
      <w:proofErr w:type="gramStart"/>
      <w:r w:rsidRPr="00132C14">
        <w:rPr>
          <w:rFonts w:cs="Arial"/>
          <w:sz w:val="20"/>
          <w:szCs w:val="20"/>
          <w:lang w:val="en-GB" w:bidi="ar-SA"/>
        </w:rPr>
        <w:t>number, and</w:t>
      </w:r>
      <w:proofErr w:type="gramEnd"/>
      <w:r w:rsidRPr="00132C14">
        <w:rPr>
          <w:rFonts w:cs="Arial"/>
          <w:sz w:val="20"/>
          <w:szCs w:val="20"/>
          <w:lang w:val="en-GB" w:bidi="ar-SA"/>
        </w:rPr>
        <w:t xml:space="preserve"> must be sent by email</w:t>
      </w:r>
      <w:r w:rsidR="00567E0F">
        <w:rPr>
          <w:rFonts w:cs="Arial"/>
          <w:sz w:val="20"/>
          <w:szCs w:val="20"/>
          <w:lang w:val="en-GB" w:bidi="ar-SA"/>
        </w:rPr>
        <w:t xml:space="preserve">/post </w:t>
      </w:r>
      <w:r w:rsidRPr="00132C14">
        <w:rPr>
          <w:rFonts w:cs="Arial"/>
          <w:sz w:val="20"/>
          <w:szCs w:val="20"/>
          <w:lang w:val="en-GB" w:bidi="ar-SA"/>
        </w:rPr>
        <w:t>to the addresses identified in this Contract.</w:t>
      </w:r>
    </w:p>
    <w:sectPr w:rsidR="00567E0F" w:rsidSect="007154FB">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F73CF" w14:textId="77777777" w:rsidR="00A97351" w:rsidRDefault="00A97351" w:rsidP="00D63F72">
      <w:pPr>
        <w:spacing w:before="0" w:line="240" w:lineRule="auto"/>
      </w:pPr>
      <w:r>
        <w:separator/>
      </w:r>
    </w:p>
  </w:endnote>
  <w:endnote w:type="continuationSeparator" w:id="0">
    <w:p w14:paraId="66EF8583" w14:textId="77777777" w:rsidR="00A97351" w:rsidRDefault="00A97351"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B134" w14:textId="77777777" w:rsidR="00342BC0" w:rsidRDefault="0034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218519458"/>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672459B0" w14:textId="62D094C5" w:rsidR="00FB738B"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0528" behindDoc="1" locked="0" layoutInCell="1" allowOverlap="1" wp14:anchorId="46E34352" wp14:editId="179A6DF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69504" behindDoc="1" locked="0" layoutInCell="1" allowOverlap="1" wp14:anchorId="1A797A05" wp14:editId="414ACAC3">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1552" behindDoc="1" locked="0" layoutInCell="1" allowOverlap="1" wp14:anchorId="6D51767A" wp14:editId="693B05C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2</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832836535"/>
      <w:docPartObj>
        <w:docPartGallery w:val="Page Numbers (Bottom of Page)"/>
        <w:docPartUnique/>
      </w:docPartObj>
    </w:sdtPr>
    <w:sdtContent>
      <w:sdt>
        <w:sdtPr>
          <w:rPr>
            <w:color w:val="808080" w:themeColor="background1" w:themeShade="80"/>
            <w:sz w:val="18"/>
            <w:szCs w:val="18"/>
          </w:rPr>
          <w:id w:val="275848454"/>
          <w:docPartObj>
            <w:docPartGallery w:val="Page Numbers (Top of Page)"/>
            <w:docPartUnique/>
          </w:docPartObj>
        </w:sdtPr>
        <w:sdtContent>
          <w:p w14:paraId="04FC6480" w14:textId="747716A7" w:rsidR="00AF5B05"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4624" behindDoc="1" locked="0" layoutInCell="1" allowOverlap="1" wp14:anchorId="18598D05" wp14:editId="3E83B79B">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5" name="Grafik 5"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73600" behindDoc="1" locked="0" layoutInCell="1" allowOverlap="1" wp14:anchorId="5E279763" wp14:editId="2FE7A841">
                  <wp:simplePos x="0" y="0"/>
                  <wp:positionH relativeFrom="column">
                    <wp:posOffset>4777105</wp:posOffset>
                  </wp:positionH>
                  <wp:positionV relativeFrom="paragraph">
                    <wp:posOffset>9776460</wp:posOffset>
                  </wp:positionV>
                  <wp:extent cx="1514475" cy="544830"/>
                  <wp:effectExtent l="0" t="0" r="9525" b="7620"/>
                  <wp:wrapSquare wrapText="bothSides"/>
                  <wp:docPr id="6" name="Grafik 6"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5648" behindDoc="1" locked="0" layoutInCell="1" allowOverlap="1" wp14:anchorId="652E7FAE" wp14:editId="43E52DA6">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7" name="Grafik 7"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1</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6F4E9" w14:textId="77777777" w:rsidR="00A97351" w:rsidRDefault="00A97351" w:rsidP="00D63F72">
      <w:pPr>
        <w:spacing w:before="0" w:line="240" w:lineRule="auto"/>
      </w:pPr>
      <w:r>
        <w:separator/>
      </w:r>
    </w:p>
  </w:footnote>
  <w:footnote w:type="continuationSeparator" w:id="0">
    <w:p w14:paraId="439EA5ED" w14:textId="77777777" w:rsidR="00A97351" w:rsidRDefault="00A97351"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5479" w14:textId="77777777" w:rsidR="00342BC0" w:rsidRDefault="00342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68AF"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5047976A" wp14:editId="6588A9B4">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132C14">
      <w:rPr>
        <w:b/>
        <w:color w:val="7F7F7F" w:themeColor="text1" w:themeTint="80"/>
        <w:sz w:val="18"/>
        <w:szCs w:val="18"/>
      </w:rPr>
      <w:t>Draft Contract</w:t>
    </w:r>
    <w:r w:rsidR="000E5796">
      <w:rPr>
        <w:b/>
        <w:color w:val="7F7F7F" w:themeColor="text1" w:themeTint="80"/>
        <w:sz w:val="18"/>
        <w:szCs w:val="18"/>
      </w:rPr>
      <w:t xml:space="preserve"> (Service)</w:t>
    </w:r>
  </w:p>
  <w:p w14:paraId="517BEF9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05813" w14:textId="77777777" w:rsidR="00342BC0" w:rsidRDefault="0034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D251F1"/>
    <w:multiLevelType w:val="hybridMultilevel"/>
    <w:tmpl w:val="B26669E8"/>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23F152C"/>
    <w:multiLevelType w:val="hybridMultilevel"/>
    <w:tmpl w:val="B9F6CCCC"/>
    <w:lvl w:ilvl="0" w:tplc="0407000F">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2693480">
    <w:abstractNumId w:val="11"/>
  </w:num>
  <w:num w:numId="2" w16cid:durableId="2027174784">
    <w:abstractNumId w:val="0"/>
  </w:num>
  <w:num w:numId="3" w16cid:durableId="1132747470">
    <w:abstractNumId w:val="1"/>
  </w:num>
  <w:num w:numId="4" w16cid:durableId="2088307223">
    <w:abstractNumId w:val="5"/>
  </w:num>
  <w:num w:numId="5" w16cid:durableId="927350309">
    <w:abstractNumId w:val="8"/>
  </w:num>
  <w:num w:numId="6" w16cid:durableId="742147622">
    <w:abstractNumId w:val="3"/>
  </w:num>
  <w:num w:numId="7" w16cid:durableId="1950893425">
    <w:abstractNumId w:val="7"/>
  </w:num>
  <w:num w:numId="8" w16cid:durableId="2056002760">
    <w:abstractNumId w:val="2"/>
  </w:num>
  <w:num w:numId="9" w16cid:durableId="523514823">
    <w:abstractNumId w:val="9"/>
  </w:num>
  <w:num w:numId="10" w16cid:durableId="86853841">
    <w:abstractNumId w:val="10"/>
  </w:num>
  <w:num w:numId="11" w16cid:durableId="1788431718">
    <w:abstractNumId w:val="4"/>
  </w:num>
  <w:num w:numId="12" w16cid:durableId="57246990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07C18"/>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1FC9"/>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DF6"/>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26A6"/>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796"/>
    <w:rsid w:val="000E5CA9"/>
    <w:rsid w:val="000E6AC8"/>
    <w:rsid w:val="000E77AD"/>
    <w:rsid w:val="000F0120"/>
    <w:rsid w:val="000F0708"/>
    <w:rsid w:val="000F070C"/>
    <w:rsid w:val="000F071C"/>
    <w:rsid w:val="000F0BAF"/>
    <w:rsid w:val="000F0ECB"/>
    <w:rsid w:val="000F10D9"/>
    <w:rsid w:val="000F1686"/>
    <w:rsid w:val="000F1733"/>
    <w:rsid w:val="000F22A1"/>
    <w:rsid w:val="000F26C5"/>
    <w:rsid w:val="000F28BC"/>
    <w:rsid w:val="000F2D22"/>
    <w:rsid w:val="000F3174"/>
    <w:rsid w:val="000F3B3A"/>
    <w:rsid w:val="000F47DB"/>
    <w:rsid w:val="000F51E7"/>
    <w:rsid w:val="000F59DC"/>
    <w:rsid w:val="000F62B4"/>
    <w:rsid w:val="000F7B57"/>
    <w:rsid w:val="000F7B7B"/>
    <w:rsid w:val="000F7F8E"/>
    <w:rsid w:val="00100518"/>
    <w:rsid w:val="00100E9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3A30"/>
    <w:rsid w:val="00124A9E"/>
    <w:rsid w:val="0012568C"/>
    <w:rsid w:val="0012655F"/>
    <w:rsid w:val="00126BF4"/>
    <w:rsid w:val="00126C84"/>
    <w:rsid w:val="00126FE7"/>
    <w:rsid w:val="001305A8"/>
    <w:rsid w:val="00130BFD"/>
    <w:rsid w:val="00130C3C"/>
    <w:rsid w:val="00131ADB"/>
    <w:rsid w:val="00132C14"/>
    <w:rsid w:val="0013451C"/>
    <w:rsid w:val="00134D17"/>
    <w:rsid w:val="00135BC8"/>
    <w:rsid w:val="00135C9B"/>
    <w:rsid w:val="001372F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29CD"/>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6D09"/>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0843"/>
    <w:rsid w:val="0023342A"/>
    <w:rsid w:val="002335F7"/>
    <w:rsid w:val="00234EC8"/>
    <w:rsid w:val="00235282"/>
    <w:rsid w:val="00235284"/>
    <w:rsid w:val="00235401"/>
    <w:rsid w:val="002358E1"/>
    <w:rsid w:val="00236C3A"/>
    <w:rsid w:val="0023759C"/>
    <w:rsid w:val="00241048"/>
    <w:rsid w:val="00241C3B"/>
    <w:rsid w:val="002425F5"/>
    <w:rsid w:val="00242FF6"/>
    <w:rsid w:val="0024419B"/>
    <w:rsid w:val="00244719"/>
    <w:rsid w:val="002458B2"/>
    <w:rsid w:val="00246467"/>
    <w:rsid w:val="00247D2F"/>
    <w:rsid w:val="002500CF"/>
    <w:rsid w:val="00252A0D"/>
    <w:rsid w:val="00253042"/>
    <w:rsid w:val="002546B0"/>
    <w:rsid w:val="00254933"/>
    <w:rsid w:val="00254B5C"/>
    <w:rsid w:val="002559E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6B1F"/>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3E79"/>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5956"/>
    <w:rsid w:val="002E61B0"/>
    <w:rsid w:val="002E6277"/>
    <w:rsid w:val="002E656A"/>
    <w:rsid w:val="002E6F0D"/>
    <w:rsid w:val="002F0B78"/>
    <w:rsid w:val="002F3717"/>
    <w:rsid w:val="002F5211"/>
    <w:rsid w:val="002F5ECC"/>
    <w:rsid w:val="002F64E7"/>
    <w:rsid w:val="002F7477"/>
    <w:rsid w:val="002F7BF7"/>
    <w:rsid w:val="002F7DB1"/>
    <w:rsid w:val="003030CB"/>
    <w:rsid w:val="003032C1"/>
    <w:rsid w:val="0031035A"/>
    <w:rsid w:val="00310935"/>
    <w:rsid w:val="00312CF6"/>
    <w:rsid w:val="00312DC1"/>
    <w:rsid w:val="00313EDC"/>
    <w:rsid w:val="00313EFC"/>
    <w:rsid w:val="00314695"/>
    <w:rsid w:val="00315554"/>
    <w:rsid w:val="003161B1"/>
    <w:rsid w:val="00316854"/>
    <w:rsid w:val="00316A40"/>
    <w:rsid w:val="003208FC"/>
    <w:rsid w:val="00321B94"/>
    <w:rsid w:val="00321C5F"/>
    <w:rsid w:val="00321DF0"/>
    <w:rsid w:val="00321E89"/>
    <w:rsid w:val="003248CD"/>
    <w:rsid w:val="00326632"/>
    <w:rsid w:val="00326858"/>
    <w:rsid w:val="00326CE5"/>
    <w:rsid w:val="00326E6A"/>
    <w:rsid w:val="0032798A"/>
    <w:rsid w:val="0033282E"/>
    <w:rsid w:val="0033347E"/>
    <w:rsid w:val="00333543"/>
    <w:rsid w:val="00333AD4"/>
    <w:rsid w:val="00335B0A"/>
    <w:rsid w:val="00336D98"/>
    <w:rsid w:val="00337B4E"/>
    <w:rsid w:val="00340210"/>
    <w:rsid w:val="003418EC"/>
    <w:rsid w:val="00342100"/>
    <w:rsid w:val="003425EA"/>
    <w:rsid w:val="003426BE"/>
    <w:rsid w:val="00342BC0"/>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1D34"/>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76F35"/>
    <w:rsid w:val="003808D3"/>
    <w:rsid w:val="00382018"/>
    <w:rsid w:val="00382184"/>
    <w:rsid w:val="003826A1"/>
    <w:rsid w:val="00385EA6"/>
    <w:rsid w:val="00385F58"/>
    <w:rsid w:val="00386F47"/>
    <w:rsid w:val="00387083"/>
    <w:rsid w:val="003876EB"/>
    <w:rsid w:val="0038782A"/>
    <w:rsid w:val="00387B8F"/>
    <w:rsid w:val="00391862"/>
    <w:rsid w:val="00391A3A"/>
    <w:rsid w:val="00391C53"/>
    <w:rsid w:val="00391F4E"/>
    <w:rsid w:val="003923F0"/>
    <w:rsid w:val="0039280A"/>
    <w:rsid w:val="00392BC3"/>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5691"/>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A8D"/>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3B40"/>
    <w:rsid w:val="004541A4"/>
    <w:rsid w:val="00455963"/>
    <w:rsid w:val="004567DC"/>
    <w:rsid w:val="004608FB"/>
    <w:rsid w:val="00461509"/>
    <w:rsid w:val="00462D32"/>
    <w:rsid w:val="004630C0"/>
    <w:rsid w:val="004632EF"/>
    <w:rsid w:val="00463312"/>
    <w:rsid w:val="00463816"/>
    <w:rsid w:val="004641BA"/>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38B"/>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35"/>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5DD"/>
    <w:rsid w:val="004E4CA6"/>
    <w:rsid w:val="004E5617"/>
    <w:rsid w:val="004E592A"/>
    <w:rsid w:val="004E5D24"/>
    <w:rsid w:val="004E5FDA"/>
    <w:rsid w:val="004E701E"/>
    <w:rsid w:val="004F27E2"/>
    <w:rsid w:val="004F2C48"/>
    <w:rsid w:val="004F3996"/>
    <w:rsid w:val="004F41AA"/>
    <w:rsid w:val="004F421F"/>
    <w:rsid w:val="004F4299"/>
    <w:rsid w:val="004F4E13"/>
    <w:rsid w:val="004F51B4"/>
    <w:rsid w:val="004F539C"/>
    <w:rsid w:val="004F5517"/>
    <w:rsid w:val="004F7685"/>
    <w:rsid w:val="004F7834"/>
    <w:rsid w:val="004F7C4D"/>
    <w:rsid w:val="00501C6C"/>
    <w:rsid w:val="005026EF"/>
    <w:rsid w:val="00502AE7"/>
    <w:rsid w:val="00504323"/>
    <w:rsid w:val="00504652"/>
    <w:rsid w:val="00507F8F"/>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957"/>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67E0F"/>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0A1"/>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7D8"/>
    <w:rsid w:val="00617F40"/>
    <w:rsid w:val="006203B7"/>
    <w:rsid w:val="006222D0"/>
    <w:rsid w:val="0062413A"/>
    <w:rsid w:val="0062495D"/>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57A62"/>
    <w:rsid w:val="00660857"/>
    <w:rsid w:val="0066156E"/>
    <w:rsid w:val="00661B13"/>
    <w:rsid w:val="006622B6"/>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3CD"/>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4A78"/>
    <w:rsid w:val="006D5CE7"/>
    <w:rsid w:val="006D5F35"/>
    <w:rsid w:val="006D63E3"/>
    <w:rsid w:val="006D745F"/>
    <w:rsid w:val="006E0405"/>
    <w:rsid w:val="006E0C12"/>
    <w:rsid w:val="006E1064"/>
    <w:rsid w:val="006E2E22"/>
    <w:rsid w:val="006E4416"/>
    <w:rsid w:val="006E7E7E"/>
    <w:rsid w:val="006E7F55"/>
    <w:rsid w:val="006F03A1"/>
    <w:rsid w:val="006F0591"/>
    <w:rsid w:val="006F0A39"/>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4230"/>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4FB"/>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B2A"/>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4C48"/>
    <w:rsid w:val="00785035"/>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07E"/>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44C"/>
    <w:rsid w:val="007C1FFD"/>
    <w:rsid w:val="007C4580"/>
    <w:rsid w:val="007C4597"/>
    <w:rsid w:val="007C4FC8"/>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7A5A"/>
    <w:rsid w:val="00817CAB"/>
    <w:rsid w:val="00817FD6"/>
    <w:rsid w:val="00820796"/>
    <w:rsid w:val="00821546"/>
    <w:rsid w:val="008215B4"/>
    <w:rsid w:val="0082256D"/>
    <w:rsid w:val="008225CA"/>
    <w:rsid w:val="00822E48"/>
    <w:rsid w:val="008246AC"/>
    <w:rsid w:val="0082537D"/>
    <w:rsid w:val="0082598E"/>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453C"/>
    <w:rsid w:val="00845B47"/>
    <w:rsid w:val="008466FD"/>
    <w:rsid w:val="00847A8B"/>
    <w:rsid w:val="008501F2"/>
    <w:rsid w:val="00850784"/>
    <w:rsid w:val="00850B40"/>
    <w:rsid w:val="00850EC3"/>
    <w:rsid w:val="00853AE0"/>
    <w:rsid w:val="00854D5B"/>
    <w:rsid w:val="00855CC6"/>
    <w:rsid w:val="0085644F"/>
    <w:rsid w:val="00856B97"/>
    <w:rsid w:val="00856CB5"/>
    <w:rsid w:val="008575BA"/>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07E"/>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604"/>
    <w:rsid w:val="00910910"/>
    <w:rsid w:val="00911218"/>
    <w:rsid w:val="00911E73"/>
    <w:rsid w:val="009140D6"/>
    <w:rsid w:val="009142C8"/>
    <w:rsid w:val="0091648E"/>
    <w:rsid w:val="00916ADA"/>
    <w:rsid w:val="00916CC9"/>
    <w:rsid w:val="00917193"/>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645"/>
    <w:rsid w:val="00937AC6"/>
    <w:rsid w:val="00940651"/>
    <w:rsid w:val="00940827"/>
    <w:rsid w:val="00941106"/>
    <w:rsid w:val="00942E92"/>
    <w:rsid w:val="009436D9"/>
    <w:rsid w:val="00943D0B"/>
    <w:rsid w:val="00944FCA"/>
    <w:rsid w:val="00945210"/>
    <w:rsid w:val="00945A0A"/>
    <w:rsid w:val="009460F7"/>
    <w:rsid w:val="00946754"/>
    <w:rsid w:val="009475F9"/>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D27"/>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1A2D"/>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86"/>
    <w:rsid w:val="009A2595"/>
    <w:rsid w:val="009A317F"/>
    <w:rsid w:val="009A3C93"/>
    <w:rsid w:val="009A4654"/>
    <w:rsid w:val="009A4D6B"/>
    <w:rsid w:val="009A51CD"/>
    <w:rsid w:val="009A545C"/>
    <w:rsid w:val="009A5D89"/>
    <w:rsid w:val="009A7768"/>
    <w:rsid w:val="009A7B6E"/>
    <w:rsid w:val="009B21B1"/>
    <w:rsid w:val="009B2543"/>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97351"/>
    <w:rsid w:val="00AA02ED"/>
    <w:rsid w:val="00AA2258"/>
    <w:rsid w:val="00AA2315"/>
    <w:rsid w:val="00AA2A28"/>
    <w:rsid w:val="00AA2F18"/>
    <w:rsid w:val="00AA374C"/>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2674"/>
    <w:rsid w:val="00AD26D8"/>
    <w:rsid w:val="00AD291A"/>
    <w:rsid w:val="00AD34C5"/>
    <w:rsid w:val="00AD4FE4"/>
    <w:rsid w:val="00AD5ABD"/>
    <w:rsid w:val="00AD61ED"/>
    <w:rsid w:val="00AD6AB1"/>
    <w:rsid w:val="00AE00E3"/>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09B2"/>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069D"/>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974A0"/>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B84"/>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0D55"/>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3E73"/>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2D4"/>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A7BD9"/>
    <w:rsid w:val="00CB04C3"/>
    <w:rsid w:val="00CB06F8"/>
    <w:rsid w:val="00CB21A7"/>
    <w:rsid w:val="00CB3FCF"/>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6FD2"/>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28"/>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022B"/>
    <w:rsid w:val="00D11F4B"/>
    <w:rsid w:val="00D13F70"/>
    <w:rsid w:val="00D14830"/>
    <w:rsid w:val="00D15052"/>
    <w:rsid w:val="00D1536F"/>
    <w:rsid w:val="00D17910"/>
    <w:rsid w:val="00D1798B"/>
    <w:rsid w:val="00D17E93"/>
    <w:rsid w:val="00D202B1"/>
    <w:rsid w:val="00D207A1"/>
    <w:rsid w:val="00D20AC2"/>
    <w:rsid w:val="00D210FF"/>
    <w:rsid w:val="00D215A8"/>
    <w:rsid w:val="00D21E30"/>
    <w:rsid w:val="00D22120"/>
    <w:rsid w:val="00D2266D"/>
    <w:rsid w:val="00D24FD9"/>
    <w:rsid w:val="00D27AA2"/>
    <w:rsid w:val="00D27F9D"/>
    <w:rsid w:val="00D30CEC"/>
    <w:rsid w:val="00D30EFF"/>
    <w:rsid w:val="00D31D69"/>
    <w:rsid w:val="00D321EE"/>
    <w:rsid w:val="00D32556"/>
    <w:rsid w:val="00D32605"/>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56B6"/>
    <w:rsid w:val="00D7612C"/>
    <w:rsid w:val="00D772BD"/>
    <w:rsid w:val="00D774EB"/>
    <w:rsid w:val="00D775A3"/>
    <w:rsid w:val="00D77905"/>
    <w:rsid w:val="00D77B03"/>
    <w:rsid w:val="00D81C21"/>
    <w:rsid w:val="00D82B51"/>
    <w:rsid w:val="00D84459"/>
    <w:rsid w:val="00D84F8C"/>
    <w:rsid w:val="00D85EA4"/>
    <w:rsid w:val="00D8654E"/>
    <w:rsid w:val="00D86FC2"/>
    <w:rsid w:val="00D87C0E"/>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343"/>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5D76"/>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07A5A"/>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478B"/>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77DE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C7DEE"/>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07D05"/>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D35"/>
    <w:rsid w:val="00F35EC8"/>
    <w:rsid w:val="00F35F94"/>
    <w:rsid w:val="00F363F7"/>
    <w:rsid w:val="00F37114"/>
    <w:rsid w:val="00F3730E"/>
    <w:rsid w:val="00F40436"/>
    <w:rsid w:val="00F4066B"/>
    <w:rsid w:val="00F40B9E"/>
    <w:rsid w:val="00F42463"/>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3CD"/>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27A"/>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022E5"/>
  <w15:docId w15:val="{60E9DB0F-860C-4DC7-B163-DA472D91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val="en-GB" w:eastAsia="da-DK" w:bidi="ar-SA"/>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D092A-6668-4884-8FCC-03946E7E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834</Words>
  <Characters>4754</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34</cp:revision>
  <cp:lastPrinted>2016-10-25T18:08:00Z</cp:lastPrinted>
  <dcterms:created xsi:type="dcterms:W3CDTF">2021-09-09T08:49:00Z</dcterms:created>
  <dcterms:modified xsi:type="dcterms:W3CDTF">2024-10-21T16:31:00Z</dcterms:modified>
</cp:coreProperties>
</file>